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5E067" w14:textId="0BDCFA6C" w:rsidR="004F097C" w:rsidRDefault="00CC751E">
      <w:pPr>
        <w:spacing w:before="48"/>
        <w:ind w:left="160"/>
        <w:rPr>
          <w:rFonts w:ascii="Arial" w:eastAsia="Arial" w:hAnsi="Arial" w:cs="Arial"/>
          <w:sz w:val="32"/>
          <w:szCs w:val="32"/>
        </w:rPr>
      </w:pPr>
      <w:bookmarkStart w:id="0" w:name="_GoBack"/>
      <w:bookmarkEnd w:id="0"/>
      <w:r>
        <w:rPr>
          <w:rFonts w:ascii="Arial"/>
          <w:w w:val="85"/>
          <w:sz w:val="14"/>
        </w:rPr>
        <w:t xml:space="preserve">Form </w:t>
      </w:r>
      <w:r>
        <w:rPr>
          <w:rFonts w:ascii="Arial"/>
          <w:spacing w:val="5"/>
          <w:w w:val="85"/>
          <w:sz w:val="14"/>
        </w:rPr>
        <w:t xml:space="preserve"> </w:t>
      </w:r>
      <w:r w:rsidRPr="004F097C">
        <w:rPr>
          <w:rFonts w:ascii="Arial"/>
          <w:b/>
          <w:w w:val="85"/>
          <w:sz w:val="28"/>
          <w:szCs w:val="28"/>
        </w:rPr>
        <w:t>W-8BEN-E</w:t>
      </w:r>
    </w:p>
    <w:p w14:paraId="48FEA702" w14:textId="77777777" w:rsidR="001E77E3" w:rsidRDefault="00CC751E">
      <w:pPr>
        <w:spacing w:before="69"/>
        <w:ind w:left="160"/>
        <w:rPr>
          <w:rFonts w:ascii="Arial" w:eastAsia="Arial" w:hAnsi="Arial" w:cs="Arial"/>
          <w:sz w:val="14"/>
          <w:szCs w:val="14"/>
        </w:rPr>
      </w:pPr>
      <w:r>
        <w:rPr>
          <w:rFonts w:ascii="Arial"/>
          <w:w w:val="95"/>
          <w:sz w:val="14"/>
        </w:rPr>
        <w:t>(February</w:t>
      </w:r>
      <w:r>
        <w:rPr>
          <w:rFonts w:ascii="Arial"/>
          <w:spacing w:val="21"/>
          <w:w w:val="95"/>
          <w:sz w:val="14"/>
        </w:rPr>
        <w:t xml:space="preserve"> </w:t>
      </w:r>
      <w:r>
        <w:rPr>
          <w:rFonts w:ascii="Arial"/>
          <w:w w:val="95"/>
          <w:sz w:val="14"/>
        </w:rPr>
        <w:t>2014)</w:t>
      </w:r>
    </w:p>
    <w:p w14:paraId="6C59DE87" w14:textId="77777777" w:rsidR="001E77E3" w:rsidRDefault="00CC751E">
      <w:pPr>
        <w:spacing w:before="50" w:line="250" w:lineRule="auto"/>
        <w:ind w:left="160"/>
        <w:rPr>
          <w:rFonts w:ascii="Arial" w:eastAsia="Arial" w:hAnsi="Arial" w:cs="Arial"/>
          <w:sz w:val="14"/>
          <w:szCs w:val="14"/>
        </w:rPr>
      </w:pPr>
      <w:r>
        <w:rPr>
          <w:rFonts w:ascii="Arial"/>
          <w:sz w:val="14"/>
        </w:rPr>
        <w:t>Department of</w:t>
      </w:r>
      <w:r>
        <w:rPr>
          <w:rFonts w:ascii="Arial"/>
          <w:spacing w:val="1"/>
          <w:sz w:val="14"/>
        </w:rPr>
        <w:t xml:space="preserve"> </w:t>
      </w:r>
      <w:r>
        <w:rPr>
          <w:rFonts w:ascii="Arial"/>
          <w:sz w:val="14"/>
        </w:rPr>
        <w:t>the</w:t>
      </w:r>
      <w:r>
        <w:rPr>
          <w:rFonts w:ascii="Arial"/>
          <w:spacing w:val="1"/>
          <w:sz w:val="14"/>
        </w:rPr>
        <w:t xml:space="preserve"> </w:t>
      </w:r>
      <w:r>
        <w:rPr>
          <w:rFonts w:ascii="Arial"/>
          <w:sz w:val="14"/>
        </w:rPr>
        <w:t>Treasury</w:t>
      </w:r>
      <w:r>
        <w:rPr>
          <w:rFonts w:ascii="Arial"/>
          <w:w w:val="98"/>
          <w:sz w:val="14"/>
        </w:rPr>
        <w:t xml:space="preserve"> </w:t>
      </w:r>
      <w:r>
        <w:rPr>
          <w:rFonts w:ascii="Arial"/>
          <w:sz w:val="14"/>
        </w:rPr>
        <w:t>Internal</w:t>
      </w:r>
      <w:r>
        <w:rPr>
          <w:rFonts w:ascii="Arial"/>
          <w:spacing w:val="-14"/>
          <w:sz w:val="14"/>
        </w:rPr>
        <w:t xml:space="preserve"> </w:t>
      </w:r>
      <w:r>
        <w:rPr>
          <w:rFonts w:ascii="Arial"/>
          <w:sz w:val="14"/>
        </w:rPr>
        <w:t>Revenue</w:t>
      </w:r>
      <w:r>
        <w:rPr>
          <w:rFonts w:ascii="Arial"/>
          <w:spacing w:val="-13"/>
          <w:sz w:val="14"/>
        </w:rPr>
        <w:t xml:space="preserve"> </w:t>
      </w:r>
      <w:r>
        <w:rPr>
          <w:rFonts w:ascii="Arial"/>
          <w:sz w:val="14"/>
        </w:rPr>
        <w:t>Service</w:t>
      </w:r>
    </w:p>
    <w:p w14:paraId="30CE9245" w14:textId="77777777" w:rsidR="00527870" w:rsidRPr="00551930" w:rsidRDefault="00CC751E" w:rsidP="004B33BD">
      <w:pPr>
        <w:spacing w:before="118" w:line="177" w:lineRule="auto"/>
        <w:ind w:left="160" w:firstLine="725"/>
        <w:jc w:val="center"/>
        <w:rPr>
          <w:w w:val="95"/>
        </w:rPr>
      </w:pPr>
      <w:r>
        <w:rPr>
          <w:w w:val="95"/>
        </w:rPr>
        <w:br w:type="column"/>
      </w:r>
    </w:p>
    <w:p w14:paraId="4EBAC2F9" w14:textId="7FCE2998" w:rsidR="001E77E3" w:rsidRPr="00551930" w:rsidRDefault="00FC07C6" w:rsidP="004B33BD">
      <w:pPr>
        <w:spacing w:before="118" w:line="177" w:lineRule="auto"/>
        <w:ind w:left="160" w:firstLine="725"/>
        <w:jc w:val="center"/>
        <w:rPr>
          <w:rFonts w:ascii="Trebuchet MS" w:eastAsia="Trebuchet MS" w:hAnsi="Trebuchet MS" w:cs="Trebuchet MS"/>
          <w:sz w:val="24"/>
          <w:szCs w:val="24"/>
        </w:rPr>
      </w:pPr>
      <w:r>
        <w:rPr>
          <w:rFonts w:ascii="Trebuchet MS"/>
          <w:b/>
          <w:w w:val="95"/>
          <w:sz w:val="28"/>
          <w:lang w:val="ru-RU"/>
        </w:rPr>
        <w:t>Сертификат</w:t>
      </w:r>
      <w:r w:rsidRPr="00551930">
        <w:rPr>
          <w:rFonts w:ascii="Trebuchet MS"/>
          <w:b/>
          <w:w w:val="95"/>
          <w:sz w:val="28"/>
        </w:rPr>
        <w:t xml:space="preserve"> </w:t>
      </w:r>
      <w:r>
        <w:rPr>
          <w:rFonts w:ascii="Trebuchet MS"/>
          <w:b/>
          <w:w w:val="95"/>
          <w:sz w:val="28"/>
          <w:lang w:val="ru-RU"/>
        </w:rPr>
        <w:t>подтверждения</w:t>
      </w:r>
      <w:r w:rsidRPr="00551930">
        <w:rPr>
          <w:rFonts w:ascii="Trebuchet MS"/>
          <w:b/>
          <w:w w:val="95"/>
          <w:sz w:val="28"/>
        </w:rPr>
        <w:t xml:space="preserve"> </w:t>
      </w:r>
      <w:r w:rsidR="006E7FD7" w:rsidRPr="00527870">
        <w:rPr>
          <w:rFonts w:ascii="Trebuchet MS"/>
          <w:b/>
          <w:w w:val="95"/>
          <w:sz w:val="28"/>
          <w:lang w:val="ru-RU"/>
        </w:rPr>
        <w:t>статуса</w:t>
      </w:r>
      <w:r w:rsidR="006E7FD7" w:rsidRPr="00551930">
        <w:rPr>
          <w:rFonts w:ascii="Trebuchet MS"/>
          <w:b/>
          <w:w w:val="95"/>
          <w:sz w:val="28"/>
        </w:rPr>
        <w:t xml:space="preserve"> </w:t>
      </w:r>
      <w:r w:rsidR="006E7FD7" w:rsidRPr="00527870">
        <w:rPr>
          <w:rFonts w:ascii="Trebuchet MS"/>
          <w:b/>
          <w:w w:val="95"/>
          <w:sz w:val="28"/>
          <w:lang w:val="ru-RU"/>
        </w:rPr>
        <w:t>бенефициарного</w:t>
      </w:r>
      <w:r w:rsidR="006E7FD7" w:rsidRPr="00551930">
        <w:rPr>
          <w:rFonts w:ascii="Trebuchet MS"/>
          <w:b/>
          <w:w w:val="95"/>
          <w:sz w:val="28"/>
        </w:rPr>
        <w:t xml:space="preserve"> </w:t>
      </w:r>
      <w:r w:rsidR="006E7FD7" w:rsidRPr="00527870">
        <w:rPr>
          <w:rFonts w:ascii="Trebuchet MS"/>
          <w:b/>
          <w:w w:val="95"/>
          <w:sz w:val="28"/>
          <w:lang w:val="ru-RU"/>
        </w:rPr>
        <w:t>владельца</w:t>
      </w:r>
      <w:r w:rsidR="006E7FD7" w:rsidRPr="00551930">
        <w:rPr>
          <w:rFonts w:ascii="Trebuchet MS"/>
          <w:b/>
          <w:w w:val="95"/>
          <w:sz w:val="28"/>
        </w:rPr>
        <w:t xml:space="preserve"> </w:t>
      </w:r>
      <w:r w:rsidR="006E7FD7" w:rsidRPr="00527870">
        <w:rPr>
          <w:rFonts w:ascii="Trebuchet MS"/>
          <w:b/>
          <w:w w:val="95"/>
          <w:sz w:val="28"/>
          <w:lang w:val="ru-RU"/>
        </w:rPr>
        <w:t>счета</w:t>
      </w:r>
      <w:r w:rsidR="006E7FD7" w:rsidRPr="00551930">
        <w:rPr>
          <w:rFonts w:ascii="Trebuchet MS"/>
          <w:b/>
          <w:w w:val="95"/>
          <w:sz w:val="28"/>
        </w:rPr>
        <w:t xml:space="preserve"> </w:t>
      </w:r>
      <w:r w:rsidR="006E7FD7" w:rsidRPr="00527870">
        <w:rPr>
          <w:rFonts w:ascii="Trebuchet MS"/>
          <w:b/>
          <w:w w:val="95"/>
          <w:sz w:val="28"/>
          <w:lang w:val="ru-RU"/>
        </w:rPr>
        <w:t>в</w:t>
      </w:r>
      <w:r w:rsidR="006E7FD7" w:rsidRPr="00551930">
        <w:rPr>
          <w:rFonts w:ascii="Trebuchet MS"/>
          <w:b/>
          <w:w w:val="95"/>
          <w:sz w:val="28"/>
        </w:rPr>
        <w:t xml:space="preserve"> </w:t>
      </w:r>
      <w:r w:rsidR="006E7FD7" w:rsidRPr="00527870">
        <w:rPr>
          <w:rFonts w:ascii="Trebuchet MS"/>
          <w:b/>
          <w:w w:val="95"/>
          <w:sz w:val="28"/>
          <w:lang w:val="ru-RU"/>
        </w:rPr>
        <w:t>целях</w:t>
      </w:r>
      <w:r w:rsidR="006E7FD7" w:rsidRPr="00551930">
        <w:rPr>
          <w:rFonts w:ascii="Trebuchet MS"/>
          <w:b/>
          <w:w w:val="95"/>
          <w:sz w:val="28"/>
        </w:rPr>
        <w:t xml:space="preserve"> </w:t>
      </w:r>
      <w:r w:rsidR="006E7FD7" w:rsidRPr="00527870">
        <w:rPr>
          <w:rFonts w:ascii="Trebuchet MS"/>
          <w:b/>
          <w:w w:val="95"/>
          <w:sz w:val="28"/>
          <w:lang w:val="ru-RU"/>
        </w:rPr>
        <w:t>удержания</w:t>
      </w:r>
      <w:r w:rsidR="006E7FD7" w:rsidRPr="00551930">
        <w:rPr>
          <w:rFonts w:ascii="Trebuchet MS"/>
          <w:b/>
          <w:w w:val="95"/>
          <w:sz w:val="28"/>
        </w:rPr>
        <w:t xml:space="preserve"> </w:t>
      </w:r>
      <w:r w:rsidRPr="00527870">
        <w:rPr>
          <w:rFonts w:ascii="Trebuchet MS"/>
          <w:b/>
          <w:w w:val="95"/>
          <w:sz w:val="28"/>
          <w:lang w:val="ru-RU"/>
        </w:rPr>
        <w:t>налог</w:t>
      </w:r>
      <w:r>
        <w:rPr>
          <w:rFonts w:ascii="Trebuchet MS"/>
          <w:b/>
          <w:w w:val="95"/>
          <w:sz w:val="28"/>
          <w:lang w:val="ru-RU"/>
        </w:rPr>
        <w:t>а</w:t>
      </w:r>
      <w:r w:rsidRPr="00551930">
        <w:rPr>
          <w:rFonts w:ascii="Trebuchet MS"/>
          <w:b/>
          <w:w w:val="95"/>
          <w:sz w:val="28"/>
        </w:rPr>
        <w:t xml:space="preserve"> </w:t>
      </w:r>
      <w:r w:rsidR="006E7FD7" w:rsidRPr="00527870">
        <w:rPr>
          <w:rFonts w:ascii="Trebuchet MS"/>
          <w:b/>
          <w:w w:val="95"/>
          <w:sz w:val="28"/>
          <w:lang w:val="ru-RU"/>
        </w:rPr>
        <w:t>и</w:t>
      </w:r>
      <w:r w:rsidR="006E7FD7" w:rsidRPr="00551930">
        <w:rPr>
          <w:rFonts w:ascii="Trebuchet MS"/>
          <w:b/>
          <w:w w:val="95"/>
          <w:sz w:val="28"/>
        </w:rPr>
        <w:t xml:space="preserve"> </w:t>
      </w:r>
      <w:r>
        <w:rPr>
          <w:rFonts w:ascii="Trebuchet MS"/>
          <w:b/>
          <w:w w:val="95"/>
          <w:sz w:val="28"/>
          <w:lang w:val="ru-RU"/>
        </w:rPr>
        <w:t>предоставления</w:t>
      </w:r>
      <w:r w:rsidRPr="00551930">
        <w:rPr>
          <w:rFonts w:ascii="Trebuchet MS"/>
          <w:b/>
          <w:w w:val="95"/>
          <w:sz w:val="28"/>
        </w:rPr>
        <w:t xml:space="preserve"> </w:t>
      </w:r>
      <w:r w:rsidR="006E7FD7" w:rsidRPr="00527870">
        <w:rPr>
          <w:rFonts w:ascii="Trebuchet MS"/>
          <w:b/>
          <w:w w:val="95"/>
          <w:sz w:val="28"/>
          <w:lang w:val="ru-RU"/>
        </w:rPr>
        <w:t>отчетности</w:t>
      </w:r>
      <w:r w:rsidR="006E7FD7" w:rsidRPr="00551930">
        <w:rPr>
          <w:rFonts w:ascii="Trebuchet MS"/>
          <w:b/>
          <w:w w:val="95"/>
          <w:sz w:val="28"/>
        </w:rPr>
        <w:t xml:space="preserve"> </w:t>
      </w:r>
      <w:r w:rsidR="006E7FD7" w:rsidRPr="00527870">
        <w:rPr>
          <w:rFonts w:ascii="Trebuchet MS"/>
          <w:b/>
          <w:w w:val="95"/>
          <w:sz w:val="28"/>
          <w:lang w:val="ru-RU"/>
        </w:rPr>
        <w:t>США</w:t>
      </w:r>
      <w:r w:rsidR="006E7FD7" w:rsidRPr="00551930">
        <w:rPr>
          <w:rFonts w:ascii="Trebuchet MS"/>
          <w:b/>
          <w:w w:val="95"/>
          <w:sz w:val="28"/>
        </w:rPr>
        <w:t xml:space="preserve"> (</w:t>
      </w:r>
      <w:r w:rsidR="005927FE" w:rsidRPr="00527870">
        <w:rPr>
          <w:rFonts w:ascii="Trebuchet MS"/>
          <w:b/>
          <w:w w:val="95"/>
          <w:sz w:val="28"/>
          <w:lang w:val="ru-RU"/>
        </w:rPr>
        <w:t>для</w:t>
      </w:r>
      <w:r w:rsidR="005927FE" w:rsidRPr="00551930">
        <w:rPr>
          <w:rFonts w:ascii="Trebuchet MS"/>
          <w:b/>
          <w:w w:val="95"/>
          <w:sz w:val="28"/>
        </w:rPr>
        <w:t xml:space="preserve"> </w:t>
      </w:r>
      <w:r w:rsidR="005927FE" w:rsidRPr="00527870">
        <w:rPr>
          <w:rFonts w:ascii="Trebuchet MS"/>
          <w:b/>
          <w:w w:val="95"/>
          <w:sz w:val="28"/>
          <w:lang w:val="ru-RU"/>
        </w:rPr>
        <w:t>заполнения</w:t>
      </w:r>
      <w:r w:rsidR="005927FE" w:rsidRPr="00551930">
        <w:rPr>
          <w:rFonts w:ascii="Trebuchet MS"/>
          <w:b/>
          <w:w w:val="95"/>
          <w:sz w:val="28"/>
        </w:rPr>
        <w:t xml:space="preserve"> </w:t>
      </w:r>
      <w:r w:rsidR="006E7FD7" w:rsidRPr="00527870">
        <w:rPr>
          <w:rFonts w:ascii="Trebuchet MS"/>
          <w:b/>
          <w:w w:val="95"/>
          <w:sz w:val="28"/>
          <w:lang w:val="ru-RU"/>
        </w:rPr>
        <w:t>организаци</w:t>
      </w:r>
      <w:r w:rsidR="005927FE" w:rsidRPr="00527870">
        <w:rPr>
          <w:rFonts w:ascii="Trebuchet MS"/>
          <w:b/>
          <w:w w:val="95"/>
          <w:sz w:val="28"/>
          <w:lang w:val="ru-RU"/>
        </w:rPr>
        <w:t>ями</w:t>
      </w:r>
      <w:r w:rsidR="003542C8" w:rsidRPr="00551930">
        <w:rPr>
          <w:rFonts w:ascii="Trebuchet MS"/>
          <w:b/>
          <w:w w:val="95"/>
          <w:sz w:val="28"/>
        </w:rPr>
        <w:t>)</w:t>
      </w:r>
      <w:r w:rsidR="006E7FD7" w:rsidRPr="00551930">
        <w:rPr>
          <w:rFonts w:ascii="Trebuchet MS"/>
          <w:b/>
          <w:w w:val="95"/>
          <w:sz w:val="28"/>
        </w:rPr>
        <w:t xml:space="preserve">/ </w:t>
      </w:r>
      <w:r w:rsidR="00CC751E" w:rsidRPr="005C6F19">
        <w:rPr>
          <w:rFonts w:ascii="Trebuchet MS"/>
          <w:b/>
          <w:w w:val="95"/>
          <w:sz w:val="24"/>
          <w:szCs w:val="24"/>
        </w:rPr>
        <w:t>Certificate</w:t>
      </w:r>
      <w:r w:rsidR="00CC751E" w:rsidRPr="00551930">
        <w:rPr>
          <w:rFonts w:ascii="Trebuchet MS"/>
          <w:b/>
          <w:w w:val="95"/>
          <w:sz w:val="24"/>
          <w:szCs w:val="24"/>
        </w:rPr>
        <w:t xml:space="preserve"> </w:t>
      </w:r>
      <w:r w:rsidR="00CC751E" w:rsidRPr="005C6F19">
        <w:rPr>
          <w:rFonts w:ascii="Trebuchet MS"/>
          <w:b/>
          <w:w w:val="95"/>
          <w:sz w:val="24"/>
          <w:szCs w:val="24"/>
        </w:rPr>
        <w:t>of</w:t>
      </w:r>
      <w:r w:rsidR="00CC751E" w:rsidRPr="00551930">
        <w:rPr>
          <w:rFonts w:ascii="Trebuchet MS"/>
          <w:b/>
          <w:w w:val="95"/>
          <w:sz w:val="24"/>
          <w:szCs w:val="24"/>
        </w:rPr>
        <w:t xml:space="preserve"> </w:t>
      </w:r>
      <w:r w:rsidR="00CC751E" w:rsidRPr="005C6F19">
        <w:rPr>
          <w:rFonts w:ascii="Trebuchet MS"/>
          <w:b/>
          <w:w w:val="95"/>
          <w:sz w:val="24"/>
          <w:szCs w:val="24"/>
        </w:rPr>
        <w:t>Status</w:t>
      </w:r>
      <w:r w:rsidR="00CC751E" w:rsidRPr="00551930">
        <w:rPr>
          <w:rFonts w:ascii="Trebuchet MS"/>
          <w:b/>
          <w:w w:val="95"/>
          <w:sz w:val="24"/>
          <w:szCs w:val="24"/>
        </w:rPr>
        <w:t xml:space="preserve"> </w:t>
      </w:r>
      <w:r w:rsidR="00CC751E" w:rsidRPr="005C6F19">
        <w:rPr>
          <w:rFonts w:ascii="Trebuchet MS"/>
          <w:b/>
          <w:w w:val="95"/>
          <w:sz w:val="24"/>
          <w:szCs w:val="24"/>
        </w:rPr>
        <w:t>of</w:t>
      </w:r>
      <w:r w:rsidR="00CC751E" w:rsidRPr="00551930">
        <w:rPr>
          <w:rFonts w:ascii="Trebuchet MS"/>
          <w:b/>
          <w:w w:val="95"/>
          <w:sz w:val="24"/>
          <w:szCs w:val="24"/>
        </w:rPr>
        <w:t xml:space="preserve"> </w:t>
      </w:r>
      <w:r w:rsidR="00CC751E" w:rsidRPr="005C6F19">
        <w:rPr>
          <w:rFonts w:ascii="Trebuchet MS"/>
          <w:b/>
          <w:w w:val="95"/>
          <w:sz w:val="24"/>
          <w:szCs w:val="24"/>
        </w:rPr>
        <w:t>Beneficial</w:t>
      </w:r>
      <w:r w:rsidR="00CC751E" w:rsidRPr="00551930">
        <w:rPr>
          <w:rFonts w:ascii="Trebuchet MS"/>
          <w:b/>
          <w:w w:val="95"/>
          <w:sz w:val="24"/>
          <w:szCs w:val="24"/>
        </w:rPr>
        <w:t xml:space="preserve"> </w:t>
      </w:r>
      <w:r w:rsidR="00CC751E" w:rsidRPr="005C6F19">
        <w:rPr>
          <w:rFonts w:ascii="Trebuchet MS"/>
          <w:b/>
          <w:w w:val="95"/>
          <w:sz w:val="24"/>
          <w:szCs w:val="24"/>
        </w:rPr>
        <w:t>Owner</w:t>
      </w:r>
      <w:r w:rsidR="00CC751E" w:rsidRPr="00551930">
        <w:rPr>
          <w:rFonts w:ascii="Trebuchet MS"/>
          <w:b/>
          <w:w w:val="95"/>
          <w:sz w:val="24"/>
          <w:szCs w:val="24"/>
        </w:rPr>
        <w:t xml:space="preserve"> </w:t>
      </w:r>
      <w:r w:rsidR="00CC751E" w:rsidRPr="005C6F19">
        <w:rPr>
          <w:rFonts w:ascii="Trebuchet MS"/>
          <w:b/>
          <w:w w:val="95"/>
          <w:sz w:val="24"/>
          <w:szCs w:val="24"/>
        </w:rPr>
        <w:t>for</w:t>
      </w:r>
      <w:r w:rsidR="00CC751E" w:rsidRPr="00551930">
        <w:rPr>
          <w:rFonts w:ascii="Trebuchet MS"/>
          <w:b/>
          <w:w w:val="95"/>
          <w:sz w:val="24"/>
          <w:szCs w:val="24"/>
        </w:rPr>
        <w:t xml:space="preserve"> </w:t>
      </w:r>
      <w:r w:rsidR="00CC751E" w:rsidRPr="005C6F19">
        <w:rPr>
          <w:rFonts w:ascii="Trebuchet MS"/>
          <w:b/>
          <w:w w:val="95"/>
          <w:sz w:val="24"/>
          <w:szCs w:val="24"/>
        </w:rPr>
        <w:t>United</w:t>
      </w:r>
      <w:r w:rsidR="00CC751E" w:rsidRPr="00551930">
        <w:rPr>
          <w:rFonts w:ascii="Trebuchet MS"/>
          <w:b/>
          <w:w w:val="95"/>
          <w:sz w:val="24"/>
          <w:szCs w:val="24"/>
        </w:rPr>
        <w:t xml:space="preserve"> </w:t>
      </w:r>
      <w:r w:rsidR="00CC751E" w:rsidRPr="005C6F19">
        <w:rPr>
          <w:rFonts w:ascii="Trebuchet MS"/>
          <w:b/>
          <w:w w:val="95"/>
          <w:sz w:val="24"/>
          <w:szCs w:val="24"/>
        </w:rPr>
        <w:t>States</w:t>
      </w:r>
      <w:r w:rsidR="00CC751E" w:rsidRPr="00551930">
        <w:rPr>
          <w:rFonts w:ascii="Trebuchet MS"/>
          <w:b/>
          <w:spacing w:val="15"/>
          <w:w w:val="95"/>
          <w:sz w:val="24"/>
          <w:szCs w:val="24"/>
        </w:rPr>
        <w:t xml:space="preserve"> </w:t>
      </w:r>
      <w:r w:rsidR="00CC751E" w:rsidRPr="005C6F19">
        <w:rPr>
          <w:rFonts w:ascii="Trebuchet MS"/>
          <w:b/>
          <w:w w:val="95"/>
          <w:sz w:val="24"/>
          <w:szCs w:val="24"/>
        </w:rPr>
        <w:t>Tax</w:t>
      </w:r>
      <w:r w:rsidR="00CC751E" w:rsidRPr="00551930">
        <w:rPr>
          <w:rFonts w:ascii="Trebuchet MS"/>
          <w:b/>
          <w:spacing w:val="15"/>
          <w:w w:val="95"/>
          <w:sz w:val="24"/>
          <w:szCs w:val="24"/>
        </w:rPr>
        <w:t xml:space="preserve"> </w:t>
      </w:r>
      <w:r w:rsidR="00CC751E" w:rsidRPr="005C6F19">
        <w:rPr>
          <w:rFonts w:ascii="Trebuchet MS"/>
          <w:b/>
          <w:w w:val="95"/>
          <w:sz w:val="24"/>
          <w:szCs w:val="24"/>
        </w:rPr>
        <w:t>Withholding</w:t>
      </w:r>
      <w:r w:rsidR="00CC751E" w:rsidRPr="00551930">
        <w:rPr>
          <w:rFonts w:ascii="Trebuchet MS"/>
          <w:b/>
          <w:spacing w:val="15"/>
          <w:w w:val="95"/>
          <w:sz w:val="24"/>
          <w:szCs w:val="24"/>
        </w:rPr>
        <w:t xml:space="preserve"> </w:t>
      </w:r>
      <w:r w:rsidR="00CC751E" w:rsidRPr="005C6F19">
        <w:rPr>
          <w:rFonts w:ascii="Trebuchet MS"/>
          <w:b/>
          <w:w w:val="95"/>
          <w:sz w:val="24"/>
          <w:szCs w:val="24"/>
        </w:rPr>
        <w:t>and</w:t>
      </w:r>
      <w:r w:rsidR="00CC751E" w:rsidRPr="00551930">
        <w:rPr>
          <w:rFonts w:ascii="Trebuchet MS"/>
          <w:b/>
          <w:spacing w:val="15"/>
          <w:w w:val="95"/>
          <w:sz w:val="24"/>
          <w:szCs w:val="24"/>
        </w:rPr>
        <w:t xml:space="preserve"> </w:t>
      </w:r>
      <w:r w:rsidR="00CC751E" w:rsidRPr="005C6F19">
        <w:rPr>
          <w:rFonts w:ascii="Trebuchet MS"/>
          <w:b/>
          <w:w w:val="95"/>
          <w:sz w:val="24"/>
          <w:szCs w:val="24"/>
        </w:rPr>
        <w:t>Reporting</w:t>
      </w:r>
      <w:r w:rsidR="00CC751E" w:rsidRPr="00551930">
        <w:rPr>
          <w:rFonts w:ascii="Trebuchet MS"/>
          <w:b/>
          <w:spacing w:val="15"/>
          <w:w w:val="95"/>
          <w:sz w:val="24"/>
          <w:szCs w:val="24"/>
        </w:rPr>
        <w:t xml:space="preserve"> </w:t>
      </w:r>
      <w:r w:rsidR="00CC751E" w:rsidRPr="00551930">
        <w:rPr>
          <w:rFonts w:ascii="Trebuchet MS"/>
          <w:b/>
          <w:w w:val="95"/>
          <w:sz w:val="24"/>
          <w:szCs w:val="24"/>
        </w:rPr>
        <w:t>(</w:t>
      </w:r>
      <w:r w:rsidR="00CC751E" w:rsidRPr="005C6F19">
        <w:rPr>
          <w:rFonts w:ascii="Trebuchet MS"/>
          <w:b/>
          <w:w w:val="95"/>
          <w:sz w:val="24"/>
          <w:szCs w:val="24"/>
        </w:rPr>
        <w:t>Entities</w:t>
      </w:r>
      <w:r w:rsidR="00CC751E" w:rsidRPr="00551930">
        <w:rPr>
          <w:rFonts w:ascii="Trebuchet MS"/>
          <w:b/>
          <w:w w:val="95"/>
          <w:sz w:val="24"/>
          <w:szCs w:val="24"/>
        </w:rPr>
        <w:t>)</w:t>
      </w:r>
    </w:p>
    <w:p w14:paraId="6CF8DA6D" w14:textId="77777777" w:rsidR="003542C8" w:rsidRPr="003542C8" w:rsidRDefault="00CC751E">
      <w:pPr>
        <w:spacing w:line="145" w:lineRule="exact"/>
        <w:ind w:left="214" w:right="55"/>
        <w:jc w:val="center"/>
        <w:rPr>
          <w:rFonts w:ascii="Arial" w:eastAsia="Arial" w:hAnsi="Arial" w:cs="Arial"/>
          <w:bCs/>
          <w:w w:val="90"/>
          <w:sz w:val="14"/>
          <w:szCs w:val="14"/>
        </w:rPr>
      </w:pPr>
      <w:r w:rsidRPr="00416986">
        <w:rPr>
          <w:rFonts w:ascii="Lucida Sans Unicode" w:eastAsia="Lucida Sans Unicode" w:hAnsi="Lucida Sans Unicode" w:cs="Lucida Sans Unicode"/>
          <w:w w:val="90"/>
          <w:position w:val="3"/>
          <w:sz w:val="10"/>
          <w:szCs w:val="10"/>
          <w:lang w:val="ru-RU"/>
        </w:rPr>
        <w:t>▶</w:t>
      </w:r>
      <w:r w:rsidRPr="00416986">
        <w:rPr>
          <w:rFonts w:ascii="Lucida Sans Unicode" w:eastAsia="Lucida Sans Unicode" w:hAnsi="Lucida Sans Unicode" w:cs="Lucida Sans Unicode"/>
          <w:spacing w:val="-4"/>
          <w:w w:val="90"/>
          <w:position w:val="3"/>
          <w:sz w:val="10"/>
          <w:szCs w:val="10"/>
          <w:lang w:val="ru-RU"/>
        </w:rPr>
        <w:t xml:space="preserve"> </w:t>
      </w:r>
      <w:r w:rsidR="00416986" w:rsidRPr="00416986">
        <w:rPr>
          <w:rFonts w:ascii="Arial" w:eastAsia="Arial" w:hAnsi="Arial" w:cs="Arial"/>
          <w:b/>
          <w:bCs/>
          <w:w w:val="90"/>
          <w:sz w:val="14"/>
          <w:szCs w:val="14"/>
          <w:lang w:val="ru-RU"/>
        </w:rPr>
        <w:t xml:space="preserve">Для использования организациями. Физические </w:t>
      </w:r>
      <w:r w:rsidR="00FC07C6">
        <w:rPr>
          <w:rFonts w:ascii="Arial" w:eastAsia="Arial" w:hAnsi="Arial" w:cs="Arial"/>
          <w:b/>
          <w:bCs/>
          <w:w w:val="90"/>
          <w:sz w:val="14"/>
          <w:szCs w:val="14"/>
          <w:lang w:val="ru-RU"/>
        </w:rPr>
        <w:t xml:space="preserve">лица </w:t>
      </w:r>
      <w:r w:rsidR="00416986" w:rsidRPr="00416986">
        <w:rPr>
          <w:rFonts w:ascii="Arial" w:eastAsia="Arial" w:hAnsi="Arial" w:cs="Arial"/>
          <w:b/>
          <w:bCs/>
          <w:w w:val="90"/>
          <w:sz w:val="14"/>
          <w:szCs w:val="14"/>
          <w:lang w:val="ru-RU"/>
        </w:rPr>
        <w:t xml:space="preserve">должны пользоваться формой </w:t>
      </w:r>
      <w:r w:rsidR="00416986" w:rsidRPr="00416986">
        <w:rPr>
          <w:rFonts w:ascii="Arial" w:eastAsia="Arial" w:hAnsi="Arial" w:cs="Arial"/>
          <w:b/>
          <w:bCs/>
          <w:w w:val="90"/>
          <w:sz w:val="14"/>
          <w:szCs w:val="14"/>
        </w:rPr>
        <w:t>W</w:t>
      </w:r>
      <w:r w:rsidR="00416986" w:rsidRPr="00416986">
        <w:rPr>
          <w:rFonts w:ascii="Arial" w:eastAsia="Arial" w:hAnsi="Arial" w:cs="Arial"/>
          <w:b/>
          <w:bCs/>
          <w:w w:val="90"/>
          <w:sz w:val="14"/>
          <w:szCs w:val="14"/>
          <w:lang w:val="ru-RU"/>
        </w:rPr>
        <w:t>-8</w:t>
      </w:r>
      <w:r w:rsidR="00416986" w:rsidRPr="00416986">
        <w:rPr>
          <w:rFonts w:ascii="Arial" w:eastAsia="Arial" w:hAnsi="Arial" w:cs="Arial"/>
          <w:b/>
          <w:bCs/>
          <w:w w:val="90"/>
          <w:sz w:val="14"/>
          <w:szCs w:val="14"/>
        </w:rPr>
        <w:t>BEN</w:t>
      </w:r>
      <w:r w:rsidR="00416986" w:rsidRPr="00416986">
        <w:rPr>
          <w:rFonts w:ascii="Arial" w:eastAsia="Arial" w:hAnsi="Arial" w:cs="Arial"/>
          <w:b/>
          <w:bCs/>
          <w:w w:val="90"/>
          <w:sz w:val="14"/>
          <w:szCs w:val="14"/>
          <w:lang w:val="ru-RU"/>
        </w:rPr>
        <w:t xml:space="preserve"> </w:t>
      </w:r>
      <w:r w:rsidR="00416986" w:rsidRPr="003542C8">
        <w:rPr>
          <w:rFonts w:ascii="Arial" w:eastAsia="Arial" w:hAnsi="Arial" w:cs="Arial"/>
          <w:bCs/>
          <w:w w:val="90"/>
          <w:sz w:val="14"/>
          <w:szCs w:val="14"/>
          <w:lang w:val="ru-RU"/>
        </w:rPr>
        <w:t xml:space="preserve">/ </w:t>
      </w:r>
      <w:r w:rsidR="00416986" w:rsidRPr="003542C8">
        <w:rPr>
          <w:rFonts w:ascii="Arial" w:eastAsia="Arial" w:hAnsi="Arial" w:cs="Arial"/>
          <w:bCs/>
          <w:w w:val="90"/>
          <w:sz w:val="14"/>
          <w:szCs w:val="14"/>
        </w:rPr>
        <w:t>F</w:t>
      </w:r>
      <w:r w:rsidRPr="003542C8">
        <w:rPr>
          <w:rFonts w:ascii="Arial" w:eastAsia="Arial" w:hAnsi="Arial" w:cs="Arial"/>
          <w:bCs/>
          <w:w w:val="90"/>
          <w:sz w:val="14"/>
          <w:szCs w:val="14"/>
        </w:rPr>
        <w:t>or</w:t>
      </w:r>
      <w:r w:rsidRPr="003542C8">
        <w:rPr>
          <w:rFonts w:ascii="Arial" w:eastAsia="Arial" w:hAnsi="Arial" w:cs="Arial"/>
          <w:bCs/>
          <w:w w:val="90"/>
          <w:sz w:val="14"/>
          <w:szCs w:val="14"/>
          <w:lang w:val="ru-RU"/>
        </w:rPr>
        <w:t xml:space="preserve"> </w:t>
      </w:r>
      <w:r w:rsidRPr="003542C8">
        <w:rPr>
          <w:rFonts w:ascii="Arial" w:eastAsia="Arial" w:hAnsi="Arial" w:cs="Arial"/>
          <w:bCs/>
          <w:w w:val="90"/>
          <w:sz w:val="14"/>
          <w:szCs w:val="14"/>
        </w:rPr>
        <w:t>use</w:t>
      </w:r>
      <w:r w:rsidRPr="003542C8">
        <w:rPr>
          <w:rFonts w:ascii="Arial" w:eastAsia="Arial" w:hAnsi="Arial" w:cs="Arial"/>
          <w:bCs/>
          <w:w w:val="90"/>
          <w:sz w:val="14"/>
          <w:szCs w:val="14"/>
          <w:lang w:val="ru-RU"/>
        </w:rPr>
        <w:t xml:space="preserve"> </w:t>
      </w:r>
      <w:r w:rsidRPr="003542C8">
        <w:rPr>
          <w:rFonts w:ascii="Arial" w:eastAsia="Arial" w:hAnsi="Arial" w:cs="Arial"/>
          <w:bCs/>
          <w:w w:val="90"/>
          <w:sz w:val="14"/>
          <w:szCs w:val="14"/>
        </w:rPr>
        <w:t>by</w:t>
      </w:r>
      <w:r w:rsidRPr="003542C8">
        <w:rPr>
          <w:rFonts w:ascii="Arial" w:eastAsia="Arial" w:hAnsi="Arial" w:cs="Arial"/>
          <w:bCs/>
          <w:w w:val="90"/>
          <w:sz w:val="14"/>
          <w:szCs w:val="14"/>
          <w:lang w:val="ru-RU"/>
        </w:rPr>
        <w:t xml:space="preserve"> </w:t>
      </w:r>
      <w:r w:rsidRPr="003542C8">
        <w:rPr>
          <w:rFonts w:ascii="Arial" w:eastAsia="Arial" w:hAnsi="Arial" w:cs="Arial"/>
          <w:bCs/>
          <w:w w:val="90"/>
          <w:sz w:val="14"/>
          <w:szCs w:val="14"/>
        </w:rPr>
        <w:t>entities</w:t>
      </w:r>
      <w:r w:rsidRPr="003542C8">
        <w:rPr>
          <w:rFonts w:ascii="Arial" w:eastAsia="Arial" w:hAnsi="Arial" w:cs="Arial"/>
          <w:bCs/>
          <w:w w:val="90"/>
          <w:sz w:val="14"/>
          <w:szCs w:val="14"/>
          <w:lang w:val="ru-RU"/>
        </w:rPr>
        <w:t xml:space="preserve">. </w:t>
      </w:r>
      <w:r w:rsidRPr="003542C8">
        <w:rPr>
          <w:rFonts w:ascii="Arial" w:eastAsia="Arial" w:hAnsi="Arial" w:cs="Arial"/>
          <w:bCs/>
          <w:w w:val="90"/>
          <w:sz w:val="14"/>
          <w:szCs w:val="14"/>
        </w:rPr>
        <w:t xml:space="preserve">Individuals must use Form W-8BEN.  </w:t>
      </w:r>
    </w:p>
    <w:p w14:paraId="6DD6B3E1" w14:textId="21E07140" w:rsidR="001E77E3" w:rsidRPr="003542C8" w:rsidRDefault="00CC751E">
      <w:pPr>
        <w:spacing w:line="145" w:lineRule="exact"/>
        <w:ind w:left="214" w:right="55"/>
        <w:jc w:val="center"/>
        <w:rPr>
          <w:rFonts w:ascii="Arial" w:eastAsia="Arial" w:hAnsi="Arial" w:cs="Arial"/>
          <w:sz w:val="14"/>
          <w:szCs w:val="14"/>
        </w:rPr>
      </w:pPr>
      <w:r>
        <w:rPr>
          <w:rFonts w:ascii="Lucida Sans Unicode" w:eastAsia="Lucida Sans Unicode" w:hAnsi="Lucida Sans Unicode" w:cs="Lucida Sans Unicode"/>
          <w:w w:val="90"/>
          <w:position w:val="3"/>
          <w:sz w:val="10"/>
          <w:szCs w:val="10"/>
        </w:rPr>
        <w:t>▶</w:t>
      </w:r>
      <w:r>
        <w:rPr>
          <w:rFonts w:ascii="Lucida Sans Unicode" w:eastAsia="Lucida Sans Unicode" w:hAnsi="Lucida Sans Unicode" w:cs="Lucida Sans Unicode"/>
          <w:spacing w:val="11"/>
          <w:w w:val="90"/>
          <w:position w:val="3"/>
          <w:sz w:val="10"/>
          <w:szCs w:val="10"/>
        </w:rPr>
        <w:t xml:space="preserve"> </w:t>
      </w:r>
      <w:r w:rsidR="00416986" w:rsidRPr="00416986">
        <w:rPr>
          <w:rFonts w:ascii="Arial" w:eastAsia="Arial" w:hAnsi="Arial" w:cs="Arial"/>
          <w:b/>
          <w:bCs/>
          <w:w w:val="90"/>
          <w:sz w:val="14"/>
          <w:szCs w:val="14"/>
        </w:rPr>
        <w:t xml:space="preserve">Секции ниже ссылаются на положения Налогового кодекса США </w:t>
      </w:r>
      <w:r w:rsidR="00416986" w:rsidRPr="003542C8">
        <w:rPr>
          <w:rFonts w:ascii="Arial" w:eastAsia="Arial" w:hAnsi="Arial" w:cs="Arial"/>
          <w:bCs/>
          <w:w w:val="90"/>
          <w:sz w:val="14"/>
          <w:szCs w:val="14"/>
        </w:rPr>
        <w:t>/ S</w:t>
      </w:r>
      <w:r w:rsidRPr="003542C8">
        <w:rPr>
          <w:rFonts w:ascii="Arial" w:eastAsia="Arial" w:hAnsi="Arial" w:cs="Arial"/>
          <w:bCs/>
          <w:w w:val="90"/>
          <w:sz w:val="14"/>
          <w:szCs w:val="14"/>
        </w:rPr>
        <w:t>ection references are to the Internal Revenue Code.</w:t>
      </w:r>
    </w:p>
    <w:p w14:paraId="60BFAE61" w14:textId="3A655C39" w:rsidR="001E77E3" w:rsidRDefault="00CC751E">
      <w:pPr>
        <w:spacing w:line="135" w:lineRule="exact"/>
        <w:ind w:left="214" w:right="27"/>
        <w:jc w:val="center"/>
        <w:rPr>
          <w:rFonts w:ascii="Arial" w:eastAsia="Arial" w:hAnsi="Arial" w:cs="Arial"/>
          <w:sz w:val="14"/>
          <w:szCs w:val="14"/>
        </w:rPr>
      </w:pPr>
      <w:r>
        <w:rPr>
          <w:rFonts w:ascii="Lucida Sans Unicode" w:eastAsia="Lucida Sans Unicode" w:hAnsi="Lucida Sans Unicode" w:cs="Lucida Sans Unicode"/>
          <w:position w:val="3"/>
          <w:sz w:val="10"/>
          <w:szCs w:val="10"/>
        </w:rPr>
        <w:t>▶</w:t>
      </w:r>
      <w:r>
        <w:rPr>
          <w:rFonts w:ascii="Lucida Sans Unicode" w:eastAsia="Lucida Sans Unicode" w:hAnsi="Lucida Sans Unicode" w:cs="Lucida Sans Unicode"/>
          <w:spacing w:val="15"/>
          <w:position w:val="3"/>
          <w:sz w:val="10"/>
          <w:szCs w:val="10"/>
        </w:rPr>
        <w:t xml:space="preserve"> </w:t>
      </w:r>
      <w:r w:rsidR="00416986" w:rsidRPr="00416986">
        <w:rPr>
          <w:rFonts w:ascii="Arial" w:eastAsia="Arial" w:hAnsi="Arial" w:cs="Arial"/>
          <w:b/>
          <w:bCs/>
          <w:sz w:val="14"/>
          <w:szCs w:val="14"/>
        </w:rPr>
        <w:t xml:space="preserve">Информация о форме W-8BEN-E и ее отдельная инструкция находится на сайте  </w:t>
      </w:r>
      <w:r w:rsidR="00FC07C6" w:rsidRPr="005C6F19">
        <w:rPr>
          <w:sz w:val="16"/>
          <w:szCs w:val="16"/>
        </w:rPr>
        <w:t>www.irs.gov//formw8bene</w:t>
      </w:r>
      <w:r w:rsidR="00416986" w:rsidRPr="003542C8">
        <w:rPr>
          <w:rFonts w:ascii="Arial" w:eastAsia="Arial" w:hAnsi="Arial" w:cs="Arial"/>
          <w:bCs/>
          <w:sz w:val="16"/>
          <w:szCs w:val="16"/>
        </w:rPr>
        <w:t xml:space="preserve">/ </w:t>
      </w:r>
      <w:r w:rsidR="00416986" w:rsidRPr="003542C8">
        <w:rPr>
          <w:rFonts w:ascii="Arial" w:eastAsia="Arial" w:hAnsi="Arial" w:cs="Arial"/>
          <w:bCs/>
          <w:sz w:val="14"/>
          <w:szCs w:val="14"/>
        </w:rPr>
        <w:t>I</w:t>
      </w:r>
      <w:r w:rsidRPr="003542C8">
        <w:rPr>
          <w:rFonts w:ascii="Arial" w:eastAsia="Arial" w:hAnsi="Arial" w:cs="Arial"/>
          <w:bCs/>
          <w:sz w:val="14"/>
          <w:szCs w:val="14"/>
        </w:rPr>
        <w:t>nformation</w:t>
      </w:r>
      <w:r w:rsidRPr="003542C8">
        <w:rPr>
          <w:rFonts w:ascii="Arial" w:eastAsia="Arial" w:hAnsi="Arial" w:cs="Arial"/>
          <w:bCs/>
          <w:spacing w:val="3"/>
          <w:sz w:val="14"/>
          <w:szCs w:val="14"/>
        </w:rPr>
        <w:t xml:space="preserve"> </w:t>
      </w:r>
      <w:r w:rsidRPr="003542C8">
        <w:rPr>
          <w:rFonts w:ascii="Arial" w:eastAsia="Arial" w:hAnsi="Arial" w:cs="Arial"/>
          <w:bCs/>
          <w:sz w:val="14"/>
          <w:szCs w:val="14"/>
        </w:rPr>
        <w:t>about</w:t>
      </w:r>
      <w:r w:rsidRPr="003542C8">
        <w:rPr>
          <w:rFonts w:ascii="Arial" w:eastAsia="Arial" w:hAnsi="Arial" w:cs="Arial"/>
          <w:bCs/>
          <w:spacing w:val="3"/>
          <w:sz w:val="14"/>
          <w:szCs w:val="14"/>
        </w:rPr>
        <w:t xml:space="preserve"> </w:t>
      </w:r>
      <w:r w:rsidRPr="003542C8">
        <w:rPr>
          <w:rFonts w:ascii="Arial" w:eastAsia="Arial" w:hAnsi="Arial" w:cs="Arial"/>
          <w:bCs/>
          <w:sz w:val="14"/>
          <w:szCs w:val="14"/>
        </w:rPr>
        <w:t>Form</w:t>
      </w:r>
      <w:r w:rsidRPr="003542C8">
        <w:rPr>
          <w:rFonts w:ascii="Arial" w:eastAsia="Arial" w:hAnsi="Arial" w:cs="Arial"/>
          <w:bCs/>
          <w:spacing w:val="3"/>
          <w:sz w:val="14"/>
          <w:szCs w:val="14"/>
        </w:rPr>
        <w:t xml:space="preserve"> </w:t>
      </w:r>
      <w:r w:rsidRPr="003542C8">
        <w:rPr>
          <w:rFonts w:ascii="Arial" w:eastAsia="Arial" w:hAnsi="Arial" w:cs="Arial"/>
          <w:bCs/>
          <w:sz w:val="14"/>
          <w:szCs w:val="14"/>
        </w:rPr>
        <w:t>W-8BEN-E</w:t>
      </w:r>
      <w:r w:rsidRPr="003542C8">
        <w:rPr>
          <w:rFonts w:ascii="Arial" w:eastAsia="Arial" w:hAnsi="Arial" w:cs="Arial"/>
          <w:bCs/>
          <w:spacing w:val="3"/>
          <w:sz w:val="14"/>
          <w:szCs w:val="14"/>
        </w:rPr>
        <w:t xml:space="preserve"> </w:t>
      </w:r>
      <w:r w:rsidRPr="003542C8">
        <w:rPr>
          <w:rFonts w:ascii="Arial" w:eastAsia="Arial" w:hAnsi="Arial" w:cs="Arial"/>
          <w:bCs/>
          <w:sz w:val="14"/>
          <w:szCs w:val="14"/>
        </w:rPr>
        <w:t>and</w:t>
      </w:r>
      <w:r w:rsidRPr="003542C8">
        <w:rPr>
          <w:rFonts w:ascii="Arial" w:eastAsia="Arial" w:hAnsi="Arial" w:cs="Arial"/>
          <w:bCs/>
          <w:spacing w:val="3"/>
          <w:sz w:val="14"/>
          <w:szCs w:val="14"/>
        </w:rPr>
        <w:t xml:space="preserve"> </w:t>
      </w:r>
      <w:r w:rsidRPr="003542C8">
        <w:rPr>
          <w:rFonts w:ascii="Arial" w:eastAsia="Arial" w:hAnsi="Arial" w:cs="Arial"/>
          <w:bCs/>
          <w:sz w:val="14"/>
          <w:szCs w:val="14"/>
        </w:rPr>
        <w:t>its</w:t>
      </w:r>
      <w:r w:rsidRPr="003542C8">
        <w:rPr>
          <w:rFonts w:ascii="Arial" w:eastAsia="Arial" w:hAnsi="Arial" w:cs="Arial"/>
          <w:bCs/>
          <w:spacing w:val="3"/>
          <w:sz w:val="14"/>
          <w:szCs w:val="14"/>
        </w:rPr>
        <w:t xml:space="preserve"> </w:t>
      </w:r>
      <w:r w:rsidRPr="003542C8">
        <w:rPr>
          <w:rFonts w:ascii="Arial" w:eastAsia="Arial" w:hAnsi="Arial" w:cs="Arial"/>
          <w:bCs/>
          <w:sz w:val="14"/>
          <w:szCs w:val="14"/>
        </w:rPr>
        <w:t>separate</w:t>
      </w:r>
      <w:r w:rsidRPr="003542C8">
        <w:rPr>
          <w:rFonts w:ascii="Arial" w:eastAsia="Arial" w:hAnsi="Arial" w:cs="Arial"/>
          <w:bCs/>
          <w:spacing w:val="3"/>
          <w:sz w:val="14"/>
          <w:szCs w:val="14"/>
        </w:rPr>
        <w:t xml:space="preserve"> </w:t>
      </w:r>
      <w:r w:rsidRPr="003542C8">
        <w:rPr>
          <w:rFonts w:ascii="Arial" w:eastAsia="Arial" w:hAnsi="Arial" w:cs="Arial"/>
          <w:bCs/>
          <w:sz w:val="14"/>
          <w:szCs w:val="14"/>
        </w:rPr>
        <w:t>instructions</w:t>
      </w:r>
      <w:r w:rsidRPr="003542C8">
        <w:rPr>
          <w:rFonts w:ascii="Arial" w:eastAsia="Arial" w:hAnsi="Arial" w:cs="Arial"/>
          <w:bCs/>
          <w:spacing w:val="3"/>
          <w:sz w:val="14"/>
          <w:szCs w:val="14"/>
        </w:rPr>
        <w:t xml:space="preserve"> </w:t>
      </w:r>
      <w:r w:rsidRPr="003542C8">
        <w:rPr>
          <w:rFonts w:ascii="Arial" w:eastAsia="Arial" w:hAnsi="Arial" w:cs="Arial"/>
          <w:bCs/>
          <w:sz w:val="14"/>
          <w:szCs w:val="14"/>
        </w:rPr>
        <w:t>is</w:t>
      </w:r>
      <w:r w:rsidRPr="003542C8">
        <w:rPr>
          <w:rFonts w:ascii="Arial" w:eastAsia="Arial" w:hAnsi="Arial" w:cs="Arial"/>
          <w:bCs/>
          <w:spacing w:val="3"/>
          <w:sz w:val="14"/>
          <w:szCs w:val="14"/>
        </w:rPr>
        <w:t xml:space="preserve"> </w:t>
      </w:r>
      <w:r w:rsidRPr="003542C8">
        <w:rPr>
          <w:rFonts w:ascii="Arial" w:eastAsia="Arial" w:hAnsi="Arial" w:cs="Arial"/>
          <w:bCs/>
          <w:sz w:val="14"/>
          <w:szCs w:val="14"/>
        </w:rPr>
        <w:t>at</w:t>
      </w:r>
      <w:r w:rsidRPr="003542C8">
        <w:rPr>
          <w:rFonts w:ascii="Arial" w:eastAsia="Arial" w:hAnsi="Arial" w:cs="Arial"/>
          <w:bCs/>
          <w:spacing w:val="3"/>
          <w:sz w:val="14"/>
          <w:szCs w:val="14"/>
        </w:rPr>
        <w:t xml:space="preserve"> </w:t>
      </w:r>
      <w:hyperlink r:id="rId8">
        <w:r w:rsidRPr="003542C8">
          <w:rPr>
            <w:rFonts w:ascii="Arial" w:eastAsia="Arial" w:hAnsi="Arial" w:cs="Arial"/>
            <w:bCs/>
            <w:i/>
            <w:sz w:val="14"/>
            <w:szCs w:val="14"/>
          </w:rPr>
          <w:t>www.irs.gov/formw8bene.</w:t>
        </w:r>
      </w:hyperlink>
    </w:p>
    <w:p w14:paraId="3491B1F4" w14:textId="1745B6F1" w:rsidR="001E77E3" w:rsidRDefault="00CC751E">
      <w:pPr>
        <w:spacing w:line="152" w:lineRule="exact"/>
        <w:ind w:left="214" w:right="55"/>
        <w:jc w:val="center"/>
        <w:rPr>
          <w:rFonts w:ascii="Arial" w:eastAsia="Arial" w:hAnsi="Arial" w:cs="Arial"/>
          <w:sz w:val="14"/>
          <w:szCs w:val="14"/>
        </w:rPr>
      </w:pPr>
      <w:r w:rsidRPr="00416986">
        <w:rPr>
          <w:rFonts w:ascii="Lucida Sans Unicode" w:eastAsia="Lucida Sans Unicode" w:hAnsi="Lucida Sans Unicode" w:cs="Lucida Sans Unicode"/>
          <w:position w:val="3"/>
          <w:sz w:val="10"/>
          <w:szCs w:val="10"/>
          <w:lang w:val="ru-RU"/>
        </w:rPr>
        <w:t>▶</w:t>
      </w:r>
      <w:r w:rsidRPr="00416986">
        <w:rPr>
          <w:rFonts w:ascii="Lucida Sans Unicode" w:eastAsia="Lucida Sans Unicode" w:hAnsi="Lucida Sans Unicode" w:cs="Lucida Sans Unicode"/>
          <w:spacing w:val="11"/>
          <w:position w:val="3"/>
          <w:sz w:val="10"/>
          <w:szCs w:val="10"/>
          <w:lang w:val="ru-RU"/>
        </w:rPr>
        <w:t xml:space="preserve"> </w:t>
      </w:r>
      <w:r w:rsidR="00416986" w:rsidRPr="00416986">
        <w:rPr>
          <w:rFonts w:ascii="Arial" w:eastAsia="Arial" w:hAnsi="Arial" w:cs="Arial"/>
          <w:b/>
          <w:bCs/>
          <w:sz w:val="14"/>
          <w:szCs w:val="14"/>
          <w:lang w:val="ru-RU"/>
        </w:rPr>
        <w:t xml:space="preserve">Передайте эту форму </w:t>
      </w:r>
      <w:r w:rsidR="003542C8">
        <w:rPr>
          <w:rFonts w:ascii="Arial" w:eastAsia="Arial" w:hAnsi="Arial" w:cs="Arial"/>
          <w:b/>
          <w:bCs/>
          <w:sz w:val="14"/>
          <w:szCs w:val="14"/>
          <w:lang w:val="ru-RU"/>
        </w:rPr>
        <w:t>удерживающему агенту</w:t>
      </w:r>
      <w:r w:rsidR="00416986" w:rsidRPr="00416986">
        <w:rPr>
          <w:rFonts w:ascii="Arial" w:eastAsia="Arial" w:hAnsi="Arial" w:cs="Arial"/>
          <w:b/>
          <w:bCs/>
          <w:sz w:val="14"/>
          <w:szCs w:val="14"/>
          <w:lang w:val="ru-RU"/>
        </w:rPr>
        <w:t xml:space="preserve"> или плательщику. </w:t>
      </w:r>
      <w:r w:rsidR="00416986" w:rsidRPr="00416986">
        <w:rPr>
          <w:rFonts w:ascii="Arial" w:eastAsia="Arial" w:hAnsi="Arial" w:cs="Arial"/>
          <w:b/>
          <w:bCs/>
          <w:sz w:val="14"/>
          <w:szCs w:val="14"/>
        </w:rPr>
        <w:t xml:space="preserve">Не отправляйте </w:t>
      </w:r>
      <w:r w:rsidR="00FC07C6">
        <w:rPr>
          <w:rFonts w:ascii="Arial" w:eastAsia="Arial" w:hAnsi="Arial" w:cs="Arial"/>
          <w:b/>
          <w:bCs/>
          <w:sz w:val="14"/>
          <w:szCs w:val="14"/>
          <w:lang w:val="ru-RU"/>
        </w:rPr>
        <w:t>ее</w:t>
      </w:r>
      <w:r w:rsidR="00FC07C6" w:rsidRPr="005C6F19">
        <w:rPr>
          <w:rFonts w:ascii="Arial" w:eastAsia="Arial" w:hAnsi="Arial" w:cs="Arial"/>
          <w:b/>
          <w:bCs/>
          <w:sz w:val="14"/>
          <w:szCs w:val="14"/>
        </w:rPr>
        <w:t xml:space="preserve"> </w:t>
      </w:r>
      <w:r w:rsidR="00416986" w:rsidRPr="00416986">
        <w:rPr>
          <w:rFonts w:ascii="Arial" w:eastAsia="Arial" w:hAnsi="Arial" w:cs="Arial"/>
          <w:b/>
          <w:bCs/>
          <w:sz w:val="14"/>
          <w:szCs w:val="14"/>
        </w:rPr>
        <w:t xml:space="preserve">в Налоговую службу США </w:t>
      </w:r>
      <w:r w:rsidR="00416986" w:rsidRPr="003542C8">
        <w:rPr>
          <w:rFonts w:ascii="Arial" w:eastAsia="Arial" w:hAnsi="Arial" w:cs="Arial"/>
          <w:bCs/>
          <w:sz w:val="14"/>
          <w:szCs w:val="14"/>
        </w:rPr>
        <w:t>/ G</w:t>
      </w:r>
      <w:r w:rsidRPr="003542C8">
        <w:rPr>
          <w:rFonts w:ascii="Arial" w:eastAsia="Arial" w:hAnsi="Arial" w:cs="Arial"/>
          <w:bCs/>
          <w:sz w:val="14"/>
          <w:szCs w:val="14"/>
        </w:rPr>
        <w:t>ive</w:t>
      </w:r>
      <w:r w:rsidRPr="003542C8">
        <w:rPr>
          <w:rFonts w:ascii="Arial" w:eastAsia="Arial" w:hAnsi="Arial" w:cs="Arial"/>
          <w:bCs/>
          <w:spacing w:val="-1"/>
          <w:sz w:val="14"/>
          <w:szCs w:val="14"/>
        </w:rPr>
        <w:t xml:space="preserve"> </w:t>
      </w:r>
      <w:r w:rsidRPr="003542C8">
        <w:rPr>
          <w:rFonts w:ascii="Arial" w:eastAsia="Arial" w:hAnsi="Arial" w:cs="Arial"/>
          <w:bCs/>
          <w:sz w:val="14"/>
          <w:szCs w:val="14"/>
        </w:rPr>
        <w:t>this form</w:t>
      </w:r>
      <w:r w:rsidRPr="003542C8">
        <w:rPr>
          <w:rFonts w:ascii="Arial" w:eastAsia="Arial" w:hAnsi="Arial" w:cs="Arial"/>
          <w:bCs/>
          <w:spacing w:val="-1"/>
          <w:sz w:val="14"/>
          <w:szCs w:val="14"/>
        </w:rPr>
        <w:t xml:space="preserve"> </w:t>
      </w:r>
      <w:r w:rsidRPr="003542C8">
        <w:rPr>
          <w:rFonts w:ascii="Arial" w:eastAsia="Arial" w:hAnsi="Arial" w:cs="Arial"/>
          <w:bCs/>
          <w:sz w:val="14"/>
          <w:szCs w:val="14"/>
        </w:rPr>
        <w:t>to the withholding</w:t>
      </w:r>
      <w:r w:rsidRPr="003542C8">
        <w:rPr>
          <w:rFonts w:ascii="Arial" w:eastAsia="Arial" w:hAnsi="Arial" w:cs="Arial"/>
          <w:bCs/>
          <w:spacing w:val="-1"/>
          <w:sz w:val="14"/>
          <w:szCs w:val="14"/>
        </w:rPr>
        <w:t xml:space="preserve"> </w:t>
      </w:r>
      <w:r w:rsidRPr="003542C8">
        <w:rPr>
          <w:rFonts w:ascii="Arial" w:eastAsia="Arial" w:hAnsi="Arial" w:cs="Arial"/>
          <w:bCs/>
          <w:sz w:val="14"/>
          <w:szCs w:val="14"/>
        </w:rPr>
        <w:t>agent or</w:t>
      </w:r>
      <w:r w:rsidRPr="003542C8">
        <w:rPr>
          <w:rFonts w:ascii="Arial" w:eastAsia="Arial" w:hAnsi="Arial" w:cs="Arial"/>
          <w:bCs/>
          <w:spacing w:val="-1"/>
          <w:sz w:val="14"/>
          <w:szCs w:val="14"/>
        </w:rPr>
        <w:t xml:space="preserve"> </w:t>
      </w:r>
      <w:r w:rsidRPr="003542C8">
        <w:rPr>
          <w:rFonts w:ascii="Arial" w:eastAsia="Arial" w:hAnsi="Arial" w:cs="Arial"/>
          <w:bCs/>
          <w:sz w:val="14"/>
          <w:szCs w:val="14"/>
        </w:rPr>
        <w:t>payer. Do</w:t>
      </w:r>
      <w:r w:rsidRPr="003542C8">
        <w:rPr>
          <w:rFonts w:ascii="Arial" w:eastAsia="Arial" w:hAnsi="Arial" w:cs="Arial"/>
          <w:bCs/>
          <w:spacing w:val="-1"/>
          <w:sz w:val="14"/>
          <w:szCs w:val="14"/>
        </w:rPr>
        <w:t xml:space="preserve"> </w:t>
      </w:r>
      <w:r w:rsidRPr="003542C8">
        <w:rPr>
          <w:rFonts w:ascii="Arial" w:eastAsia="Arial" w:hAnsi="Arial" w:cs="Arial"/>
          <w:bCs/>
          <w:sz w:val="14"/>
          <w:szCs w:val="14"/>
        </w:rPr>
        <w:t>not send</w:t>
      </w:r>
      <w:r w:rsidRPr="003542C8">
        <w:rPr>
          <w:rFonts w:ascii="Arial" w:eastAsia="Arial" w:hAnsi="Arial" w:cs="Arial"/>
          <w:bCs/>
          <w:spacing w:val="-1"/>
          <w:sz w:val="14"/>
          <w:szCs w:val="14"/>
        </w:rPr>
        <w:t xml:space="preserve"> </w:t>
      </w:r>
      <w:r w:rsidRPr="003542C8">
        <w:rPr>
          <w:rFonts w:ascii="Arial" w:eastAsia="Arial" w:hAnsi="Arial" w:cs="Arial"/>
          <w:bCs/>
          <w:sz w:val="14"/>
          <w:szCs w:val="14"/>
        </w:rPr>
        <w:t>to the</w:t>
      </w:r>
      <w:r w:rsidRPr="003542C8">
        <w:rPr>
          <w:rFonts w:ascii="Arial" w:eastAsia="Arial" w:hAnsi="Arial" w:cs="Arial"/>
          <w:bCs/>
          <w:spacing w:val="-1"/>
          <w:sz w:val="14"/>
          <w:szCs w:val="14"/>
        </w:rPr>
        <w:t xml:space="preserve"> </w:t>
      </w:r>
      <w:r w:rsidRPr="003542C8">
        <w:rPr>
          <w:rFonts w:ascii="Arial" w:eastAsia="Arial" w:hAnsi="Arial" w:cs="Arial"/>
          <w:bCs/>
          <w:sz w:val="14"/>
          <w:szCs w:val="14"/>
        </w:rPr>
        <w:t>IRS.</w:t>
      </w:r>
    </w:p>
    <w:p w14:paraId="5464BB00" w14:textId="77777777" w:rsidR="001E77E3" w:rsidRDefault="00CC751E">
      <w:pPr>
        <w:spacing w:line="140" w:lineRule="exact"/>
        <w:rPr>
          <w:sz w:val="14"/>
          <w:szCs w:val="14"/>
        </w:rPr>
      </w:pPr>
      <w:r>
        <w:br w:type="column"/>
      </w:r>
    </w:p>
    <w:p w14:paraId="3766D547" w14:textId="77777777" w:rsidR="001E77E3" w:rsidRDefault="001E77E3">
      <w:pPr>
        <w:spacing w:line="140" w:lineRule="exact"/>
        <w:rPr>
          <w:sz w:val="14"/>
          <w:szCs w:val="14"/>
        </w:rPr>
      </w:pPr>
    </w:p>
    <w:p w14:paraId="7F10DC4E" w14:textId="77777777" w:rsidR="001E77E3" w:rsidRDefault="001E77E3">
      <w:pPr>
        <w:spacing w:line="200" w:lineRule="exact"/>
        <w:rPr>
          <w:sz w:val="20"/>
          <w:szCs w:val="20"/>
        </w:rPr>
      </w:pPr>
    </w:p>
    <w:p w14:paraId="44E0A288" w14:textId="77777777" w:rsidR="001E77E3" w:rsidRDefault="00CC751E">
      <w:pPr>
        <w:ind w:left="160"/>
        <w:rPr>
          <w:rFonts w:ascii="Arial" w:eastAsia="Arial" w:hAnsi="Arial" w:cs="Arial"/>
          <w:sz w:val="14"/>
          <w:szCs w:val="14"/>
        </w:rPr>
      </w:pPr>
      <w:r>
        <w:rPr>
          <w:rFonts w:ascii="Arial"/>
          <w:sz w:val="14"/>
        </w:rPr>
        <w:t>OMB</w:t>
      </w:r>
      <w:r>
        <w:rPr>
          <w:rFonts w:ascii="Arial"/>
          <w:spacing w:val="6"/>
          <w:sz w:val="14"/>
        </w:rPr>
        <w:t xml:space="preserve"> </w:t>
      </w:r>
      <w:r>
        <w:rPr>
          <w:rFonts w:ascii="Arial"/>
          <w:sz w:val="14"/>
        </w:rPr>
        <w:t>No.</w:t>
      </w:r>
      <w:r>
        <w:rPr>
          <w:rFonts w:ascii="Arial"/>
          <w:spacing w:val="6"/>
          <w:sz w:val="14"/>
        </w:rPr>
        <w:t xml:space="preserve"> </w:t>
      </w:r>
      <w:r>
        <w:rPr>
          <w:rFonts w:ascii="Arial"/>
          <w:sz w:val="14"/>
        </w:rPr>
        <w:t>1545-1621</w:t>
      </w:r>
    </w:p>
    <w:p w14:paraId="78C82188" w14:textId="77777777" w:rsidR="001E77E3" w:rsidRDefault="001E77E3">
      <w:pPr>
        <w:rPr>
          <w:rFonts w:ascii="Arial" w:eastAsia="Arial" w:hAnsi="Arial" w:cs="Arial"/>
          <w:sz w:val="14"/>
          <w:szCs w:val="14"/>
        </w:rPr>
        <w:sectPr w:rsidR="001E77E3">
          <w:type w:val="continuous"/>
          <w:pgSz w:w="12240" w:h="15850"/>
          <w:pgMar w:top="620" w:right="560" w:bottom="280" w:left="560" w:header="720" w:footer="720" w:gutter="0"/>
          <w:cols w:num="3" w:space="720" w:equalWidth="0">
            <w:col w:w="1877" w:space="54"/>
            <w:col w:w="7099" w:space="184"/>
            <w:col w:w="1906"/>
          </w:cols>
        </w:sectPr>
      </w:pPr>
    </w:p>
    <w:tbl>
      <w:tblPr>
        <w:tblW w:w="11048" w:type="dxa"/>
        <w:tblInd w:w="117" w:type="dxa"/>
        <w:tblLayout w:type="fixed"/>
        <w:tblCellMar>
          <w:left w:w="0" w:type="dxa"/>
          <w:right w:w="0" w:type="dxa"/>
        </w:tblCellMar>
        <w:tblLook w:val="01E0" w:firstRow="1" w:lastRow="1" w:firstColumn="1" w:lastColumn="1" w:noHBand="0" w:noVBand="0"/>
      </w:tblPr>
      <w:tblGrid>
        <w:gridCol w:w="6273"/>
        <w:gridCol w:w="4775"/>
      </w:tblGrid>
      <w:tr w:rsidR="00CE4EB7" w:rsidRPr="00551930" w14:paraId="1684FED4" w14:textId="77777777" w:rsidTr="001E766B">
        <w:trPr>
          <w:trHeight w:hRule="exact" w:val="257"/>
        </w:trPr>
        <w:tc>
          <w:tcPr>
            <w:tcW w:w="6273" w:type="dxa"/>
            <w:tcBorders>
              <w:top w:val="single" w:sz="9" w:space="0" w:color="000000"/>
              <w:left w:val="nil"/>
              <w:right w:val="nil"/>
            </w:tcBorders>
          </w:tcPr>
          <w:p w14:paraId="30BB4E5A" w14:textId="77777777" w:rsidR="00CE4EB7" w:rsidRDefault="00CE4EB7">
            <w:pPr>
              <w:pStyle w:val="TableParagraph"/>
              <w:spacing w:before="11"/>
              <w:ind w:left="57"/>
              <w:rPr>
                <w:rFonts w:ascii="Arial" w:eastAsia="Arial" w:hAnsi="Arial" w:cs="Arial"/>
                <w:sz w:val="16"/>
                <w:szCs w:val="16"/>
              </w:rPr>
            </w:pPr>
            <w:r w:rsidRPr="00E74963">
              <w:rPr>
                <w:rFonts w:ascii="Arial"/>
                <w:b/>
                <w:sz w:val="16"/>
              </w:rPr>
              <w:t>НЕ</w:t>
            </w:r>
            <w:r w:rsidRPr="00E74963">
              <w:rPr>
                <w:rFonts w:ascii="Arial"/>
                <w:b/>
                <w:sz w:val="16"/>
              </w:rPr>
              <w:t xml:space="preserve"> </w:t>
            </w:r>
            <w:r w:rsidRPr="00E74963">
              <w:rPr>
                <w:rFonts w:ascii="Arial"/>
                <w:b/>
                <w:sz w:val="16"/>
              </w:rPr>
              <w:t>используйте</w:t>
            </w:r>
            <w:r w:rsidRPr="00E74963">
              <w:rPr>
                <w:rFonts w:ascii="Arial"/>
                <w:b/>
                <w:sz w:val="16"/>
              </w:rPr>
              <w:t xml:space="preserve"> </w:t>
            </w:r>
            <w:r w:rsidRPr="00E74963">
              <w:rPr>
                <w:rFonts w:ascii="Arial"/>
                <w:b/>
                <w:sz w:val="16"/>
              </w:rPr>
              <w:t>форму</w:t>
            </w:r>
            <w:r w:rsidRPr="00E74963">
              <w:rPr>
                <w:rFonts w:ascii="Arial"/>
                <w:b/>
                <w:sz w:val="16"/>
              </w:rPr>
              <w:t xml:space="preserve">, </w:t>
            </w:r>
            <w:r w:rsidRPr="00E74963">
              <w:rPr>
                <w:rFonts w:ascii="Arial"/>
                <w:b/>
                <w:sz w:val="16"/>
              </w:rPr>
              <w:t>если</w:t>
            </w:r>
            <w:r w:rsidRPr="00E74963">
              <w:rPr>
                <w:rFonts w:ascii="Arial"/>
                <w:b/>
                <w:sz w:val="16"/>
              </w:rPr>
              <w:t>:</w:t>
            </w:r>
            <w:r>
              <w:rPr>
                <w:rFonts w:ascii="Arial"/>
                <w:b/>
                <w:sz w:val="16"/>
              </w:rPr>
              <w:t xml:space="preserve"> </w:t>
            </w:r>
            <w:r w:rsidRPr="001E766B">
              <w:rPr>
                <w:rFonts w:ascii="Arial"/>
                <w:sz w:val="16"/>
              </w:rPr>
              <w:t>/ Do</w:t>
            </w:r>
            <w:r w:rsidRPr="001E766B">
              <w:rPr>
                <w:rFonts w:ascii="Arial"/>
                <w:spacing w:val="-5"/>
                <w:sz w:val="16"/>
              </w:rPr>
              <w:t xml:space="preserve"> </w:t>
            </w:r>
            <w:r w:rsidRPr="001E766B">
              <w:rPr>
                <w:rFonts w:ascii="Arial"/>
                <w:sz w:val="16"/>
              </w:rPr>
              <w:t>NOT</w:t>
            </w:r>
            <w:r w:rsidRPr="001E766B">
              <w:rPr>
                <w:rFonts w:ascii="Arial"/>
                <w:spacing w:val="-5"/>
                <w:sz w:val="16"/>
              </w:rPr>
              <w:t xml:space="preserve"> </w:t>
            </w:r>
            <w:r w:rsidRPr="001E766B">
              <w:rPr>
                <w:rFonts w:ascii="Arial"/>
                <w:sz w:val="16"/>
              </w:rPr>
              <w:t>use</w:t>
            </w:r>
            <w:r w:rsidRPr="001E766B">
              <w:rPr>
                <w:rFonts w:ascii="Arial"/>
                <w:spacing w:val="-4"/>
                <w:sz w:val="16"/>
              </w:rPr>
              <w:t xml:space="preserve"> </w:t>
            </w:r>
            <w:r w:rsidRPr="001E766B">
              <w:rPr>
                <w:rFonts w:ascii="Arial"/>
                <w:sz w:val="16"/>
              </w:rPr>
              <w:t>this</w:t>
            </w:r>
            <w:r w:rsidRPr="001E766B">
              <w:rPr>
                <w:rFonts w:ascii="Arial"/>
                <w:spacing w:val="-5"/>
                <w:sz w:val="16"/>
              </w:rPr>
              <w:t xml:space="preserve"> </w:t>
            </w:r>
            <w:r w:rsidRPr="001E766B">
              <w:rPr>
                <w:rFonts w:ascii="Arial"/>
                <w:sz w:val="16"/>
              </w:rPr>
              <w:t>form</w:t>
            </w:r>
            <w:r w:rsidRPr="001E766B">
              <w:rPr>
                <w:rFonts w:ascii="Arial"/>
                <w:spacing w:val="-4"/>
                <w:sz w:val="16"/>
              </w:rPr>
              <w:t xml:space="preserve"> </w:t>
            </w:r>
            <w:r w:rsidRPr="001E766B">
              <w:rPr>
                <w:rFonts w:ascii="Arial"/>
                <w:sz w:val="16"/>
              </w:rPr>
              <w:t>for:</w:t>
            </w:r>
          </w:p>
        </w:tc>
        <w:tc>
          <w:tcPr>
            <w:tcW w:w="4775" w:type="dxa"/>
            <w:tcBorders>
              <w:top w:val="single" w:sz="9" w:space="0" w:color="000000"/>
              <w:left w:val="nil"/>
              <w:right w:val="nil"/>
            </w:tcBorders>
          </w:tcPr>
          <w:p w14:paraId="1CB9948F" w14:textId="6B282BDC" w:rsidR="00CE4EB7" w:rsidRPr="006E7FD7" w:rsidRDefault="00CE4EB7" w:rsidP="001E766B">
            <w:pPr>
              <w:pStyle w:val="TableParagraph"/>
              <w:spacing w:before="31"/>
              <w:ind w:left="166"/>
              <w:rPr>
                <w:rFonts w:ascii="Arial" w:eastAsia="Arial" w:hAnsi="Arial" w:cs="Arial"/>
                <w:sz w:val="16"/>
                <w:szCs w:val="16"/>
                <w:lang w:val="ru-RU"/>
              </w:rPr>
            </w:pPr>
            <w:r>
              <w:rPr>
                <w:rFonts w:ascii="Arial"/>
                <w:b/>
                <w:sz w:val="16"/>
                <w:lang w:val="ru-RU"/>
              </w:rPr>
              <w:t>Вместо</w:t>
            </w:r>
            <w:r>
              <w:rPr>
                <w:rFonts w:ascii="Arial"/>
                <w:b/>
                <w:sz w:val="16"/>
                <w:lang w:val="ru-RU"/>
              </w:rPr>
              <w:t xml:space="preserve"> </w:t>
            </w:r>
            <w:r>
              <w:rPr>
                <w:rFonts w:ascii="Arial"/>
                <w:b/>
                <w:sz w:val="16"/>
                <w:lang w:val="ru-RU"/>
              </w:rPr>
              <w:t>этого</w:t>
            </w:r>
            <w:r>
              <w:rPr>
                <w:rFonts w:ascii="Arial"/>
                <w:b/>
                <w:sz w:val="16"/>
                <w:lang w:val="ru-RU"/>
              </w:rPr>
              <w:t xml:space="preserve"> </w:t>
            </w:r>
            <w:r>
              <w:rPr>
                <w:rFonts w:ascii="Arial"/>
                <w:b/>
                <w:sz w:val="16"/>
                <w:lang w:val="ru-RU"/>
              </w:rPr>
              <w:t>используйте</w:t>
            </w:r>
            <w:r>
              <w:rPr>
                <w:rFonts w:ascii="Arial"/>
                <w:b/>
                <w:sz w:val="16"/>
                <w:lang w:val="ru-RU"/>
              </w:rPr>
              <w:t xml:space="preserve"> </w:t>
            </w:r>
            <w:r>
              <w:rPr>
                <w:rFonts w:ascii="Arial"/>
                <w:b/>
                <w:sz w:val="16"/>
                <w:lang w:val="ru-RU"/>
              </w:rPr>
              <w:t>следующую</w:t>
            </w:r>
            <w:r>
              <w:rPr>
                <w:rFonts w:ascii="Arial"/>
                <w:b/>
                <w:sz w:val="16"/>
                <w:lang w:val="ru-RU"/>
              </w:rPr>
              <w:t xml:space="preserve"> </w:t>
            </w:r>
            <w:r>
              <w:rPr>
                <w:rFonts w:ascii="Arial"/>
                <w:b/>
                <w:sz w:val="16"/>
                <w:lang w:val="ru-RU"/>
              </w:rPr>
              <w:t>форму</w:t>
            </w:r>
            <w:r w:rsidRPr="001E766B">
              <w:rPr>
                <w:rFonts w:ascii="Arial"/>
                <w:sz w:val="16"/>
                <w:lang w:val="ru-RU"/>
              </w:rPr>
              <w:t>/</w:t>
            </w:r>
            <w:r>
              <w:rPr>
                <w:rFonts w:ascii="Arial"/>
                <w:b/>
                <w:sz w:val="16"/>
                <w:lang w:val="ru-RU"/>
              </w:rPr>
              <w:t xml:space="preserve"> </w:t>
            </w:r>
            <w:r w:rsidRPr="001E766B">
              <w:rPr>
                <w:rFonts w:ascii="Arial"/>
                <w:sz w:val="16"/>
              </w:rPr>
              <w:t>Instead</w:t>
            </w:r>
            <w:r w:rsidRPr="001E766B">
              <w:rPr>
                <w:rFonts w:ascii="Arial"/>
                <w:spacing w:val="-8"/>
                <w:sz w:val="16"/>
                <w:lang w:val="ru-RU"/>
              </w:rPr>
              <w:t xml:space="preserve"> </w:t>
            </w:r>
            <w:r w:rsidRPr="001E766B">
              <w:rPr>
                <w:rFonts w:ascii="Arial"/>
                <w:sz w:val="16"/>
              </w:rPr>
              <w:t>use</w:t>
            </w:r>
            <w:r w:rsidRPr="001E766B">
              <w:rPr>
                <w:rFonts w:ascii="Arial"/>
                <w:spacing w:val="-7"/>
                <w:sz w:val="16"/>
                <w:lang w:val="ru-RU"/>
              </w:rPr>
              <w:t xml:space="preserve"> </w:t>
            </w:r>
            <w:r w:rsidRPr="001E766B">
              <w:rPr>
                <w:rFonts w:ascii="Arial"/>
                <w:sz w:val="16"/>
              </w:rPr>
              <w:t>Form</w:t>
            </w:r>
            <w:r w:rsidRPr="001E766B">
              <w:rPr>
                <w:rFonts w:ascii="Arial"/>
                <w:sz w:val="16"/>
                <w:lang w:val="ru-RU"/>
              </w:rPr>
              <w:t>:</w:t>
            </w:r>
          </w:p>
        </w:tc>
      </w:tr>
      <w:tr w:rsidR="00CE4EB7" w:rsidRPr="00551930" w14:paraId="4B63E012" w14:textId="77777777" w:rsidTr="00CE4EB7">
        <w:trPr>
          <w:trHeight w:hRule="exact" w:val="479"/>
        </w:trPr>
        <w:tc>
          <w:tcPr>
            <w:tcW w:w="11048" w:type="dxa"/>
            <w:gridSpan w:val="2"/>
          </w:tcPr>
          <w:p w14:paraId="0730CC6F" w14:textId="161C84E0" w:rsidR="00CE4EB7" w:rsidRPr="001E766B" w:rsidRDefault="00CE4EB7" w:rsidP="001E766B">
            <w:pPr>
              <w:pStyle w:val="a4"/>
              <w:numPr>
                <w:ilvl w:val="0"/>
                <w:numId w:val="22"/>
              </w:numPr>
              <w:tabs>
                <w:tab w:val="left" w:pos="182"/>
              </w:tabs>
              <w:spacing w:before="30"/>
              <w:ind w:left="63" w:firstLine="0"/>
              <w:jc w:val="both"/>
              <w:rPr>
                <w:rFonts w:ascii="Arial" w:eastAsia="Arial" w:hAnsi="Arial" w:cs="Arial"/>
                <w:spacing w:val="1"/>
                <w:sz w:val="15"/>
                <w:szCs w:val="15"/>
                <w:lang w:val="ru-RU"/>
              </w:rPr>
            </w:pPr>
            <w:r w:rsidRPr="001E766B">
              <w:rPr>
                <w:rFonts w:ascii="Arial" w:eastAsia="Arial" w:hAnsi="Arial" w:cs="Arial"/>
                <w:spacing w:val="1"/>
                <w:sz w:val="15"/>
                <w:szCs w:val="15"/>
                <w:lang w:val="ru-RU"/>
              </w:rPr>
              <w:t xml:space="preserve">Вы </w:t>
            </w:r>
            <w:r w:rsidR="001E766B">
              <w:rPr>
                <w:rFonts w:ascii="Arial" w:eastAsia="Arial" w:hAnsi="Arial" w:cs="Arial"/>
                <w:spacing w:val="1"/>
                <w:sz w:val="15"/>
                <w:szCs w:val="15"/>
                <w:lang w:val="ru-RU"/>
              </w:rPr>
              <w:t xml:space="preserve">- </w:t>
            </w:r>
            <w:r w:rsidRPr="001E766B">
              <w:rPr>
                <w:rFonts w:ascii="Arial" w:eastAsia="Arial" w:hAnsi="Arial" w:cs="Arial"/>
                <w:spacing w:val="1"/>
                <w:sz w:val="15"/>
                <w:szCs w:val="15"/>
                <w:lang w:val="ru-RU"/>
              </w:rPr>
              <w:t>организация, зарегистрированная в США, гражданин США, или резидент США / U.S. entity or U.S. citizen or resident…………………</w:t>
            </w:r>
            <w:r w:rsidR="00FC07C6" w:rsidRPr="001E766B">
              <w:rPr>
                <w:rFonts w:ascii="Arial" w:eastAsia="Arial" w:hAnsi="Arial" w:cs="Arial"/>
                <w:spacing w:val="1"/>
                <w:sz w:val="15"/>
                <w:szCs w:val="15"/>
                <w:lang w:val="ru-RU"/>
              </w:rPr>
              <w:t>……...</w:t>
            </w:r>
            <w:r w:rsidR="001E766B">
              <w:rPr>
                <w:rFonts w:ascii="Arial" w:eastAsia="Arial" w:hAnsi="Arial" w:cs="Arial"/>
                <w:spacing w:val="1"/>
                <w:sz w:val="15"/>
                <w:szCs w:val="15"/>
                <w:lang w:val="ru-RU"/>
              </w:rPr>
              <w:t>.............</w:t>
            </w:r>
            <w:r w:rsidRPr="001E766B">
              <w:rPr>
                <w:rFonts w:ascii="Arial" w:eastAsia="Arial" w:hAnsi="Arial" w:cs="Arial"/>
                <w:spacing w:val="1"/>
                <w:sz w:val="15"/>
                <w:szCs w:val="15"/>
                <w:lang w:val="ru-RU"/>
              </w:rPr>
              <w:t>W-9</w:t>
            </w:r>
          </w:p>
          <w:p w14:paraId="761F6163" w14:textId="324FC4F8" w:rsidR="00CE4EB7" w:rsidRPr="001E766B" w:rsidRDefault="00CE4EB7" w:rsidP="001E766B">
            <w:pPr>
              <w:pStyle w:val="a4"/>
              <w:numPr>
                <w:ilvl w:val="0"/>
                <w:numId w:val="22"/>
              </w:numPr>
              <w:tabs>
                <w:tab w:val="left" w:pos="182"/>
              </w:tabs>
              <w:spacing w:before="56"/>
              <w:ind w:left="63" w:firstLine="0"/>
              <w:jc w:val="both"/>
              <w:rPr>
                <w:rFonts w:ascii="Arial" w:eastAsia="Arial" w:hAnsi="Arial" w:cs="Arial"/>
                <w:sz w:val="15"/>
                <w:szCs w:val="15"/>
                <w:lang w:val="ru-RU"/>
              </w:rPr>
            </w:pPr>
            <w:r w:rsidRPr="001E766B">
              <w:rPr>
                <w:rFonts w:ascii="Arial" w:eastAsia="Arial" w:hAnsi="Arial" w:cs="Arial"/>
                <w:spacing w:val="1"/>
                <w:sz w:val="15"/>
                <w:szCs w:val="15"/>
                <w:lang w:val="ru-RU"/>
              </w:rPr>
              <w:t xml:space="preserve">Вы </w:t>
            </w:r>
            <w:r w:rsidR="001E766B">
              <w:rPr>
                <w:rFonts w:ascii="Arial" w:eastAsia="Arial" w:hAnsi="Arial" w:cs="Arial"/>
                <w:spacing w:val="1"/>
                <w:sz w:val="15"/>
                <w:szCs w:val="15"/>
                <w:lang w:val="ru-RU"/>
              </w:rPr>
              <w:t xml:space="preserve">- </w:t>
            </w:r>
            <w:r w:rsidRPr="001E766B">
              <w:rPr>
                <w:rFonts w:ascii="Arial" w:eastAsia="Arial" w:hAnsi="Arial" w:cs="Arial"/>
                <w:spacing w:val="1"/>
                <w:sz w:val="15"/>
                <w:szCs w:val="15"/>
                <w:lang w:val="ru-RU"/>
              </w:rPr>
              <w:t xml:space="preserve">иностранное физическое лицо / </w:t>
            </w:r>
            <w:r w:rsidRPr="001E766B">
              <w:rPr>
                <w:rFonts w:ascii="Arial" w:eastAsia="Arial" w:hAnsi="Arial" w:cs="Arial"/>
                <w:spacing w:val="1"/>
                <w:sz w:val="15"/>
                <w:szCs w:val="15"/>
              </w:rPr>
              <w:t>A</w:t>
            </w:r>
            <w:r w:rsidRPr="001E766B">
              <w:rPr>
                <w:rFonts w:ascii="Arial" w:eastAsia="Arial" w:hAnsi="Arial" w:cs="Arial"/>
                <w:spacing w:val="1"/>
                <w:sz w:val="15"/>
                <w:szCs w:val="15"/>
                <w:lang w:val="ru-RU"/>
              </w:rPr>
              <w:t xml:space="preserve"> </w:t>
            </w:r>
            <w:r w:rsidRPr="001E766B">
              <w:rPr>
                <w:rFonts w:ascii="Arial" w:eastAsia="Arial" w:hAnsi="Arial" w:cs="Arial"/>
                <w:spacing w:val="1"/>
                <w:sz w:val="15"/>
                <w:szCs w:val="15"/>
              </w:rPr>
              <w:t>foreign</w:t>
            </w:r>
            <w:r w:rsidRPr="001E766B">
              <w:rPr>
                <w:rFonts w:ascii="Arial" w:eastAsia="Arial" w:hAnsi="Arial" w:cs="Arial"/>
                <w:spacing w:val="1"/>
                <w:sz w:val="15"/>
                <w:szCs w:val="15"/>
                <w:lang w:val="ru-RU"/>
              </w:rPr>
              <w:t xml:space="preserve"> </w:t>
            </w:r>
            <w:r w:rsidRPr="001E766B">
              <w:rPr>
                <w:rFonts w:ascii="Arial" w:eastAsia="Arial" w:hAnsi="Arial" w:cs="Arial"/>
                <w:spacing w:val="1"/>
                <w:sz w:val="15"/>
                <w:szCs w:val="15"/>
              </w:rPr>
              <w:t>individual</w:t>
            </w:r>
            <w:r w:rsidRPr="001E766B">
              <w:rPr>
                <w:rFonts w:ascii="Arial" w:eastAsia="Arial" w:hAnsi="Arial" w:cs="Arial"/>
                <w:spacing w:val="1"/>
                <w:sz w:val="15"/>
                <w:szCs w:val="15"/>
                <w:lang w:val="ru-RU"/>
              </w:rPr>
              <w:t>………………………………………………………………………………………</w:t>
            </w:r>
            <w:r w:rsidR="001E766B">
              <w:rPr>
                <w:rFonts w:ascii="Arial" w:eastAsia="Arial" w:hAnsi="Arial" w:cs="Arial"/>
                <w:spacing w:val="1"/>
                <w:sz w:val="15"/>
                <w:szCs w:val="15"/>
                <w:lang w:val="ru-RU"/>
              </w:rPr>
              <w:t>………...</w:t>
            </w:r>
            <w:r w:rsidRPr="001E766B">
              <w:rPr>
                <w:rFonts w:ascii="Arial" w:hAnsi="Arial" w:cs="Arial"/>
                <w:sz w:val="15"/>
                <w:szCs w:val="15"/>
              </w:rPr>
              <w:t>W</w:t>
            </w:r>
            <w:r w:rsidRPr="001E766B">
              <w:rPr>
                <w:rFonts w:ascii="Arial" w:hAnsi="Arial" w:cs="Arial"/>
                <w:sz w:val="15"/>
                <w:szCs w:val="15"/>
                <w:lang w:val="ru-RU"/>
              </w:rPr>
              <w:t>-8</w:t>
            </w:r>
            <w:r w:rsidRPr="001E766B">
              <w:rPr>
                <w:rFonts w:ascii="Arial" w:hAnsi="Arial" w:cs="Arial"/>
                <w:sz w:val="15"/>
                <w:szCs w:val="15"/>
              </w:rPr>
              <w:t>BEN</w:t>
            </w:r>
            <w:r w:rsidRPr="001E766B">
              <w:rPr>
                <w:rFonts w:ascii="Arial" w:hAnsi="Arial" w:cs="Arial"/>
                <w:spacing w:val="-28"/>
                <w:sz w:val="15"/>
                <w:szCs w:val="15"/>
                <w:lang w:val="ru-RU"/>
              </w:rPr>
              <w:t xml:space="preserve"> </w:t>
            </w:r>
            <w:r w:rsidRPr="001E766B">
              <w:rPr>
                <w:rFonts w:ascii="Arial" w:hAnsi="Arial" w:cs="Arial"/>
                <w:sz w:val="15"/>
                <w:szCs w:val="15"/>
                <w:lang w:val="ru-RU"/>
              </w:rPr>
              <w:t>(</w:t>
            </w:r>
            <w:r w:rsidR="00FC07C6" w:rsidRPr="001E766B">
              <w:rPr>
                <w:rFonts w:ascii="Arial" w:hAnsi="Arial" w:cs="Arial"/>
                <w:sz w:val="15"/>
                <w:szCs w:val="15"/>
                <w:lang w:val="ru-RU"/>
              </w:rPr>
              <w:t>физ.лица)</w:t>
            </w:r>
          </w:p>
          <w:p w14:paraId="2CE81378" w14:textId="77777777" w:rsidR="00CE4EB7" w:rsidRPr="001E766B" w:rsidRDefault="00CE4EB7" w:rsidP="001E766B">
            <w:pPr>
              <w:pStyle w:val="TableParagraph"/>
              <w:spacing w:before="30"/>
              <w:ind w:left="90"/>
              <w:jc w:val="both"/>
              <w:rPr>
                <w:rFonts w:ascii="Arial" w:hAnsi="Arial" w:cs="Arial"/>
                <w:sz w:val="15"/>
                <w:szCs w:val="15"/>
                <w:lang w:val="ru-RU"/>
              </w:rPr>
            </w:pPr>
          </w:p>
          <w:p w14:paraId="5E3FA9D9" w14:textId="77777777" w:rsidR="00CE4EB7" w:rsidRPr="001E766B" w:rsidRDefault="00CE4EB7" w:rsidP="001E766B">
            <w:pPr>
              <w:pStyle w:val="TableParagraph"/>
              <w:spacing w:before="56"/>
              <w:ind w:left="90"/>
              <w:jc w:val="both"/>
              <w:rPr>
                <w:rFonts w:ascii="Arial" w:eastAsia="Arial" w:hAnsi="Arial" w:cs="Arial"/>
                <w:sz w:val="15"/>
                <w:szCs w:val="15"/>
                <w:lang w:val="ru-RU"/>
              </w:rPr>
            </w:pPr>
          </w:p>
        </w:tc>
      </w:tr>
    </w:tbl>
    <w:p w14:paraId="4A31EF7B" w14:textId="61457205" w:rsidR="00FC07C6" w:rsidRPr="00167D1A" w:rsidRDefault="00FC07C6" w:rsidP="001E766B">
      <w:pPr>
        <w:pStyle w:val="a4"/>
        <w:numPr>
          <w:ilvl w:val="0"/>
          <w:numId w:val="22"/>
        </w:numPr>
        <w:tabs>
          <w:tab w:val="left" w:pos="182"/>
          <w:tab w:val="left" w:pos="270"/>
        </w:tabs>
        <w:spacing w:before="30"/>
        <w:ind w:left="180" w:firstLine="0"/>
        <w:jc w:val="both"/>
        <w:rPr>
          <w:rFonts w:ascii="Arial" w:eastAsia="Arial" w:hAnsi="Arial" w:cs="Arial"/>
          <w:spacing w:val="1"/>
          <w:sz w:val="15"/>
          <w:szCs w:val="15"/>
        </w:rPr>
      </w:pPr>
      <w:r w:rsidRPr="001E766B">
        <w:rPr>
          <w:rFonts w:ascii="Arial" w:eastAsia="Arial" w:hAnsi="Arial" w:cs="Arial"/>
          <w:spacing w:val="1"/>
          <w:sz w:val="15"/>
          <w:szCs w:val="15"/>
          <w:lang w:val="ru-RU"/>
        </w:rPr>
        <w:t>Вы</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являетесь</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физическим</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лицом</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или</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организацией</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заявляющей</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что</w:t>
      </w:r>
      <w:r w:rsidRPr="00167D1A">
        <w:rPr>
          <w:rFonts w:ascii="Arial" w:eastAsia="Arial" w:hAnsi="Arial" w:cs="Arial"/>
          <w:spacing w:val="1"/>
          <w:sz w:val="15"/>
          <w:szCs w:val="15"/>
        </w:rPr>
        <w:t xml:space="preserve"> </w:t>
      </w:r>
      <w:r w:rsidR="001E766B">
        <w:rPr>
          <w:rFonts w:ascii="Arial" w:eastAsia="Arial" w:hAnsi="Arial" w:cs="Arial"/>
          <w:spacing w:val="1"/>
          <w:sz w:val="15"/>
          <w:szCs w:val="15"/>
          <w:lang w:val="ru-RU"/>
        </w:rPr>
        <w:t>Ваш</w:t>
      </w:r>
      <w:r w:rsidR="001E766B"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доход</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связан</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с</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ведением</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торговли</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или</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бизнеса</w:t>
      </w:r>
      <w:r w:rsidRPr="00167D1A">
        <w:rPr>
          <w:rFonts w:ascii="Arial" w:eastAsia="Arial" w:hAnsi="Arial" w:cs="Arial"/>
          <w:spacing w:val="1"/>
          <w:sz w:val="15"/>
          <w:szCs w:val="15"/>
        </w:rPr>
        <w:t xml:space="preserve"> </w:t>
      </w:r>
      <w:r w:rsidR="001E766B">
        <w:rPr>
          <w:rFonts w:ascii="Arial" w:eastAsia="Arial" w:hAnsi="Arial" w:cs="Arial"/>
          <w:spacing w:val="1"/>
          <w:sz w:val="15"/>
          <w:szCs w:val="15"/>
          <w:lang w:val="ru-RU"/>
        </w:rPr>
        <w:t>в</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США</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если</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Вы</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не</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претендуете</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на</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льготы</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согласно</w:t>
      </w:r>
      <w:r w:rsidRPr="00167D1A">
        <w:rPr>
          <w:rFonts w:ascii="Arial" w:eastAsia="Arial" w:hAnsi="Arial" w:cs="Arial"/>
          <w:spacing w:val="1"/>
          <w:sz w:val="15"/>
          <w:szCs w:val="15"/>
        </w:rPr>
        <w:t xml:space="preserve"> </w:t>
      </w:r>
      <w:r w:rsidRPr="001E766B">
        <w:rPr>
          <w:rFonts w:ascii="Arial" w:eastAsia="Arial" w:hAnsi="Arial" w:cs="Arial"/>
          <w:spacing w:val="1"/>
          <w:sz w:val="15"/>
          <w:szCs w:val="15"/>
          <w:lang w:val="ru-RU"/>
        </w:rPr>
        <w:t>соглашению</w:t>
      </w:r>
      <w:r w:rsidRPr="00167D1A">
        <w:rPr>
          <w:rFonts w:ascii="Arial" w:eastAsia="Arial" w:hAnsi="Arial" w:cs="Arial"/>
          <w:spacing w:val="1"/>
          <w:sz w:val="15"/>
          <w:szCs w:val="15"/>
        </w:rPr>
        <w:t>)</w:t>
      </w:r>
      <w:r w:rsidR="001E766B" w:rsidRPr="00167D1A">
        <w:rPr>
          <w:rFonts w:ascii="Arial" w:eastAsia="Arial" w:hAnsi="Arial" w:cs="Arial"/>
          <w:spacing w:val="1"/>
          <w:sz w:val="15"/>
          <w:szCs w:val="15"/>
        </w:rPr>
        <w:t xml:space="preserve"> </w:t>
      </w:r>
      <w:r w:rsidRPr="00167D1A">
        <w:rPr>
          <w:rFonts w:ascii="Arial" w:eastAsia="Arial" w:hAnsi="Arial" w:cs="Arial"/>
          <w:spacing w:val="1"/>
          <w:sz w:val="15"/>
          <w:szCs w:val="15"/>
        </w:rPr>
        <w:t>/</w:t>
      </w:r>
      <w:r w:rsidR="00CC751E" w:rsidRPr="00167D1A">
        <w:rPr>
          <w:rFonts w:ascii="Arial" w:eastAsia="Arial" w:hAnsi="Arial" w:cs="Arial"/>
          <w:spacing w:val="1"/>
          <w:sz w:val="15"/>
          <w:szCs w:val="15"/>
        </w:rPr>
        <w:t xml:space="preserve">A foreign individual or entity claiming that income is effectively connected with the conduct of trade or business within the U.S.unless claiming treaty benefits) </w:t>
      </w:r>
      <w:r w:rsidRPr="00167D1A">
        <w:rPr>
          <w:rFonts w:ascii="Arial" w:eastAsia="Arial" w:hAnsi="Arial" w:cs="Arial"/>
          <w:spacing w:val="1"/>
          <w:sz w:val="15"/>
          <w:szCs w:val="15"/>
        </w:rPr>
        <w:t>………………………………………………………………………….…………………</w:t>
      </w:r>
      <w:r w:rsidR="001E766B" w:rsidRPr="00167D1A">
        <w:rPr>
          <w:rFonts w:ascii="Arial" w:eastAsia="Arial" w:hAnsi="Arial" w:cs="Arial"/>
          <w:spacing w:val="1"/>
          <w:sz w:val="15"/>
          <w:szCs w:val="15"/>
        </w:rPr>
        <w:t>…………………………………</w:t>
      </w:r>
      <w:r w:rsidRPr="00167D1A">
        <w:rPr>
          <w:rFonts w:ascii="Arial" w:eastAsia="Arial" w:hAnsi="Arial" w:cs="Arial"/>
          <w:spacing w:val="1"/>
          <w:sz w:val="15"/>
          <w:szCs w:val="15"/>
        </w:rPr>
        <w:t>W-8ECI</w:t>
      </w:r>
      <w:r w:rsidRPr="00167D1A" w:rsidDel="00FC07C6">
        <w:rPr>
          <w:rFonts w:ascii="Arial" w:eastAsia="Arial" w:hAnsi="Arial" w:cs="Arial"/>
          <w:spacing w:val="1"/>
          <w:sz w:val="15"/>
          <w:szCs w:val="15"/>
        </w:rPr>
        <w:t xml:space="preserve"> </w:t>
      </w:r>
    </w:p>
    <w:p w14:paraId="46B778EE" w14:textId="35CB3A66" w:rsidR="001E77E3" w:rsidRPr="001E766B" w:rsidRDefault="00FC07C6" w:rsidP="001E766B">
      <w:pPr>
        <w:pStyle w:val="a4"/>
        <w:numPr>
          <w:ilvl w:val="0"/>
          <w:numId w:val="22"/>
        </w:numPr>
        <w:tabs>
          <w:tab w:val="left" w:pos="182"/>
          <w:tab w:val="left" w:pos="270"/>
        </w:tabs>
        <w:spacing w:before="30"/>
        <w:ind w:left="180" w:firstLine="0"/>
        <w:jc w:val="both"/>
        <w:rPr>
          <w:rFonts w:ascii="Arial" w:eastAsia="Arial" w:hAnsi="Arial" w:cs="Arial"/>
          <w:spacing w:val="1"/>
          <w:sz w:val="15"/>
          <w:szCs w:val="15"/>
        </w:rPr>
      </w:pPr>
      <w:r w:rsidRPr="001E766B">
        <w:rPr>
          <w:rFonts w:ascii="Arial" w:eastAsia="Arial" w:hAnsi="Arial" w:cs="Arial"/>
          <w:spacing w:val="1"/>
          <w:sz w:val="15"/>
          <w:szCs w:val="15"/>
          <w:lang w:val="ru-RU"/>
        </w:rPr>
        <w:t>Вы являетесь и</w:t>
      </w:r>
      <w:r w:rsidR="00CC751E" w:rsidRPr="001E766B">
        <w:rPr>
          <w:rFonts w:ascii="Arial" w:eastAsia="Arial" w:hAnsi="Arial" w:cs="Arial"/>
          <w:spacing w:val="1"/>
          <w:sz w:val="15"/>
          <w:szCs w:val="15"/>
          <w:lang w:val="ru-RU"/>
        </w:rPr>
        <w:t>ностранн</w:t>
      </w:r>
      <w:r w:rsidRPr="001E766B">
        <w:rPr>
          <w:rFonts w:ascii="Arial" w:eastAsia="Arial" w:hAnsi="Arial" w:cs="Arial"/>
          <w:spacing w:val="1"/>
          <w:sz w:val="15"/>
          <w:szCs w:val="15"/>
          <w:lang w:val="ru-RU"/>
        </w:rPr>
        <w:t>ым</w:t>
      </w:r>
      <w:r w:rsidR="00CC751E" w:rsidRPr="001E766B">
        <w:rPr>
          <w:rFonts w:ascii="Arial" w:eastAsia="Arial" w:hAnsi="Arial" w:cs="Arial"/>
          <w:spacing w:val="1"/>
          <w:sz w:val="15"/>
          <w:szCs w:val="15"/>
          <w:lang w:val="ru-RU"/>
        </w:rPr>
        <w:t xml:space="preserve"> партнерство</w:t>
      </w:r>
      <w:r w:rsidRPr="001E766B">
        <w:rPr>
          <w:rFonts w:ascii="Arial" w:eastAsia="Arial" w:hAnsi="Arial" w:cs="Arial"/>
          <w:spacing w:val="1"/>
          <w:sz w:val="15"/>
          <w:szCs w:val="15"/>
          <w:lang w:val="ru-RU"/>
        </w:rPr>
        <w:t>м</w:t>
      </w:r>
      <w:r w:rsidR="00CC751E" w:rsidRPr="001E766B">
        <w:rPr>
          <w:rFonts w:ascii="Arial" w:eastAsia="Arial" w:hAnsi="Arial" w:cs="Arial"/>
          <w:spacing w:val="1"/>
          <w:sz w:val="15"/>
          <w:szCs w:val="15"/>
          <w:lang w:val="ru-RU"/>
        </w:rPr>
        <w:t xml:space="preserve">, </w:t>
      </w:r>
      <w:r w:rsidRPr="001E766B">
        <w:rPr>
          <w:rFonts w:ascii="Arial" w:eastAsia="Arial" w:hAnsi="Arial" w:cs="Arial"/>
          <w:spacing w:val="1"/>
          <w:sz w:val="15"/>
          <w:szCs w:val="15"/>
          <w:lang w:val="ru-RU"/>
        </w:rPr>
        <w:t xml:space="preserve">иностранным простым </w:t>
      </w:r>
      <w:r w:rsidR="00CC751E" w:rsidRPr="001E766B">
        <w:rPr>
          <w:rFonts w:ascii="Arial" w:eastAsia="Arial" w:hAnsi="Arial" w:cs="Arial"/>
          <w:spacing w:val="1"/>
          <w:sz w:val="15"/>
          <w:szCs w:val="15"/>
          <w:lang w:val="ru-RU"/>
        </w:rPr>
        <w:t>траст</w:t>
      </w:r>
      <w:r w:rsidRPr="001E766B">
        <w:rPr>
          <w:rFonts w:ascii="Arial" w:eastAsia="Arial" w:hAnsi="Arial" w:cs="Arial"/>
          <w:spacing w:val="1"/>
          <w:sz w:val="15"/>
          <w:szCs w:val="15"/>
          <w:lang w:val="ru-RU"/>
        </w:rPr>
        <w:t>ом</w:t>
      </w:r>
      <w:r w:rsidR="00CC751E" w:rsidRPr="001E766B">
        <w:rPr>
          <w:rFonts w:ascii="Arial" w:eastAsia="Arial" w:hAnsi="Arial" w:cs="Arial"/>
          <w:spacing w:val="1"/>
          <w:sz w:val="15"/>
          <w:szCs w:val="15"/>
          <w:lang w:val="ru-RU"/>
        </w:rPr>
        <w:t>, иностранны</w:t>
      </w:r>
      <w:r w:rsidRPr="001E766B">
        <w:rPr>
          <w:rFonts w:ascii="Arial" w:eastAsia="Arial" w:hAnsi="Arial" w:cs="Arial"/>
          <w:spacing w:val="1"/>
          <w:sz w:val="15"/>
          <w:szCs w:val="15"/>
          <w:lang w:val="ru-RU"/>
        </w:rPr>
        <w:t>м</w:t>
      </w:r>
      <w:r w:rsidR="00CC751E" w:rsidRPr="001E766B">
        <w:rPr>
          <w:rFonts w:ascii="Arial" w:eastAsia="Arial" w:hAnsi="Arial" w:cs="Arial"/>
          <w:spacing w:val="1"/>
          <w:sz w:val="15"/>
          <w:szCs w:val="15"/>
          <w:lang w:val="ru-RU"/>
        </w:rPr>
        <w:t xml:space="preserve"> доверительны</w:t>
      </w:r>
      <w:r w:rsidRPr="001E766B">
        <w:rPr>
          <w:rFonts w:ascii="Arial" w:eastAsia="Arial" w:hAnsi="Arial" w:cs="Arial"/>
          <w:spacing w:val="1"/>
          <w:sz w:val="15"/>
          <w:szCs w:val="15"/>
          <w:lang w:val="ru-RU"/>
        </w:rPr>
        <w:t>м</w:t>
      </w:r>
      <w:r w:rsidR="00CC751E" w:rsidRPr="001E766B">
        <w:rPr>
          <w:rFonts w:ascii="Arial" w:eastAsia="Arial" w:hAnsi="Arial" w:cs="Arial"/>
          <w:spacing w:val="1"/>
          <w:sz w:val="15"/>
          <w:szCs w:val="15"/>
          <w:lang w:val="ru-RU"/>
        </w:rPr>
        <w:t xml:space="preserve"> траст</w:t>
      </w:r>
      <w:r w:rsidRPr="001E766B">
        <w:rPr>
          <w:rFonts w:ascii="Arial" w:eastAsia="Arial" w:hAnsi="Arial" w:cs="Arial"/>
          <w:spacing w:val="1"/>
          <w:sz w:val="15"/>
          <w:szCs w:val="15"/>
          <w:lang w:val="ru-RU"/>
        </w:rPr>
        <w:t>ом</w:t>
      </w:r>
      <w:r w:rsidR="00CC751E" w:rsidRPr="001E766B">
        <w:rPr>
          <w:rFonts w:ascii="Arial" w:eastAsia="Arial" w:hAnsi="Arial" w:cs="Arial"/>
          <w:spacing w:val="1"/>
          <w:sz w:val="15"/>
          <w:szCs w:val="15"/>
          <w:lang w:val="ru-RU"/>
        </w:rPr>
        <w:t xml:space="preserve"> (</w:t>
      </w:r>
      <w:r w:rsidRPr="001E766B">
        <w:rPr>
          <w:rFonts w:ascii="Arial" w:eastAsia="Arial" w:hAnsi="Arial" w:cs="Arial"/>
          <w:spacing w:val="1"/>
          <w:sz w:val="15"/>
          <w:szCs w:val="15"/>
          <w:lang w:val="ru-RU"/>
        </w:rPr>
        <w:t>если</w:t>
      </w:r>
      <w:r w:rsidR="001E766B">
        <w:rPr>
          <w:rFonts w:ascii="Arial" w:eastAsia="Arial" w:hAnsi="Arial" w:cs="Arial"/>
          <w:spacing w:val="1"/>
          <w:sz w:val="15"/>
          <w:szCs w:val="15"/>
          <w:lang w:val="ru-RU"/>
        </w:rPr>
        <w:t xml:space="preserve"> В</w:t>
      </w:r>
      <w:r w:rsidR="00CC751E" w:rsidRPr="001E766B">
        <w:rPr>
          <w:rFonts w:ascii="Arial" w:eastAsia="Arial" w:hAnsi="Arial" w:cs="Arial"/>
          <w:spacing w:val="1"/>
          <w:sz w:val="15"/>
          <w:szCs w:val="15"/>
          <w:lang w:val="ru-RU"/>
        </w:rPr>
        <w:t xml:space="preserve">ы </w:t>
      </w:r>
      <w:r w:rsidRPr="001E766B">
        <w:rPr>
          <w:rFonts w:ascii="Arial" w:eastAsia="Arial" w:hAnsi="Arial" w:cs="Arial"/>
          <w:spacing w:val="1"/>
          <w:sz w:val="15"/>
          <w:szCs w:val="15"/>
          <w:lang w:val="ru-RU"/>
        </w:rPr>
        <w:t xml:space="preserve">не </w:t>
      </w:r>
      <w:r w:rsidR="00CC751E" w:rsidRPr="001E766B">
        <w:rPr>
          <w:rFonts w:ascii="Arial" w:eastAsia="Arial" w:hAnsi="Arial" w:cs="Arial"/>
          <w:spacing w:val="1"/>
          <w:sz w:val="15"/>
          <w:szCs w:val="15"/>
          <w:lang w:val="ru-RU"/>
        </w:rPr>
        <w:t xml:space="preserve">претендуете на льготы согласно соглашению) </w:t>
      </w:r>
      <w:r w:rsidR="00CC751E" w:rsidRPr="001E766B">
        <w:rPr>
          <w:rFonts w:ascii="Arial" w:eastAsia="Arial" w:hAnsi="Arial" w:cs="Arial"/>
          <w:spacing w:val="1"/>
          <w:sz w:val="15"/>
          <w:szCs w:val="15"/>
        </w:rPr>
        <w:t>(</w:t>
      </w:r>
      <w:r w:rsidR="00CC751E" w:rsidRPr="001E766B">
        <w:rPr>
          <w:rFonts w:ascii="Arial" w:eastAsia="Arial" w:hAnsi="Arial" w:cs="Arial"/>
          <w:spacing w:val="1"/>
          <w:sz w:val="15"/>
          <w:szCs w:val="15"/>
          <w:lang w:val="ru-RU"/>
        </w:rPr>
        <w:t>см</w:t>
      </w:r>
      <w:r w:rsidR="00CC751E" w:rsidRPr="001E766B">
        <w:rPr>
          <w:rFonts w:ascii="Arial" w:eastAsia="Arial" w:hAnsi="Arial" w:cs="Arial"/>
          <w:spacing w:val="1"/>
          <w:sz w:val="15"/>
          <w:szCs w:val="15"/>
        </w:rPr>
        <w:t xml:space="preserve">. </w:t>
      </w:r>
      <w:r w:rsidR="00CC751E" w:rsidRPr="001E766B">
        <w:rPr>
          <w:rFonts w:ascii="Arial" w:eastAsia="Arial" w:hAnsi="Arial" w:cs="Arial"/>
          <w:spacing w:val="1"/>
          <w:sz w:val="15"/>
          <w:szCs w:val="15"/>
          <w:lang w:val="ru-RU"/>
        </w:rPr>
        <w:t>инструкции</w:t>
      </w:r>
      <w:r w:rsidR="00CC751E" w:rsidRPr="001E766B">
        <w:rPr>
          <w:rFonts w:ascii="Arial" w:eastAsia="Arial" w:hAnsi="Arial" w:cs="Arial"/>
          <w:spacing w:val="1"/>
          <w:sz w:val="15"/>
          <w:szCs w:val="15"/>
        </w:rPr>
        <w:t xml:space="preserve"> </w:t>
      </w:r>
      <w:r w:rsidR="00CC751E" w:rsidRPr="001E766B">
        <w:rPr>
          <w:rFonts w:ascii="Arial" w:eastAsia="Arial" w:hAnsi="Arial" w:cs="Arial"/>
          <w:spacing w:val="1"/>
          <w:sz w:val="15"/>
          <w:szCs w:val="15"/>
          <w:lang w:val="ru-RU"/>
        </w:rPr>
        <w:t>в</w:t>
      </w:r>
      <w:r w:rsidR="00CC751E" w:rsidRPr="001E766B">
        <w:rPr>
          <w:rFonts w:ascii="Arial" w:eastAsia="Arial" w:hAnsi="Arial" w:cs="Arial"/>
          <w:spacing w:val="1"/>
          <w:sz w:val="15"/>
          <w:szCs w:val="15"/>
        </w:rPr>
        <w:t xml:space="preserve"> </w:t>
      </w:r>
      <w:r w:rsidR="00CC751E" w:rsidRPr="001E766B">
        <w:rPr>
          <w:rFonts w:ascii="Arial" w:eastAsia="Arial" w:hAnsi="Arial" w:cs="Arial"/>
          <w:spacing w:val="1"/>
          <w:sz w:val="15"/>
          <w:szCs w:val="15"/>
          <w:lang w:val="ru-RU"/>
        </w:rPr>
        <w:t>отношении</w:t>
      </w:r>
      <w:r w:rsidR="00CC751E" w:rsidRPr="001E766B">
        <w:rPr>
          <w:rFonts w:ascii="Arial" w:eastAsia="Arial" w:hAnsi="Arial" w:cs="Arial"/>
          <w:spacing w:val="1"/>
          <w:sz w:val="15"/>
          <w:szCs w:val="15"/>
        </w:rPr>
        <w:t xml:space="preserve"> </w:t>
      </w:r>
      <w:r w:rsidR="001E766B" w:rsidRPr="001E766B">
        <w:rPr>
          <w:rFonts w:ascii="Arial" w:eastAsia="Arial" w:hAnsi="Arial" w:cs="Arial"/>
          <w:spacing w:val="1"/>
          <w:sz w:val="15"/>
          <w:szCs w:val="15"/>
          <w:lang w:val="ru-RU"/>
        </w:rPr>
        <w:t>исключений</w:t>
      </w:r>
      <w:r w:rsidR="001E766B">
        <w:rPr>
          <w:rFonts w:ascii="Arial" w:eastAsia="Arial" w:hAnsi="Arial" w:cs="Arial"/>
          <w:spacing w:val="1"/>
          <w:sz w:val="15"/>
          <w:szCs w:val="15"/>
        </w:rPr>
        <w:t>)</w:t>
      </w:r>
      <w:r w:rsidR="001E766B" w:rsidRPr="001E766B">
        <w:rPr>
          <w:rFonts w:ascii="Arial" w:eastAsia="Arial" w:hAnsi="Arial" w:cs="Arial"/>
          <w:spacing w:val="1"/>
          <w:sz w:val="15"/>
          <w:szCs w:val="15"/>
        </w:rPr>
        <w:t xml:space="preserve"> /</w:t>
      </w:r>
      <w:r w:rsidR="00CC751E" w:rsidRPr="001E766B">
        <w:rPr>
          <w:rFonts w:ascii="Arial" w:eastAsia="Arial" w:hAnsi="Arial" w:cs="Arial"/>
          <w:spacing w:val="1"/>
          <w:sz w:val="15"/>
          <w:szCs w:val="15"/>
        </w:rPr>
        <w:t xml:space="preserve"> A foreign partnership, a foreign simple trust, or a foreign grantor trust (unless claiming treaty benefits) (see instructions for </w:t>
      </w:r>
      <w:r w:rsidR="00CE4EB7" w:rsidRPr="001E766B">
        <w:rPr>
          <w:rFonts w:ascii="Arial" w:eastAsia="Arial" w:hAnsi="Arial" w:cs="Arial"/>
          <w:spacing w:val="1"/>
          <w:sz w:val="15"/>
          <w:szCs w:val="15"/>
        </w:rPr>
        <w:t>exceptions)</w:t>
      </w:r>
      <w:r w:rsidRPr="001E766B">
        <w:rPr>
          <w:rFonts w:ascii="Arial" w:eastAsia="Arial" w:hAnsi="Arial" w:cs="Arial"/>
          <w:spacing w:val="1"/>
          <w:sz w:val="15"/>
          <w:szCs w:val="15"/>
        </w:rPr>
        <w:t>…………………………….</w:t>
      </w:r>
      <w:r w:rsidR="00CE4EB7" w:rsidRPr="001E766B">
        <w:rPr>
          <w:rFonts w:ascii="Arial" w:eastAsia="Arial" w:hAnsi="Arial" w:cs="Arial"/>
          <w:spacing w:val="1"/>
          <w:sz w:val="15"/>
          <w:szCs w:val="15"/>
        </w:rPr>
        <w:t>………………………………………………………………</w:t>
      </w:r>
      <w:r w:rsidR="001E766B" w:rsidRPr="001E766B">
        <w:rPr>
          <w:rFonts w:ascii="Arial" w:eastAsia="Arial" w:hAnsi="Arial" w:cs="Arial"/>
          <w:spacing w:val="1"/>
          <w:sz w:val="15"/>
          <w:szCs w:val="15"/>
        </w:rPr>
        <w:t>……………………………</w:t>
      </w:r>
      <w:r w:rsidR="001E766B">
        <w:rPr>
          <w:rFonts w:ascii="Arial" w:eastAsia="Arial" w:hAnsi="Arial" w:cs="Arial"/>
          <w:spacing w:val="1"/>
          <w:sz w:val="15"/>
          <w:szCs w:val="15"/>
        </w:rPr>
        <w:t>…</w:t>
      </w:r>
      <w:r w:rsidR="001E766B" w:rsidRPr="001E766B">
        <w:rPr>
          <w:rFonts w:ascii="Arial" w:eastAsia="Arial" w:hAnsi="Arial" w:cs="Arial"/>
          <w:spacing w:val="1"/>
          <w:sz w:val="15"/>
          <w:szCs w:val="15"/>
        </w:rPr>
        <w:t>.</w:t>
      </w:r>
      <w:r w:rsidR="00CC751E" w:rsidRPr="001E766B">
        <w:rPr>
          <w:rFonts w:ascii="Arial" w:eastAsia="Arial" w:hAnsi="Arial" w:cs="Arial"/>
          <w:spacing w:val="1"/>
          <w:sz w:val="15"/>
          <w:szCs w:val="15"/>
        </w:rPr>
        <w:t>W-8IMY</w:t>
      </w:r>
    </w:p>
    <w:p w14:paraId="77CEC960" w14:textId="3CEB2361" w:rsidR="001E77E3" w:rsidRPr="001E766B" w:rsidRDefault="00FC07C6" w:rsidP="001E766B">
      <w:pPr>
        <w:pStyle w:val="a4"/>
        <w:numPr>
          <w:ilvl w:val="0"/>
          <w:numId w:val="22"/>
        </w:numPr>
        <w:tabs>
          <w:tab w:val="left" w:pos="182"/>
          <w:tab w:val="left" w:pos="270"/>
        </w:tabs>
        <w:spacing w:before="30"/>
        <w:ind w:left="180" w:firstLine="0"/>
        <w:jc w:val="both"/>
        <w:rPr>
          <w:rFonts w:ascii="Arial" w:eastAsia="Arial" w:hAnsi="Arial" w:cs="Arial"/>
          <w:spacing w:val="1"/>
          <w:sz w:val="15"/>
          <w:szCs w:val="15"/>
        </w:rPr>
      </w:pPr>
      <w:r w:rsidRPr="001E766B">
        <w:rPr>
          <w:rFonts w:ascii="Arial" w:eastAsia="Arial" w:hAnsi="Arial" w:cs="Arial"/>
          <w:spacing w:val="1"/>
          <w:sz w:val="15"/>
          <w:szCs w:val="15"/>
          <w:lang w:val="ru-RU"/>
        </w:rPr>
        <w:t xml:space="preserve">Вы являетесь иностранным правительством, международной организацией, иностранным центральным эмиссионным банком,  иностранной организацией, освобожденной от налогообложения, иностранным частным фондом или правительством зависимой территории США, заявляющими, что </w:t>
      </w:r>
      <w:r w:rsidR="001E766B">
        <w:rPr>
          <w:rFonts w:ascii="Arial" w:eastAsia="Arial" w:hAnsi="Arial" w:cs="Arial"/>
          <w:spacing w:val="1"/>
          <w:sz w:val="15"/>
          <w:szCs w:val="15"/>
          <w:lang w:val="ru-RU"/>
        </w:rPr>
        <w:t xml:space="preserve">Ваш </w:t>
      </w:r>
      <w:r w:rsidRPr="001E766B">
        <w:rPr>
          <w:rFonts w:ascii="Arial" w:eastAsia="Arial" w:hAnsi="Arial" w:cs="Arial"/>
          <w:spacing w:val="1"/>
          <w:sz w:val="15"/>
          <w:szCs w:val="15"/>
          <w:lang w:val="ru-RU"/>
        </w:rPr>
        <w:t xml:space="preserve">доход связан с США или заявляющими о применимости секций 115(2), 501(c), 892, 895 или 1443(b) </w:t>
      </w:r>
      <w:r w:rsidR="001E766B">
        <w:rPr>
          <w:rFonts w:ascii="Arial" w:eastAsia="Arial" w:hAnsi="Arial" w:cs="Arial"/>
          <w:spacing w:val="1"/>
          <w:sz w:val="15"/>
          <w:szCs w:val="15"/>
          <w:lang w:val="ru-RU"/>
        </w:rPr>
        <w:t>(если В</w:t>
      </w:r>
      <w:r w:rsidRPr="001E766B">
        <w:rPr>
          <w:rFonts w:ascii="Arial" w:eastAsia="Arial" w:hAnsi="Arial" w:cs="Arial"/>
          <w:spacing w:val="1"/>
          <w:sz w:val="15"/>
          <w:szCs w:val="15"/>
          <w:lang w:val="ru-RU"/>
        </w:rPr>
        <w:t xml:space="preserve">ы не претендуете на льготы согласно соглашению) </w:t>
      </w:r>
      <w:r w:rsidRPr="001E766B">
        <w:rPr>
          <w:rFonts w:ascii="Arial" w:eastAsia="Arial" w:hAnsi="Arial" w:cs="Arial"/>
          <w:spacing w:val="1"/>
          <w:sz w:val="15"/>
          <w:szCs w:val="15"/>
        </w:rPr>
        <w:t>(</w:t>
      </w:r>
      <w:r w:rsidRPr="001E766B">
        <w:rPr>
          <w:rFonts w:ascii="Arial" w:eastAsia="Arial" w:hAnsi="Arial" w:cs="Arial"/>
          <w:spacing w:val="1"/>
          <w:sz w:val="15"/>
          <w:szCs w:val="15"/>
          <w:lang w:val="ru-RU"/>
        </w:rPr>
        <w:t>см</w:t>
      </w:r>
      <w:r w:rsidRPr="001E766B">
        <w:rPr>
          <w:rFonts w:ascii="Arial" w:eastAsia="Arial" w:hAnsi="Arial" w:cs="Arial"/>
          <w:spacing w:val="1"/>
          <w:sz w:val="15"/>
          <w:szCs w:val="15"/>
        </w:rPr>
        <w:t xml:space="preserve">. </w:t>
      </w:r>
      <w:r w:rsidRPr="001E766B">
        <w:rPr>
          <w:rFonts w:ascii="Arial" w:eastAsia="Arial" w:hAnsi="Arial" w:cs="Arial"/>
          <w:spacing w:val="1"/>
          <w:sz w:val="15"/>
          <w:szCs w:val="15"/>
          <w:lang w:val="ru-RU"/>
        </w:rPr>
        <w:t>инструкции</w:t>
      </w:r>
      <w:r w:rsidRPr="001E766B">
        <w:rPr>
          <w:rFonts w:ascii="Arial" w:eastAsia="Arial" w:hAnsi="Arial" w:cs="Arial"/>
          <w:spacing w:val="1"/>
          <w:sz w:val="15"/>
          <w:szCs w:val="15"/>
        </w:rPr>
        <w:t>)/</w:t>
      </w:r>
      <w:r w:rsidR="00CC751E" w:rsidRPr="001E766B">
        <w:rPr>
          <w:rFonts w:ascii="Arial" w:eastAsia="Arial" w:hAnsi="Arial" w:cs="Arial"/>
          <w:spacing w:val="1"/>
          <w:sz w:val="15"/>
          <w:szCs w:val="15"/>
        </w:rPr>
        <w:t>A foreign government, international organization, foreign central bank of issue, foreign tax-exempt organization, foreign private foundation, or government of a U.S. possession claiming that income is effectively connected U.S. income or that is claiming</w:t>
      </w:r>
      <w:r w:rsidRPr="001E766B">
        <w:rPr>
          <w:rFonts w:ascii="Arial" w:eastAsia="Arial" w:hAnsi="Arial" w:cs="Arial"/>
          <w:spacing w:val="1"/>
          <w:sz w:val="15"/>
          <w:szCs w:val="15"/>
        </w:rPr>
        <w:t xml:space="preserve"> </w:t>
      </w:r>
      <w:r w:rsidR="00CC751E" w:rsidRPr="001E766B">
        <w:rPr>
          <w:rFonts w:ascii="Arial" w:eastAsia="Arial" w:hAnsi="Arial" w:cs="Arial"/>
          <w:spacing w:val="1"/>
          <w:sz w:val="15"/>
          <w:szCs w:val="15"/>
        </w:rPr>
        <w:t xml:space="preserve">the applicability of section(s) 115(2), 501(c), 892, 895, or 1443(b) (unless claiming treaty benefits) (see instructions) </w:t>
      </w:r>
      <w:r w:rsidR="001E766B">
        <w:rPr>
          <w:rFonts w:ascii="Arial" w:eastAsia="Arial" w:hAnsi="Arial" w:cs="Arial"/>
          <w:spacing w:val="1"/>
          <w:sz w:val="15"/>
          <w:szCs w:val="15"/>
        </w:rPr>
        <w:t>…</w:t>
      </w:r>
      <w:r w:rsidRPr="001E766B">
        <w:rPr>
          <w:rFonts w:ascii="Arial" w:eastAsia="Arial" w:hAnsi="Arial" w:cs="Arial"/>
          <w:spacing w:val="1"/>
          <w:sz w:val="15"/>
          <w:szCs w:val="15"/>
        </w:rPr>
        <w:t>………………………………………………………………………</w:t>
      </w:r>
      <w:r w:rsidR="00A959C5" w:rsidRPr="001E766B">
        <w:rPr>
          <w:rFonts w:ascii="Arial" w:eastAsia="Arial" w:hAnsi="Arial" w:cs="Arial"/>
          <w:spacing w:val="1"/>
          <w:sz w:val="15"/>
          <w:szCs w:val="15"/>
        </w:rPr>
        <w:t>.</w:t>
      </w:r>
      <w:r w:rsidR="00CC751E" w:rsidRPr="001E766B">
        <w:rPr>
          <w:rFonts w:ascii="Arial" w:eastAsia="Arial" w:hAnsi="Arial" w:cs="Arial"/>
          <w:spacing w:val="1"/>
          <w:sz w:val="15"/>
          <w:szCs w:val="15"/>
        </w:rPr>
        <w:t>W-8ECI or W-8EXP</w:t>
      </w:r>
    </w:p>
    <w:p w14:paraId="53106694" w14:textId="0A064552" w:rsidR="001E77E3" w:rsidRPr="001E766B" w:rsidRDefault="00FC07C6" w:rsidP="001E766B">
      <w:pPr>
        <w:pStyle w:val="a4"/>
        <w:numPr>
          <w:ilvl w:val="0"/>
          <w:numId w:val="22"/>
        </w:numPr>
        <w:tabs>
          <w:tab w:val="left" w:pos="182"/>
          <w:tab w:val="left" w:pos="270"/>
        </w:tabs>
        <w:spacing w:before="30"/>
        <w:ind w:left="180" w:firstLine="0"/>
        <w:jc w:val="both"/>
        <w:rPr>
          <w:rFonts w:ascii="Arial" w:eastAsia="Arial" w:hAnsi="Arial" w:cs="Arial"/>
          <w:spacing w:val="1"/>
          <w:sz w:val="15"/>
          <w:szCs w:val="15"/>
          <w:lang w:val="ru-RU"/>
        </w:rPr>
      </w:pPr>
      <w:r w:rsidRPr="001E766B">
        <w:rPr>
          <w:rFonts w:ascii="Arial" w:eastAsia="Arial" w:hAnsi="Arial" w:cs="Arial"/>
          <w:spacing w:val="1"/>
          <w:sz w:val="15"/>
          <w:szCs w:val="15"/>
          <w:lang w:val="ru-RU"/>
        </w:rPr>
        <w:t>Вы являетесь л</w:t>
      </w:r>
      <w:r w:rsidR="00CC751E" w:rsidRPr="001E766B">
        <w:rPr>
          <w:rFonts w:ascii="Arial" w:eastAsia="Arial" w:hAnsi="Arial" w:cs="Arial"/>
          <w:spacing w:val="1"/>
          <w:sz w:val="15"/>
          <w:szCs w:val="15"/>
          <w:lang w:val="ru-RU"/>
        </w:rPr>
        <w:t>юб</w:t>
      </w:r>
      <w:r w:rsidRPr="001E766B">
        <w:rPr>
          <w:rFonts w:ascii="Arial" w:eastAsia="Arial" w:hAnsi="Arial" w:cs="Arial"/>
          <w:spacing w:val="1"/>
          <w:sz w:val="15"/>
          <w:szCs w:val="15"/>
          <w:lang w:val="ru-RU"/>
        </w:rPr>
        <w:t>ым</w:t>
      </w:r>
      <w:r w:rsidR="00CC751E" w:rsidRPr="001E766B">
        <w:rPr>
          <w:rFonts w:ascii="Arial" w:eastAsia="Arial" w:hAnsi="Arial" w:cs="Arial"/>
          <w:spacing w:val="1"/>
          <w:sz w:val="15"/>
          <w:szCs w:val="15"/>
          <w:lang w:val="ru-RU"/>
        </w:rPr>
        <w:t xml:space="preserve"> лицо</w:t>
      </w:r>
      <w:r w:rsidRPr="001E766B">
        <w:rPr>
          <w:rFonts w:ascii="Arial" w:eastAsia="Arial" w:hAnsi="Arial" w:cs="Arial"/>
          <w:spacing w:val="1"/>
          <w:sz w:val="15"/>
          <w:szCs w:val="15"/>
          <w:lang w:val="ru-RU"/>
        </w:rPr>
        <w:t>м</w:t>
      </w:r>
      <w:r w:rsidR="00CC751E" w:rsidRPr="001E766B">
        <w:rPr>
          <w:rFonts w:ascii="Arial" w:eastAsia="Arial" w:hAnsi="Arial" w:cs="Arial"/>
          <w:spacing w:val="1"/>
          <w:sz w:val="15"/>
          <w:szCs w:val="15"/>
          <w:lang w:val="ru-RU"/>
        </w:rPr>
        <w:t>, выступающ</w:t>
      </w:r>
      <w:r w:rsidRPr="001E766B">
        <w:rPr>
          <w:rFonts w:ascii="Arial" w:eastAsia="Arial" w:hAnsi="Arial" w:cs="Arial"/>
          <w:spacing w:val="1"/>
          <w:sz w:val="15"/>
          <w:szCs w:val="15"/>
          <w:lang w:val="ru-RU"/>
        </w:rPr>
        <w:t>им</w:t>
      </w:r>
      <w:r w:rsidR="00CC751E" w:rsidRPr="001E766B">
        <w:rPr>
          <w:rFonts w:ascii="Arial" w:eastAsia="Arial" w:hAnsi="Arial" w:cs="Arial"/>
          <w:spacing w:val="1"/>
          <w:sz w:val="15"/>
          <w:szCs w:val="15"/>
          <w:lang w:val="ru-RU"/>
        </w:rPr>
        <w:t xml:space="preserve"> </w:t>
      </w:r>
      <w:r w:rsidRPr="001E766B">
        <w:rPr>
          <w:rFonts w:ascii="Arial" w:eastAsia="Arial" w:hAnsi="Arial" w:cs="Arial"/>
          <w:spacing w:val="1"/>
          <w:sz w:val="15"/>
          <w:szCs w:val="15"/>
          <w:lang w:val="ru-RU"/>
        </w:rPr>
        <w:t xml:space="preserve">в качестве </w:t>
      </w:r>
      <w:r w:rsidR="00CC751E" w:rsidRPr="001E766B">
        <w:rPr>
          <w:rFonts w:ascii="Arial" w:eastAsia="Arial" w:hAnsi="Arial" w:cs="Arial"/>
          <w:spacing w:val="1"/>
          <w:sz w:val="15"/>
          <w:szCs w:val="15"/>
          <w:lang w:val="ru-RU"/>
        </w:rPr>
        <w:t>посредник</w:t>
      </w:r>
      <w:r w:rsidRPr="001E766B">
        <w:rPr>
          <w:rFonts w:ascii="Arial" w:eastAsia="Arial" w:hAnsi="Arial" w:cs="Arial"/>
          <w:spacing w:val="1"/>
          <w:sz w:val="15"/>
          <w:szCs w:val="15"/>
          <w:lang w:val="ru-RU"/>
        </w:rPr>
        <w:t>а</w:t>
      </w:r>
      <w:r w:rsidR="00CC751E" w:rsidRPr="001E766B">
        <w:rPr>
          <w:rFonts w:ascii="Arial" w:eastAsia="Arial" w:hAnsi="Arial" w:cs="Arial"/>
          <w:spacing w:val="1"/>
          <w:sz w:val="15"/>
          <w:szCs w:val="15"/>
          <w:lang w:val="ru-RU"/>
        </w:rPr>
        <w:t xml:space="preserve"> / Any person acting as an</w:t>
      </w:r>
      <w:r w:rsidRPr="001E766B">
        <w:rPr>
          <w:rFonts w:ascii="Arial" w:eastAsia="Arial" w:hAnsi="Arial" w:cs="Arial"/>
          <w:spacing w:val="1"/>
          <w:sz w:val="15"/>
          <w:szCs w:val="15"/>
          <w:lang w:val="ru-RU"/>
        </w:rPr>
        <w:t xml:space="preserve"> </w:t>
      </w:r>
      <w:r w:rsidR="00CC751E" w:rsidRPr="001E766B">
        <w:rPr>
          <w:rFonts w:ascii="Arial" w:eastAsia="Arial" w:hAnsi="Arial" w:cs="Arial"/>
          <w:spacing w:val="1"/>
          <w:sz w:val="15"/>
          <w:szCs w:val="15"/>
          <w:lang w:val="ru-RU"/>
        </w:rPr>
        <w:t>intermediary</w:t>
      </w:r>
      <w:r w:rsidRPr="001E766B">
        <w:rPr>
          <w:rFonts w:ascii="Arial" w:eastAsia="Arial" w:hAnsi="Arial" w:cs="Arial"/>
          <w:spacing w:val="1"/>
          <w:sz w:val="15"/>
          <w:szCs w:val="15"/>
          <w:lang w:val="ru-RU"/>
        </w:rPr>
        <w:t xml:space="preserve"> </w:t>
      </w:r>
      <w:r w:rsidR="00CE4EB7" w:rsidRPr="001E766B">
        <w:rPr>
          <w:rFonts w:ascii="Arial" w:eastAsia="Arial" w:hAnsi="Arial" w:cs="Arial"/>
          <w:spacing w:val="1"/>
          <w:sz w:val="15"/>
          <w:szCs w:val="15"/>
          <w:lang w:val="ru-RU"/>
        </w:rPr>
        <w:t>………………………………………</w:t>
      </w:r>
      <w:r w:rsidR="001E766B">
        <w:rPr>
          <w:rFonts w:ascii="Arial" w:eastAsia="Arial" w:hAnsi="Arial" w:cs="Arial"/>
          <w:spacing w:val="1"/>
          <w:sz w:val="15"/>
          <w:szCs w:val="15"/>
          <w:lang w:val="ru-RU"/>
        </w:rPr>
        <w:t>………...</w:t>
      </w:r>
      <w:r w:rsidR="00CC751E" w:rsidRPr="001E766B">
        <w:rPr>
          <w:rFonts w:ascii="Arial" w:eastAsia="Arial" w:hAnsi="Arial" w:cs="Arial"/>
          <w:spacing w:val="1"/>
          <w:sz w:val="15"/>
          <w:szCs w:val="15"/>
          <w:lang w:val="ru-RU"/>
        </w:rPr>
        <w:t>W-8IMY</w:t>
      </w:r>
    </w:p>
    <w:tbl>
      <w:tblPr>
        <w:tblW w:w="0" w:type="auto"/>
        <w:tblInd w:w="152" w:type="dxa"/>
        <w:tblLayout w:type="fixed"/>
        <w:tblCellMar>
          <w:left w:w="0" w:type="dxa"/>
          <w:right w:w="0" w:type="dxa"/>
        </w:tblCellMar>
        <w:tblLook w:val="01E0" w:firstRow="1" w:lastRow="1" w:firstColumn="1" w:lastColumn="1" w:noHBand="0" w:noVBand="0"/>
      </w:tblPr>
      <w:tblGrid>
        <w:gridCol w:w="422"/>
        <w:gridCol w:w="1226"/>
        <w:gridCol w:w="5120"/>
        <w:gridCol w:w="276"/>
        <w:gridCol w:w="3761"/>
      </w:tblGrid>
      <w:tr w:rsidR="001E77E3" w14:paraId="2B9B09D4" w14:textId="77777777" w:rsidTr="00AC3603">
        <w:trPr>
          <w:trHeight w:hRule="exact" w:val="244"/>
        </w:trPr>
        <w:tc>
          <w:tcPr>
            <w:tcW w:w="1648" w:type="dxa"/>
            <w:gridSpan w:val="2"/>
            <w:tcBorders>
              <w:top w:val="single" w:sz="6" w:space="0" w:color="000000"/>
              <w:left w:val="nil"/>
              <w:bottom w:val="single" w:sz="4" w:space="0" w:color="000000"/>
              <w:right w:val="nil"/>
            </w:tcBorders>
            <w:shd w:val="clear" w:color="auto" w:fill="000000"/>
          </w:tcPr>
          <w:p w14:paraId="373C1B9A" w14:textId="77777777" w:rsidR="001E77E3" w:rsidRPr="001E766B" w:rsidRDefault="00AC3603">
            <w:pPr>
              <w:pStyle w:val="TableParagraph"/>
              <w:spacing w:line="218" w:lineRule="exact"/>
              <w:ind w:left="176"/>
              <w:rPr>
                <w:rFonts w:ascii="Arial" w:eastAsia="Arial" w:hAnsi="Arial" w:cs="Arial"/>
                <w:sz w:val="20"/>
                <w:szCs w:val="20"/>
              </w:rPr>
            </w:pPr>
            <w:r w:rsidRPr="001E766B">
              <w:rPr>
                <w:rFonts w:ascii="Arial" w:hAnsi="Arial" w:cs="Arial"/>
                <w:b/>
                <w:color w:val="FFFFFF"/>
                <w:w w:val="105"/>
                <w:sz w:val="20"/>
                <w:lang w:val="ru-RU"/>
              </w:rPr>
              <w:t xml:space="preserve">Часть </w:t>
            </w:r>
            <w:r w:rsidR="007E1E97" w:rsidRPr="001E766B">
              <w:rPr>
                <w:rFonts w:ascii="Arial" w:hAnsi="Arial" w:cs="Arial"/>
                <w:b/>
                <w:color w:val="FFFFFF"/>
                <w:w w:val="105"/>
                <w:sz w:val="20"/>
              </w:rPr>
              <w:t>I</w:t>
            </w:r>
            <w:r w:rsidRPr="001E766B">
              <w:rPr>
                <w:rFonts w:ascii="Arial" w:hAnsi="Arial" w:cs="Arial"/>
                <w:b/>
                <w:color w:val="FFFFFF"/>
                <w:w w:val="105"/>
                <w:sz w:val="20"/>
                <w:lang w:val="ru-RU"/>
              </w:rPr>
              <w:t xml:space="preserve"> / </w:t>
            </w:r>
            <w:r w:rsidR="00CC751E" w:rsidRPr="001E766B">
              <w:rPr>
                <w:rFonts w:ascii="Arial" w:hAnsi="Arial" w:cs="Arial"/>
                <w:b/>
                <w:color w:val="FFFFFF"/>
                <w:w w:val="105"/>
                <w:sz w:val="20"/>
              </w:rPr>
              <w:t>Part</w:t>
            </w:r>
            <w:r w:rsidR="00CC751E" w:rsidRPr="001E766B">
              <w:rPr>
                <w:rFonts w:ascii="Arial" w:hAnsi="Arial" w:cs="Arial"/>
                <w:b/>
                <w:color w:val="FFFFFF"/>
                <w:spacing w:val="-18"/>
                <w:w w:val="105"/>
                <w:sz w:val="20"/>
              </w:rPr>
              <w:t xml:space="preserve"> </w:t>
            </w:r>
            <w:r w:rsidR="00CC751E" w:rsidRPr="001E766B">
              <w:rPr>
                <w:rFonts w:ascii="Arial" w:hAnsi="Arial" w:cs="Arial"/>
                <w:b/>
                <w:color w:val="FFFFFF"/>
                <w:w w:val="105"/>
                <w:sz w:val="20"/>
              </w:rPr>
              <w:t>I</w:t>
            </w:r>
          </w:p>
        </w:tc>
        <w:tc>
          <w:tcPr>
            <w:tcW w:w="9157" w:type="dxa"/>
            <w:gridSpan w:val="3"/>
            <w:tcBorders>
              <w:top w:val="single" w:sz="6" w:space="0" w:color="000000"/>
              <w:left w:val="nil"/>
              <w:bottom w:val="single" w:sz="4" w:space="0" w:color="000000"/>
              <w:right w:val="nil"/>
            </w:tcBorders>
          </w:tcPr>
          <w:p w14:paraId="17FBA2A3" w14:textId="77777777" w:rsidR="001E77E3" w:rsidRPr="001E766B" w:rsidRDefault="00DE38DD">
            <w:pPr>
              <w:pStyle w:val="TableParagraph"/>
              <w:spacing w:line="222" w:lineRule="exact"/>
              <w:ind w:left="287"/>
              <w:rPr>
                <w:rFonts w:ascii="Arial" w:eastAsia="Arial" w:hAnsi="Arial" w:cs="Arial"/>
                <w:sz w:val="20"/>
                <w:szCs w:val="20"/>
              </w:rPr>
            </w:pPr>
            <w:r w:rsidRPr="001E766B">
              <w:rPr>
                <w:rFonts w:ascii="Arial" w:hAnsi="Arial" w:cs="Arial"/>
                <w:b/>
                <w:sz w:val="20"/>
              </w:rPr>
              <w:t xml:space="preserve">Идентификация бенефициарного владельца </w:t>
            </w:r>
            <w:r w:rsidRPr="001E766B">
              <w:rPr>
                <w:rFonts w:ascii="Arial" w:hAnsi="Arial" w:cs="Arial"/>
                <w:sz w:val="20"/>
              </w:rPr>
              <w:t xml:space="preserve">/ </w:t>
            </w:r>
            <w:r w:rsidR="00CC751E" w:rsidRPr="001E766B">
              <w:rPr>
                <w:rFonts w:ascii="Arial" w:hAnsi="Arial" w:cs="Arial"/>
                <w:sz w:val="20"/>
              </w:rPr>
              <w:t>Identification</w:t>
            </w:r>
            <w:r w:rsidR="00CC751E" w:rsidRPr="001E766B">
              <w:rPr>
                <w:rFonts w:ascii="Arial" w:hAnsi="Arial" w:cs="Arial"/>
                <w:spacing w:val="-2"/>
                <w:sz w:val="20"/>
              </w:rPr>
              <w:t xml:space="preserve"> </w:t>
            </w:r>
            <w:r w:rsidR="00CC751E" w:rsidRPr="001E766B">
              <w:rPr>
                <w:rFonts w:ascii="Arial" w:hAnsi="Arial" w:cs="Arial"/>
                <w:sz w:val="20"/>
              </w:rPr>
              <w:t>of</w:t>
            </w:r>
            <w:r w:rsidR="00CC751E" w:rsidRPr="001E766B">
              <w:rPr>
                <w:rFonts w:ascii="Arial" w:hAnsi="Arial" w:cs="Arial"/>
                <w:spacing w:val="-1"/>
                <w:sz w:val="20"/>
              </w:rPr>
              <w:t xml:space="preserve"> </w:t>
            </w:r>
            <w:r w:rsidR="00CC751E" w:rsidRPr="001E766B">
              <w:rPr>
                <w:rFonts w:ascii="Arial" w:hAnsi="Arial" w:cs="Arial"/>
                <w:sz w:val="20"/>
              </w:rPr>
              <w:t>Beneficial</w:t>
            </w:r>
            <w:r w:rsidR="00CC751E" w:rsidRPr="001E766B">
              <w:rPr>
                <w:rFonts w:ascii="Arial" w:hAnsi="Arial" w:cs="Arial"/>
                <w:spacing w:val="-1"/>
                <w:sz w:val="20"/>
              </w:rPr>
              <w:t xml:space="preserve"> </w:t>
            </w:r>
            <w:r w:rsidR="00CC751E" w:rsidRPr="001E766B">
              <w:rPr>
                <w:rFonts w:ascii="Arial" w:hAnsi="Arial" w:cs="Arial"/>
                <w:sz w:val="20"/>
              </w:rPr>
              <w:t>Owner</w:t>
            </w:r>
          </w:p>
        </w:tc>
      </w:tr>
      <w:tr w:rsidR="001E77E3" w14:paraId="70354A3E" w14:textId="77777777" w:rsidTr="001E766B">
        <w:trPr>
          <w:trHeight w:hRule="exact" w:val="677"/>
        </w:trPr>
        <w:tc>
          <w:tcPr>
            <w:tcW w:w="422" w:type="dxa"/>
            <w:tcBorders>
              <w:top w:val="single" w:sz="4" w:space="0" w:color="000000"/>
              <w:left w:val="nil"/>
              <w:bottom w:val="single" w:sz="4" w:space="0" w:color="000000"/>
              <w:right w:val="nil"/>
            </w:tcBorders>
          </w:tcPr>
          <w:p w14:paraId="75D4CFD9" w14:textId="77777777" w:rsidR="001E77E3" w:rsidRDefault="00CC751E">
            <w:pPr>
              <w:pStyle w:val="TableParagraph"/>
              <w:spacing w:before="15"/>
              <w:ind w:left="200"/>
              <w:rPr>
                <w:rFonts w:ascii="Arial" w:eastAsia="Arial" w:hAnsi="Arial" w:cs="Arial"/>
                <w:sz w:val="16"/>
                <w:szCs w:val="16"/>
              </w:rPr>
            </w:pPr>
            <w:r>
              <w:rPr>
                <w:rFonts w:ascii="Arial"/>
                <w:b/>
                <w:sz w:val="16"/>
              </w:rPr>
              <w:t>1</w:t>
            </w:r>
          </w:p>
        </w:tc>
        <w:tc>
          <w:tcPr>
            <w:tcW w:w="6346" w:type="dxa"/>
            <w:gridSpan w:val="2"/>
            <w:tcBorders>
              <w:top w:val="single" w:sz="4" w:space="0" w:color="000000"/>
              <w:left w:val="nil"/>
              <w:bottom w:val="single" w:sz="4" w:space="0" w:color="000000"/>
              <w:right w:val="single" w:sz="4" w:space="0" w:color="000000"/>
            </w:tcBorders>
          </w:tcPr>
          <w:p w14:paraId="356FA9AB" w14:textId="7FD993C2" w:rsidR="001E77E3" w:rsidRPr="001E766B" w:rsidRDefault="00DE38DD">
            <w:pPr>
              <w:pStyle w:val="TableParagraph"/>
              <w:spacing w:before="15"/>
              <w:ind w:left="133"/>
              <w:rPr>
                <w:rFonts w:ascii="Arial" w:hAnsi="Arial" w:cs="Arial"/>
                <w:sz w:val="16"/>
              </w:rPr>
            </w:pPr>
            <w:r w:rsidRPr="001E766B">
              <w:rPr>
                <w:rFonts w:ascii="Arial" w:hAnsi="Arial" w:cs="Arial"/>
                <w:sz w:val="16"/>
                <w:lang w:val="ru-RU"/>
              </w:rPr>
              <w:t>Наименование</w:t>
            </w:r>
            <w:r w:rsidRPr="001E766B">
              <w:rPr>
                <w:rFonts w:ascii="Arial" w:hAnsi="Arial" w:cs="Arial"/>
                <w:sz w:val="16"/>
              </w:rPr>
              <w:t xml:space="preserve"> </w:t>
            </w:r>
            <w:r w:rsidRPr="001E766B">
              <w:rPr>
                <w:rFonts w:ascii="Arial" w:hAnsi="Arial" w:cs="Arial"/>
                <w:sz w:val="16"/>
                <w:lang w:val="ru-RU"/>
              </w:rPr>
              <w:t>организации</w:t>
            </w:r>
            <w:r w:rsidRPr="001E766B">
              <w:rPr>
                <w:rFonts w:ascii="Arial" w:hAnsi="Arial" w:cs="Arial"/>
                <w:sz w:val="16"/>
              </w:rPr>
              <w:t>, котора</w:t>
            </w:r>
            <w:r w:rsidRPr="001E766B">
              <w:rPr>
                <w:rFonts w:ascii="Arial" w:hAnsi="Arial" w:cs="Arial"/>
                <w:sz w:val="16"/>
                <w:lang w:val="ru-RU"/>
              </w:rPr>
              <w:t>я</w:t>
            </w:r>
            <w:r w:rsidRPr="001E766B">
              <w:rPr>
                <w:rFonts w:ascii="Arial" w:hAnsi="Arial" w:cs="Arial"/>
                <w:sz w:val="16"/>
              </w:rPr>
              <w:t xml:space="preserve"> </w:t>
            </w:r>
            <w:r w:rsidRPr="001E766B">
              <w:rPr>
                <w:rFonts w:ascii="Arial" w:hAnsi="Arial" w:cs="Arial"/>
                <w:sz w:val="16"/>
                <w:lang w:val="ru-RU"/>
              </w:rPr>
              <w:t>является</w:t>
            </w:r>
            <w:r w:rsidRPr="001E766B">
              <w:rPr>
                <w:rFonts w:ascii="Arial" w:hAnsi="Arial" w:cs="Arial"/>
                <w:sz w:val="16"/>
              </w:rPr>
              <w:t xml:space="preserve"> </w:t>
            </w:r>
            <w:r w:rsidRPr="001E766B">
              <w:rPr>
                <w:rFonts w:ascii="Arial" w:hAnsi="Arial" w:cs="Arial"/>
                <w:sz w:val="16"/>
                <w:lang w:val="ru-RU"/>
              </w:rPr>
              <w:t>бенефициарны</w:t>
            </w:r>
            <w:r w:rsidRPr="001E766B">
              <w:rPr>
                <w:rFonts w:ascii="Arial" w:hAnsi="Arial" w:cs="Arial"/>
                <w:sz w:val="16"/>
              </w:rPr>
              <w:t>м в</w:t>
            </w:r>
            <w:r w:rsidRPr="001E766B">
              <w:rPr>
                <w:rFonts w:ascii="Arial" w:hAnsi="Arial" w:cs="Arial"/>
                <w:sz w:val="16"/>
                <w:lang w:val="ru-RU"/>
              </w:rPr>
              <w:t>ладельцем</w:t>
            </w:r>
            <w:r w:rsidRPr="001E766B">
              <w:rPr>
                <w:rFonts w:ascii="Arial" w:hAnsi="Arial" w:cs="Arial"/>
                <w:sz w:val="16"/>
              </w:rPr>
              <w:t xml:space="preserve">/ </w:t>
            </w:r>
            <w:r w:rsidR="00CC751E" w:rsidRPr="001E766B">
              <w:rPr>
                <w:rFonts w:ascii="Arial" w:hAnsi="Arial" w:cs="Arial"/>
                <w:sz w:val="16"/>
              </w:rPr>
              <w:t>Name</w:t>
            </w:r>
            <w:r w:rsidR="00CC751E" w:rsidRPr="001E766B">
              <w:rPr>
                <w:rFonts w:ascii="Arial" w:hAnsi="Arial" w:cs="Arial"/>
                <w:spacing w:val="2"/>
                <w:sz w:val="16"/>
              </w:rPr>
              <w:t xml:space="preserve"> </w:t>
            </w:r>
            <w:r w:rsidR="00CC751E" w:rsidRPr="001E766B">
              <w:rPr>
                <w:rFonts w:ascii="Arial" w:hAnsi="Arial" w:cs="Arial"/>
                <w:sz w:val="16"/>
              </w:rPr>
              <w:t>of</w:t>
            </w:r>
            <w:r w:rsidR="00CC751E" w:rsidRPr="001E766B">
              <w:rPr>
                <w:rFonts w:ascii="Arial" w:hAnsi="Arial" w:cs="Arial"/>
                <w:spacing w:val="2"/>
                <w:sz w:val="16"/>
              </w:rPr>
              <w:t xml:space="preserve"> </w:t>
            </w:r>
            <w:r w:rsidR="00CC751E" w:rsidRPr="001E766B">
              <w:rPr>
                <w:rFonts w:ascii="Arial" w:hAnsi="Arial" w:cs="Arial"/>
                <w:sz w:val="16"/>
              </w:rPr>
              <w:t>organization</w:t>
            </w:r>
            <w:r w:rsidR="00CC751E" w:rsidRPr="001E766B">
              <w:rPr>
                <w:rFonts w:ascii="Arial" w:hAnsi="Arial" w:cs="Arial"/>
                <w:spacing w:val="2"/>
                <w:sz w:val="16"/>
              </w:rPr>
              <w:t xml:space="preserve"> </w:t>
            </w:r>
            <w:r w:rsidR="00CC751E" w:rsidRPr="001E766B">
              <w:rPr>
                <w:rFonts w:ascii="Arial" w:hAnsi="Arial" w:cs="Arial"/>
                <w:sz w:val="16"/>
              </w:rPr>
              <w:t>that</w:t>
            </w:r>
            <w:r w:rsidR="00CC751E" w:rsidRPr="001E766B">
              <w:rPr>
                <w:rFonts w:ascii="Arial" w:hAnsi="Arial" w:cs="Arial"/>
                <w:spacing w:val="2"/>
                <w:sz w:val="16"/>
              </w:rPr>
              <w:t xml:space="preserve"> </w:t>
            </w:r>
            <w:r w:rsidR="00CC751E" w:rsidRPr="001E766B">
              <w:rPr>
                <w:rFonts w:ascii="Arial" w:hAnsi="Arial" w:cs="Arial"/>
                <w:sz w:val="16"/>
              </w:rPr>
              <w:t>is</w:t>
            </w:r>
            <w:r w:rsidR="00CC751E" w:rsidRPr="001E766B">
              <w:rPr>
                <w:rFonts w:ascii="Arial" w:hAnsi="Arial" w:cs="Arial"/>
                <w:spacing w:val="3"/>
                <w:sz w:val="16"/>
              </w:rPr>
              <w:t xml:space="preserve"> </w:t>
            </w:r>
            <w:r w:rsidR="00CC751E" w:rsidRPr="001E766B">
              <w:rPr>
                <w:rFonts w:ascii="Arial" w:hAnsi="Arial" w:cs="Arial"/>
                <w:sz w:val="16"/>
              </w:rPr>
              <w:t>the</w:t>
            </w:r>
            <w:r w:rsidR="00CC751E" w:rsidRPr="001E766B">
              <w:rPr>
                <w:rFonts w:ascii="Arial" w:hAnsi="Arial" w:cs="Arial"/>
                <w:spacing w:val="2"/>
                <w:sz w:val="16"/>
              </w:rPr>
              <w:t xml:space="preserve"> </w:t>
            </w:r>
            <w:r w:rsidR="00CC751E" w:rsidRPr="001E766B">
              <w:rPr>
                <w:rFonts w:ascii="Arial" w:hAnsi="Arial" w:cs="Arial"/>
                <w:sz w:val="16"/>
              </w:rPr>
              <w:t>beneficial</w:t>
            </w:r>
            <w:r w:rsidR="00CC751E" w:rsidRPr="001E766B">
              <w:rPr>
                <w:rFonts w:ascii="Arial" w:hAnsi="Arial" w:cs="Arial"/>
                <w:spacing w:val="2"/>
                <w:sz w:val="16"/>
              </w:rPr>
              <w:t xml:space="preserve"> </w:t>
            </w:r>
            <w:r w:rsidR="00CC751E" w:rsidRPr="001E766B">
              <w:rPr>
                <w:rFonts w:ascii="Arial" w:hAnsi="Arial" w:cs="Arial"/>
                <w:sz w:val="16"/>
              </w:rPr>
              <w:t>owner</w:t>
            </w:r>
          </w:p>
          <w:p w14:paraId="17CCDE97" w14:textId="77777777" w:rsidR="0044438E" w:rsidRDefault="0044438E">
            <w:pPr>
              <w:pStyle w:val="TableParagraph"/>
              <w:spacing w:before="15"/>
              <w:ind w:left="133"/>
              <w:rPr>
                <w:rFonts w:ascii="Arial"/>
                <w:sz w:val="16"/>
              </w:rPr>
            </w:pPr>
          </w:p>
          <w:p w14:paraId="2983F5B0" w14:textId="77777777" w:rsidR="0044438E" w:rsidRDefault="0044438E">
            <w:pPr>
              <w:pStyle w:val="TableParagraph"/>
              <w:spacing w:before="15"/>
              <w:ind w:left="133"/>
              <w:rPr>
                <w:rFonts w:ascii="Arial"/>
                <w:sz w:val="16"/>
              </w:rPr>
            </w:pPr>
          </w:p>
          <w:p w14:paraId="00369CC4" w14:textId="77777777" w:rsidR="0044438E" w:rsidRDefault="0044438E">
            <w:pPr>
              <w:pStyle w:val="TableParagraph"/>
              <w:spacing w:before="15"/>
              <w:ind w:left="133"/>
              <w:rPr>
                <w:rFonts w:ascii="Arial" w:eastAsia="Arial" w:hAnsi="Arial" w:cs="Arial"/>
                <w:sz w:val="16"/>
                <w:szCs w:val="16"/>
              </w:rPr>
            </w:pPr>
          </w:p>
        </w:tc>
        <w:tc>
          <w:tcPr>
            <w:tcW w:w="276" w:type="dxa"/>
            <w:tcBorders>
              <w:top w:val="single" w:sz="4" w:space="0" w:color="000000"/>
              <w:left w:val="single" w:sz="4" w:space="0" w:color="000000"/>
              <w:bottom w:val="single" w:sz="4" w:space="0" w:color="000000"/>
              <w:right w:val="nil"/>
            </w:tcBorders>
          </w:tcPr>
          <w:p w14:paraId="4A28B217" w14:textId="77777777" w:rsidR="001E77E3" w:rsidRDefault="00CC751E">
            <w:pPr>
              <w:pStyle w:val="TableParagraph"/>
              <w:spacing w:before="15"/>
              <w:ind w:left="115"/>
              <w:rPr>
                <w:rFonts w:ascii="Arial" w:eastAsia="Arial" w:hAnsi="Arial" w:cs="Arial"/>
                <w:sz w:val="16"/>
                <w:szCs w:val="16"/>
              </w:rPr>
            </w:pPr>
            <w:r>
              <w:rPr>
                <w:rFonts w:ascii="Arial"/>
                <w:b/>
                <w:sz w:val="16"/>
              </w:rPr>
              <w:t>2</w:t>
            </w:r>
          </w:p>
        </w:tc>
        <w:tc>
          <w:tcPr>
            <w:tcW w:w="3761" w:type="dxa"/>
            <w:tcBorders>
              <w:top w:val="single" w:sz="4" w:space="0" w:color="000000"/>
              <w:left w:val="nil"/>
              <w:bottom w:val="single" w:sz="4" w:space="0" w:color="000000"/>
              <w:right w:val="nil"/>
            </w:tcBorders>
          </w:tcPr>
          <w:p w14:paraId="1645009D" w14:textId="4A60D541" w:rsidR="001E77E3" w:rsidRPr="001E766B" w:rsidRDefault="00DE38DD">
            <w:pPr>
              <w:pStyle w:val="TableParagraph"/>
              <w:spacing w:before="15"/>
              <w:ind w:left="66"/>
              <w:rPr>
                <w:rFonts w:ascii="Arial" w:eastAsia="Arial" w:hAnsi="Arial" w:cs="Arial"/>
                <w:sz w:val="16"/>
                <w:szCs w:val="16"/>
              </w:rPr>
            </w:pPr>
            <w:r w:rsidRPr="001E766B">
              <w:rPr>
                <w:rFonts w:ascii="Arial" w:hAnsi="Arial" w:cs="Arial"/>
                <w:sz w:val="16"/>
                <w:lang w:val="ru-RU"/>
              </w:rPr>
              <w:t>Ст</w:t>
            </w:r>
            <w:r w:rsidRPr="001E766B">
              <w:rPr>
                <w:rFonts w:ascii="Arial" w:hAnsi="Arial" w:cs="Arial"/>
                <w:sz w:val="16"/>
              </w:rPr>
              <w:t xml:space="preserve">рана </w:t>
            </w:r>
            <w:r w:rsidR="004029B2" w:rsidRPr="001E766B">
              <w:rPr>
                <w:rFonts w:ascii="Arial" w:hAnsi="Arial" w:cs="Arial"/>
                <w:sz w:val="16"/>
                <w:lang w:val="ru-RU"/>
              </w:rPr>
              <w:t>учреждения</w:t>
            </w:r>
            <w:r w:rsidR="004029B2" w:rsidRPr="001E766B">
              <w:rPr>
                <w:rFonts w:ascii="Arial" w:hAnsi="Arial" w:cs="Arial"/>
                <w:sz w:val="16"/>
              </w:rPr>
              <w:t xml:space="preserve"> </w:t>
            </w:r>
            <w:r w:rsidRPr="001E766B">
              <w:rPr>
                <w:rFonts w:ascii="Arial" w:hAnsi="Arial" w:cs="Arial"/>
                <w:sz w:val="16"/>
              </w:rPr>
              <w:t xml:space="preserve">или </w:t>
            </w:r>
            <w:r w:rsidR="004029B2" w:rsidRPr="001E766B">
              <w:rPr>
                <w:rFonts w:ascii="Arial" w:hAnsi="Arial" w:cs="Arial"/>
                <w:sz w:val="16"/>
                <w:lang w:val="ru-RU"/>
              </w:rPr>
              <w:t>создания</w:t>
            </w:r>
            <w:r w:rsidR="004029B2" w:rsidRPr="001E766B">
              <w:rPr>
                <w:rFonts w:ascii="Arial" w:hAnsi="Arial" w:cs="Arial"/>
                <w:sz w:val="16"/>
              </w:rPr>
              <w:t xml:space="preserve"> </w:t>
            </w:r>
            <w:r w:rsidRPr="001E766B">
              <w:rPr>
                <w:rFonts w:ascii="Arial" w:hAnsi="Arial" w:cs="Arial"/>
                <w:sz w:val="16"/>
              </w:rPr>
              <w:t xml:space="preserve">/ </w:t>
            </w:r>
            <w:r w:rsidR="00CC751E" w:rsidRPr="001E766B">
              <w:rPr>
                <w:rFonts w:ascii="Arial" w:hAnsi="Arial" w:cs="Arial"/>
                <w:sz w:val="16"/>
              </w:rPr>
              <w:t>Country of incorporation or organization</w:t>
            </w:r>
          </w:p>
        </w:tc>
      </w:tr>
    </w:tbl>
    <w:p w14:paraId="476E2A1A" w14:textId="77777777" w:rsidR="001E77E3" w:rsidRDefault="00CC751E">
      <w:pPr>
        <w:pStyle w:val="a3"/>
        <w:tabs>
          <w:tab w:val="left" w:pos="715"/>
        </w:tabs>
        <w:spacing w:before="43"/>
        <w:ind w:left="360"/>
      </w:pPr>
      <w:r>
        <w:rPr>
          <w:b/>
        </w:rPr>
        <w:t>3</w:t>
      </w:r>
      <w:r>
        <w:rPr>
          <w:b/>
        </w:rPr>
        <w:tab/>
      </w:r>
      <w:r w:rsidR="00DE38DD" w:rsidRPr="00DE38DD">
        <w:rPr>
          <w:lang w:val="ru-RU"/>
        </w:rPr>
        <w:t>Наименование</w:t>
      </w:r>
      <w:r w:rsidR="00DE38DD" w:rsidRPr="00DE38DD">
        <w:t xml:space="preserve"> </w:t>
      </w:r>
      <w:r w:rsidR="00A02E93">
        <w:t>фискально-прозрачно</w:t>
      </w:r>
      <w:r w:rsidR="00A02E93">
        <w:rPr>
          <w:lang w:val="ru-RU"/>
        </w:rPr>
        <w:t>й</w:t>
      </w:r>
      <w:r w:rsidR="00A02E93" w:rsidRPr="00A02E93">
        <w:t xml:space="preserve"> </w:t>
      </w:r>
      <w:r w:rsidR="00A02E93">
        <w:rPr>
          <w:lang w:val="ru-RU"/>
        </w:rPr>
        <w:t>организации</w:t>
      </w:r>
      <w:r w:rsidR="00DE38DD">
        <w:t>, по</w:t>
      </w:r>
      <w:r w:rsidR="00DE38DD">
        <w:rPr>
          <w:lang w:val="ru-RU"/>
        </w:rPr>
        <w:t>лучающей</w:t>
      </w:r>
      <w:r w:rsidR="00DE38DD" w:rsidRPr="00DE38DD">
        <w:t xml:space="preserve"> </w:t>
      </w:r>
      <w:r w:rsidR="00DE38DD">
        <w:rPr>
          <w:lang w:val="ru-RU"/>
        </w:rPr>
        <w:t>платеж</w:t>
      </w:r>
      <w:r w:rsidR="00DE38DD" w:rsidRPr="00DE38DD">
        <w:t xml:space="preserve"> (</w:t>
      </w:r>
      <w:r w:rsidR="00DE38DD">
        <w:rPr>
          <w:lang w:val="ru-RU"/>
        </w:rPr>
        <w:t>если</w:t>
      </w:r>
      <w:r w:rsidR="00DE38DD" w:rsidRPr="00DE38DD">
        <w:t xml:space="preserve"> </w:t>
      </w:r>
      <w:r w:rsidR="00DE38DD">
        <w:rPr>
          <w:lang w:val="ru-RU"/>
        </w:rPr>
        <w:t>применимо</w:t>
      </w:r>
      <w:r w:rsidR="00DE38DD" w:rsidRPr="00DE38DD">
        <w:t xml:space="preserve">) / </w:t>
      </w:r>
      <w:r>
        <w:t>Name</w:t>
      </w:r>
      <w:r>
        <w:rPr>
          <w:spacing w:val="2"/>
        </w:rPr>
        <w:t xml:space="preserve"> </w:t>
      </w:r>
      <w:r>
        <w:t>of</w:t>
      </w:r>
      <w:r>
        <w:rPr>
          <w:spacing w:val="2"/>
        </w:rPr>
        <w:t xml:space="preserve"> </w:t>
      </w:r>
      <w:r>
        <w:t>disregarded</w:t>
      </w:r>
      <w:r>
        <w:rPr>
          <w:spacing w:val="2"/>
        </w:rPr>
        <w:t xml:space="preserve"> </w:t>
      </w:r>
      <w:r>
        <w:t>entity</w:t>
      </w:r>
      <w:r>
        <w:rPr>
          <w:spacing w:val="2"/>
        </w:rPr>
        <w:t xml:space="preserve"> </w:t>
      </w:r>
      <w:r>
        <w:t>receiving</w:t>
      </w:r>
      <w:r>
        <w:rPr>
          <w:spacing w:val="2"/>
        </w:rPr>
        <w:t xml:space="preserve"> </w:t>
      </w:r>
      <w:r>
        <w:t>the</w:t>
      </w:r>
      <w:r>
        <w:rPr>
          <w:spacing w:val="2"/>
        </w:rPr>
        <w:t xml:space="preserve"> </w:t>
      </w:r>
      <w:r>
        <w:t>payment</w:t>
      </w:r>
      <w:r>
        <w:rPr>
          <w:spacing w:val="2"/>
        </w:rPr>
        <w:t xml:space="preserve"> </w:t>
      </w:r>
      <w:r>
        <w:t>(if</w:t>
      </w:r>
      <w:r>
        <w:rPr>
          <w:spacing w:val="2"/>
        </w:rPr>
        <w:t xml:space="preserve"> </w:t>
      </w:r>
      <w:r>
        <w:t>applicable)</w:t>
      </w:r>
    </w:p>
    <w:p w14:paraId="685211C4" w14:textId="77777777" w:rsidR="001E77E3" w:rsidRDefault="001E77E3">
      <w:pPr>
        <w:spacing w:before="6" w:line="120" w:lineRule="exact"/>
        <w:rPr>
          <w:sz w:val="12"/>
          <w:szCs w:val="12"/>
        </w:rPr>
      </w:pPr>
    </w:p>
    <w:p w14:paraId="2F8082BE" w14:textId="77777777" w:rsidR="001E77E3" w:rsidRDefault="001E77E3">
      <w:pPr>
        <w:spacing w:line="200" w:lineRule="exact"/>
        <w:rPr>
          <w:sz w:val="20"/>
          <w:szCs w:val="20"/>
        </w:rPr>
      </w:pPr>
    </w:p>
    <w:tbl>
      <w:tblPr>
        <w:tblW w:w="0" w:type="auto"/>
        <w:tblInd w:w="304" w:type="dxa"/>
        <w:tblLayout w:type="fixed"/>
        <w:tblCellMar>
          <w:left w:w="0" w:type="dxa"/>
          <w:right w:w="0" w:type="dxa"/>
        </w:tblCellMar>
        <w:tblLook w:val="01E0" w:firstRow="1" w:lastRow="1" w:firstColumn="1" w:lastColumn="1" w:noHBand="0" w:noVBand="0"/>
      </w:tblPr>
      <w:tblGrid>
        <w:gridCol w:w="288"/>
        <w:gridCol w:w="2463"/>
        <w:gridCol w:w="2700"/>
        <w:gridCol w:w="1645"/>
        <w:gridCol w:w="1775"/>
        <w:gridCol w:w="1571"/>
      </w:tblGrid>
      <w:tr w:rsidR="00DE38DD" w14:paraId="0E086A7B" w14:textId="77777777" w:rsidTr="001E766B">
        <w:trPr>
          <w:trHeight w:hRule="exact" w:val="865"/>
        </w:trPr>
        <w:tc>
          <w:tcPr>
            <w:tcW w:w="288" w:type="dxa"/>
          </w:tcPr>
          <w:p w14:paraId="70247422" w14:textId="77777777" w:rsidR="00DE38DD" w:rsidRDefault="00DE38DD">
            <w:pPr>
              <w:pStyle w:val="TableParagraph"/>
              <w:spacing w:before="48"/>
              <w:ind w:left="55"/>
              <w:rPr>
                <w:rFonts w:ascii="Arial" w:eastAsia="Arial" w:hAnsi="Arial" w:cs="Arial"/>
                <w:sz w:val="16"/>
                <w:szCs w:val="16"/>
              </w:rPr>
            </w:pPr>
            <w:r>
              <w:rPr>
                <w:rFonts w:ascii="Arial"/>
                <w:b/>
                <w:sz w:val="16"/>
              </w:rPr>
              <w:t>4</w:t>
            </w:r>
          </w:p>
        </w:tc>
        <w:tc>
          <w:tcPr>
            <w:tcW w:w="5163" w:type="dxa"/>
            <w:gridSpan w:val="2"/>
          </w:tcPr>
          <w:p w14:paraId="418836A2" w14:textId="58AE0435" w:rsidR="00DE38DD" w:rsidRPr="001E766B" w:rsidRDefault="00A811FF">
            <w:pPr>
              <w:pStyle w:val="TableParagraph"/>
              <w:spacing w:before="48"/>
              <w:ind w:left="143"/>
              <w:rPr>
                <w:rFonts w:ascii="Arial" w:eastAsia="Arial" w:hAnsi="Arial"/>
                <w:sz w:val="16"/>
                <w:szCs w:val="16"/>
              </w:rPr>
            </w:pPr>
            <w:r w:rsidRPr="001E766B">
              <w:rPr>
                <w:rFonts w:ascii="Arial" w:eastAsia="Arial" w:hAnsi="Arial"/>
                <w:sz w:val="16"/>
                <w:szCs w:val="16"/>
                <w:lang w:val="ru-RU"/>
              </w:rPr>
              <w:t>Статус</w:t>
            </w:r>
            <w:r w:rsidRPr="001E766B">
              <w:rPr>
                <w:rFonts w:ascii="Arial" w:eastAsia="Arial" w:hAnsi="Arial"/>
                <w:sz w:val="16"/>
                <w:szCs w:val="16"/>
              </w:rPr>
              <w:t xml:space="preserve"> </w:t>
            </w:r>
            <w:r w:rsidRPr="001E766B">
              <w:rPr>
                <w:rFonts w:ascii="Arial" w:eastAsia="Arial" w:hAnsi="Arial"/>
                <w:sz w:val="16"/>
                <w:szCs w:val="16"/>
                <w:lang w:val="ru-RU"/>
              </w:rPr>
              <w:t>в</w:t>
            </w:r>
            <w:r w:rsidRPr="001E766B">
              <w:rPr>
                <w:rFonts w:ascii="Arial" w:eastAsia="Arial" w:hAnsi="Arial"/>
                <w:sz w:val="16"/>
                <w:szCs w:val="16"/>
              </w:rPr>
              <w:t xml:space="preserve"> </w:t>
            </w:r>
            <w:r w:rsidRPr="001E766B">
              <w:rPr>
                <w:rFonts w:ascii="Arial" w:eastAsia="Arial" w:hAnsi="Arial"/>
                <w:sz w:val="16"/>
                <w:szCs w:val="16"/>
                <w:lang w:val="ru-RU"/>
              </w:rPr>
              <w:t>соответствии</w:t>
            </w:r>
            <w:r w:rsidRPr="001E766B">
              <w:rPr>
                <w:rFonts w:ascii="Arial" w:eastAsia="Arial" w:hAnsi="Arial"/>
                <w:sz w:val="16"/>
                <w:szCs w:val="16"/>
              </w:rPr>
              <w:t xml:space="preserve"> </w:t>
            </w:r>
            <w:r w:rsidRPr="001E766B">
              <w:rPr>
                <w:rFonts w:ascii="Arial" w:eastAsia="Arial" w:hAnsi="Arial"/>
                <w:sz w:val="16"/>
                <w:szCs w:val="16"/>
                <w:lang w:val="ru-RU"/>
              </w:rPr>
              <w:t>с</w:t>
            </w:r>
            <w:r w:rsidRPr="001E766B">
              <w:rPr>
                <w:rFonts w:ascii="Arial" w:eastAsia="Arial" w:hAnsi="Arial"/>
                <w:sz w:val="16"/>
                <w:szCs w:val="16"/>
              </w:rPr>
              <w:t xml:space="preserve"> </w:t>
            </w:r>
            <w:r w:rsidRPr="001E766B">
              <w:rPr>
                <w:rFonts w:ascii="Arial" w:eastAsia="Arial" w:hAnsi="Arial"/>
                <w:sz w:val="16"/>
                <w:szCs w:val="16"/>
                <w:lang w:val="ru-RU"/>
              </w:rPr>
              <w:t>Главой</w:t>
            </w:r>
            <w:r w:rsidRPr="001E766B">
              <w:rPr>
                <w:rFonts w:ascii="Arial" w:eastAsia="Arial" w:hAnsi="Arial"/>
                <w:sz w:val="16"/>
                <w:szCs w:val="16"/>
              </w:rPr>
              <w:t xml:space="preserve"> 3 (</w:t>
            </w:r>
            <w:r w:rsidRPr="001E766B">
              <w:rPr>
                <w:rFonts w:ascii="Arial" w:eastAsia="Arial" w:hAnsi="Arial"/>
                <w:sz w:val="16"/>
                <w:szCs w:val="16"/>
                <w:lang w:val="ru-RU"/>
              </w:rPr>
              <w:t>отметьте</w:t>
            </w:r>
            <w:r w:rsidRPr="001E766B">
              <w:rPr>
                <w:rFonts w:ascii="Arial" w:eastAsia="Arial" w:hAnsi="Arial"/>
                <w:sz w:val="16"/>
                <w:szCs w:val="16"/>
              </w:rPr>
              <w:t xml:space="preserve"> </w:t>
            </w:r>
            <w:r w:rsidRPr="001E766B">
              <w:rPr>
                <w:rFonts w:ascii="Arial" w:eastAsia="Arial" w:hAnsi="Arial"/>
                <w:sz w:val="16"/>
                <w:szCs w:val="16"/>
                <w:lang w:val="ru-RU"/>
              </w:rPr>
              <w:t>только</w:t>
            </w:r>
            <w:r w:rsidRPr="001E766B">
              <w:rPr>
                <w:rFonts w:ascii="Arial" w:eastAsia="Arial" w:hAnsi="Arial"/>
                <w:sz w:val="16"/>
                <w:szCs w:val="16"/>
              </w:rPr>
              <w:t xml:space="preserve"> </w:t>
            </w:r>
            <w:r w:rsidRPr="001E766B">
              <w:rPr>
                <w:rFonts w:ascii="Arial" w:eastAsia="Arial" w:hAnsi="Arial"/>
                <w:sz w:val="16"/>
                <w:szCs w:val="16"/>
                <w:lang w:val="ru-RU"/>
              </w:rPr>
              <w:t>один</w:t>
            </w:r>
            <w:r w:rsidRPr="001E766B">
              <w:rPr>
                <w:rFonts w:ascii="Arial" w:eastAsia="Arial" w:hAnsi="Arial"/>
                <w:sz w:val="16"/>
                <w:szCs w:val="16"/>
              </w:rPr>
              <w:t xml:space="preserve"> </w:t>
            </w:r>
            <w:r w:rsidR="004029B2" w:rsidRPr="001E766B">
              <w:rPr>
                <w:rFonts w:ascii="Arial" w:eastAsia="Arial" w:hAnsi="Arial"/>
                <w:sz w:val="16"/>
                <w:szCs w:val="16"/>
                <w:lang w:val="ru-RU"/>
              </w:rPr>
              <w:t>пункт</w:t>
            </w:r>
            <w:r w:rsidR="001E766B" w:rsidRPr="001E766B">
              <w:rPr>
                <w:rFonts w:ascii="Arial" w:eastAsia="Arial" w:hAnsi="Arial"/>
                <w:sz w:val="16"/>
                <w:szCs w:val="16"/>
              </w:rPr>
              <w:t>)</w:t>
            </w:r>
            <w:r w:rsidRPr="001E766B">
              <w:rPr>
                <w:rFonts w:ascii="Arial" w:eastAsia="Arial" w:hAnsi="Arial"/>
                <w:sz w:val="16"/>
                <w:szCs w:val="16"/>
              </w:rPr>
              <w:t xml:space="preserve">/ </w:t>
            </w:r>
            <w:r w:rsidR="00DE38DD" w:rsidRPr="001E766B">
              <w:rPr>
                <w:rFonts w:ascii="Arial" w:eastAsia="Arial" w:hAnsi="Arial"/>
                <w:sz w:val="16"/>
                <w:szCs w:val="16"/>
              </w:rPr>
              <w:t>Chapter 3 Status (entity type) (Must check one box only):</w:t>
            </w:r>
          </w:p>
        </w:tc>
        <w:tc>
          <w:tcPr>
            <w:tcW w:w="1645" w:type="dxa"/>
          </w:tcPr>
          <w:p w14:paraId="21A4CF7A" w14:textId="0811E15E" w:rsidR="00DE38DD" w:rsidRPr="001E766B" w:rsidRDefault="00453DAE">
            <w:pPr>
              <w:pStyle w:val="TableParagraph"/>
              <w:spacing w:before="39"/>
              <w:ind w:left="248"/>
              <w:rPr>
                <w:rFonts w:ascii="Arial" w:eastAsia="Arial" w:hAnsi="Arial" w:cs="Arial"/>
                <w:sz w:val="15"/>
                <w:szCs w:val="15"/>
              </w:rPr>
            </w:pPr>
            <w:sdt>
              <w:sdtPr>
                <w:rPr>
                  <w:rFonts w:ascii="Arial"/>
                  <w:sz w:val="15"/>
                  <w:szCs w:val="15"/>
                  <w:lang w:val="ru-RU"/>
                </w:rPr>
                <w:id w:val="-583910619"/>
              </w:sdtPr>
              <w:sdtEndPr/>
              <w:sdtContent>
                <w:r w:rsidR="00A959C5" w:rsidRPr="001E766B">
                  <w:rPr>
                    <w:rFonts w:ascii="MS Gothic" w:eastAsia="MS Gothic" w:hAnsi="MS Gothic" w:hint="eastAsia"/>
                    <w:sz w:val="15"/>
                    <w:szCs w:val="15"/>
                    <w:lang w:val="ru-RU"/>
                  </w:rPr>
                  <w:t>☐</w:t>
                </w:r>
              </w:sdtContent>
            </w:sdt>
            <w:r w:rsidR="00013D3D" w:rsidRPr="001E766B">
              <w:rPr>
                <w:rFonts w:ascii="Arial"/>
                <w:sz w:val="15"/>
                <w:szCs w:val="15"/>
                <w:lang w:val="ru-RU"/>
              </w:rPr>
              <w:t xml:space="preserve"> </w:t>
            </w:r>
            <w:r w:rsidR="00A811FF" w:rsidRPr="001E766B">
              <w:rPr>
                <w:rFonts w:ascii="Arial" w:hAnsi="Arial" w:cs="Arial"/>
                <w:sz w:val="15"/>
                <w:szCs w:val="15"/>
                <w:lang w:val="ru-RU"/>
              </w:rPr>
              <w:t xml:space="preserve">Корпорация / </w:t>
            </w:r>
            <w:r w:rsidR="00DE38DD" w:rsidRPr="001E766B">
              <w:rPr>
                <w:rFonts w:ascii="Arial" w:hAnsi="Arial" w:cs="Arial"/>
                <w:sz w:val="15"/>
                <w:szCs w:val="15"/>
              </w:rPr>
              <w:t>Corporation</w:t>
            </w:r>
          </w:p>
        </w:tc>
        <w:tc>
          <w:tcPr>
            <w:tcW w:w="1775" w:type="dxa"/>
          </w:tcPr>
          <w:p w14:paraId="4AB84101" w14:textId="0F10BA7C" w:rsidR="00DE38DD" w:rsidRPr="001E766B" w:rsidRDefault="00453DAE">
            <w:pPr>
              <w:pStyle w:val="TableParagraph"/>
              <w:spacing w:before="48"/>
              <w:ind w:left="247"/>
              <w:rPr>
                <w:rFonts w:ascii="Arial" w:eastAsia="Arial" w:hAnsi="Arial" w:cs="Arial"/>
                <w:sz w:val="15"/>
                <w:szCs w:val="15"/>
                <w:lang w:val="ru-RU"/>
              </w:rPr>
            </w:pPr>
            <w:sdt>
              <w:sdtPr>
                <w:rPr>
                  <w:rFonts w:ascii="Arial"/>
                  <w:sz w:val="15"/>
                  <w:szCs w:val="15"/>
                  <w:lang w:val="ru-RU"/>
                </w:rPr>
                <w:id w:val="1079167602"/>
              </w:sdtPr>
              <w:sdtEndPr/>
              <w:sdtContent>
                <w:r w:rsidR="00A959C5" w:rsidRPr="001E766B">
                  <w:rPr>
                    <w:rFonts w:ascii="MS Gothic" w:eastAsia="MS Gothic" w:hAnsi="MS Gothic" w:hint="eastAsia"/>
                    <w:sz w:val="15"/>
                    <w:szCs w:val="15"/>
                    <w:lang w:val="ru-RU"/>
                  </w:rPr>
                  <w:t>☐</w:t>
                </w:r>
              </w:sdtContent>
            </w:sdt>
            <w:r w:rsidR="00013D3D" w:rsidRPr="001E766B">
              <w:rPr>
                <w:rFonts w:ascii="Arial"/>
                <w:sz w:val="15"/>
                <w:szCs w:val="15"/>
                <w:lang w:val="ru-RU"/>
              </w:rPr>
              <w:t xml:space="preserve"> </w:t>
            </w:r>
            <w:r w:rsidR="00A02E93" w:rsidRPr="001E766B">
              <w:rPr>
                <w:rFonts w:ascii="Arial" w:hAnsi="Arial" w:cs="Arial"/>
                <w:sz w:val="15"/>
                <w:szCs w:val="15"/>
                <w:lang w:val="ru-RU"/>
              </w:rPr>
              <w:t>Фи</w:t>
            </w:r>
            <w:r w:rsidR="001E766B" w:rsidRPr="001E766B">
              <w:rPr>
                <w:rFonts w:ascii="Arial" w:hAnsi="Arial" w:cs="Arial"/>
                <w:sz w:val="15"/>
                <w:szCs w:val="15"/>
                <w:lang w:val="ru-RU"/>
              </w:rPr>
              <w:t>с</w:t>
            </w:r>
            <w:r w:rsidR="00A02E93" w:rsidRPr="001E766B">
              <w:rPr>
                <w:rFonts w:ascii="Arial" w:hAnsi="Arial" w:cs="Arial"/>
                <w:sz w:val="15"/>
                <w:szCs w:val="15"/>
                <w:lang w:val="ru-RU"/>
              </w:rPr>
              <w:t xml:space="preserve">кально-прозрачная органиазация / </w:t>
            </w:r>
            <w:r w:rsidR="00DE38DD" w:rsidRPr="001E766B">
              <w:rPr>
                <w:rFonts w:ascii="Arial" w:hAnsi="Arial" w:cs="Arial"/>
                <w:sz w:val="15"/>
                <w:szCs w:val="15"/>
              </w:rPr>
              <w:t>Disregarded</w:t>
            </w:r>
            <w:r w:rsidR="00DE38DD" w:rsidRPr="001E766B">
              <w:rPr>
                <w:rFonts w:ascii="Arial" w:hAnsi="Arial" w:cs="Arial"/>
                <w:spacing w:val="7"/>
                <w:sz w:val="15"/>
                <w:szCs w:val="15"/>
                <w:lang w:val="ru-RU"/>
              </w:rPr>
              <w:t xml:space="preserve"> </w:t>
            </w:r>
            <w:r w:rsidR="00DE38DD" w:rsidRPr="001E766B">
              <w:rPr>
                <w:rFonts w:ascii="Arial" w:hAnsi="Arial" w:cs="Arial"/>
                <w:sz w:val="15"/>
                <w:szCs w:val="15"/>
              </w:rPr>
              <w:t>entity</w:t>
            </w:r>
          </w:p>
        </w:tc>
        <w:tc>
          <w:tcPr>
            <w:tcW w:w="1571" w:type="dxa"/>
          </w:tcPr>
          <w:p w14:paraId="19A29A5C" w14:textId="6A82E9D6" w:rsidR="00DE38DD" w:rsidRPr="001E766B" w:rsidRDefault="00453DAE" w:rsidP="001E766B">
            <w:pPr>
              <w:pStyle w:val="TableParagraph"/>
              <w:spacing w:before="48"/>
              <w:ind w:left="247"/>
              <w:rPr>
                <w:rFonts w:ascii="Arial" w:eastAsia="Arial" w:hAnsi="Arial" w:cs="Arial"/>
                <w:sz w:val="15"/>
                <w:szCs w:val="15"/>
              </w:rPr>
            </w:pPr>
            <w:sdt>
              <w:sdtPr>
                <w:rPr>
                  <w:rFonts w:ascii="Arial"/>
                  <w:sz w:val="15"/>
                  <w:szCs w:val="15"/>
                  <w:lang w:val="ru-RU"/>
                </w:rPr>
                <w:id w:val="-37755458"/>
              </w:sdtPr>
              <w:sdtEndPr/>
              <w:sdtContent>
                <w:r w:rsidR="00A959C5" w:rsidRPr="001E766B">
                  <w:rPr>
                    <w:rFonts w:ascii="MS Gothic" w:eastAsia="MS Gothic" w:hAnsi="MS Gothic" w:hint="eastAsia"/>
                    <w:sz w:val="15"/>
                    <w:szCs w:val="15"/>
                    <w:lang w:val="ru-RU"/>
                  </w:rPr>
                  <w:t>☐</w:t>
                </w:r>
              </w:sdtContent>
            </w:sdt>
            <w:r w:rsidR="00013D3D" w:rsidRPr="001E766B">
              <w:rPr>
                <w:rFonts w:ascii="Arial"/>
                <w:sz w:val="15"/>
                <w:szCs w:val="15"/>
                <w:lang w:val="ru-RU"/>
              </w:rPr>
              <w:t xml:space="preserve"> </w:t>
            </w:r>
            <w:r w:rsidR="001E766B" w:rsidRPr="001E766B">
              <w:rPr>
                <w:rFonts w:ascii="Arial" w:hAnsi="Arial" w:cs="Arial"/>
                <w:sz w:val="15"/>
                <w:szCs w:val="15"/>
                <w:lang w:val="ru-RU"/>
              </w:rPr>
              <w:t>Партнерство</w:t>
            </w:r>
            <w:r w:rsidR="00A811FF" w:rsidRPr="001E766B">
              <w:rPr>
                <w:rFonts w:ascii="Arial" w:hAnsi="Arial" w:cs="Arial"/>
                <w:sz w:val="15"/>
                <w:szCs w:val="15"/>
                <w:lang w:val="ru-RU"/>
              </w:rPr>
              <w:t xml:space="preserve">/ </w:t>
            </w:r>
            <w:r w:rsidR="00DE38DD" w:rsidRPr="001E766B">
              <w:rPr>
                <w:rFonts w:ascii="Arial" w:hAnsi="Arial" w:cs="Arial"/>
                <w:sz w:val="15"/>
                <w:szCs w:val="15"/>
              </w:rPr>
              <w:t>Partnership</w:t>
            </w:r>
          </w:p>
        </w:tc>
      </w:tr>
      <w:tr w:rsidR="001E77E3" w14:paraId="247F148D" w14:textId="77777777" w:rsidTr="00A959C5">
        <w:trPr>
          <w:trHeight w:hRule="exact" w:val="821"/>
        </w:trPr>
        <w:tc>
          <w:tcPr>
            <w:tcW w:w="288" w:type="dxa"/>
          </w:tcPr>
          <w:p w14:paraId="73E9A6DB" w14:textId="77777777" w:rsidR="001E77E3" w:rsidRDefault="001E77E3"/>
        </w:tc>
        <w:tc>
          <w:tcPr>
            <w:tcW w:w="2463" w:type="dxa"/>
          </w:tcPr>
          <w:p w14:paraId="65B305E9" w14:textId="6B6E75FD" w:rsidR="001E77E3" w:rsidRPr="001E766B" w:rsidRDefault="00453DAE">
            <w:pPr>
              <w:pStyle w:val="TableParagraph"/>
              <w:spacing w:before="20"/>
              <w:ind w:left="431"/>
              <w:rPr>
                <w:rFonts w:ascii="Arial" w:hAnsi="Arial" w:cs="Arial"/>
                <w:sz w:val="15"/>
                <w:szCs w:val="15"/>
                <w:lang w:val="ru-RU"/>
              </w:rPr>
            </w:pPr>
            <w:sdt>
              <w:sdtPr>
                <w:rPr>
                  <w:rFonts w:ascii="Arial" w:hAnsi="Arial" w:cs="Arial"/>
                  <w:sz w:val="15"/>
                  <w:szCs w:val="15"/>
                  <w:lang w:val="ru-RU"/>
                </w:rPr>
                <w:id w:val="-795988592"/>
              </w:sdtPr>
              <w:sdtEndPr/>
              <w:sdtContent>
                <w:r w:rsidR="00A959C5" w:rsidRPr="001E766B">
                  <w:rPr>
                    <w:rFonts w:ascii="Segoe UI Symbol" w:hAnsi="Segoe UI Symbol" w:cs="Segoe UI Symbol"/>
                    <w:sz w:val="15"/>
                    <w:szCs w:val="15"/>
                    <w:lang w:val="ru-RU"/>
                  </w:rPr>
                  <w:t>☐</w:t>
                </w:r>
              </w:sdtContent>
            </w:sdt>
            <w:r w:rsidR="00013D3D" w:rsidRPr="001E766B">
              <w:rPr>
                <w:rFonts w:ascii="Arial" w:hAnsi="Arial" w:cs="Arial"/>
                <w:sz w:val="15"/>
                <w:szCs w:val="15"/>
                <w:lang w:val="ru-RU"/>
              </w:rPr>
              <w:t xml:space="preserve"> </w:t>
            </w:r>
            <w:r w:rsidR="00A811FF" w:rsidRPr="001E766B">
              <w:rPr>
                <w:rFonts w:ascii="Arial" w:hAnsi="Arial" w:cs="Arial"/>
                <w:sz w:val="15"/>
                <w:szCs w:val="15"/>
                <w:lang w:val="ru-RU"/>
              </w:rPr>
              <w:t xml:space="preserve">Простой траст / </w:t>
            </w:r>
            <w:r w:rsidR="00CC751E" w:rsidRPr="001E766B">
              <w:rPr>
                <w:rFonts w:ascii="Arial" w:hAnsi="Arial" w:cs="Arial"/>
                <w:sz w:val="15"/>
                <w:szCs w:val="15"/>
                <w:lang w:val="ru-RU"/>
              </w:rPr>
              <w:t>Simple trust</w:t>
            </w:r>
          </w:p>
        </w:tc>
        <w:tc>
          <w:tcPr>
            <w:tcW w:w="2700" w:type="dxa"/>
          </w:tcPr>
          <w:p w14:paraId="1FF69A48" w14:textId="13419AB3" w:rsidR="001E77E3" w:rsidRPr="001E766B" w:rsidRDefault="00453DAE">
            <w:pPr>
              <w:pStyle w:val="TableParagraph"/>
              <w:spacing w:before="20"/>
              <w:ind w:left="337"/>
              <w:rPr>
                <w:rFonts w:ascii="Arial" w:hAnsi="Arial" w:cs="Arial"/>
                <w:sz w:val="15"/>
                <w:szCs w:val="15"/>
                <w:lang w:val="ru-RU"/>
              </w:rPr>
            </w:pPr>
            <w:sdt>
              <w:sdtPr>
                <w:rPr>
                  <w:rFonts w:ascii="Arial" w:hAnsi="Arial" w:cs="Arial"/>
                  <w:sz w:val="15"/>
                  <w:szCs w:val="15"/>
                  <w:lang w:val="ru-RU"/>
                </w:rPr>
                <w:id w:val="1222629215"/>
              </w:sdtPr>
              <w:sdtEndPr/>
              <w:sdtContent>
                <w:r w:rsidR="00A959C5" w:rsidRPr="001E766B">
                  <w:rPr>
                    <w:rFonts w:ascii="Segoe UI Symbol" w:hAnsi="Segoe UI Symbol" w:cs="Segoe UI Symbol"/>
                    <w:sz w:val="15"/>
                    <w:szCs w:val="15"/>
                    <w:lang w:val="ru-RU"/>
                  </w:rPr>
                  <w:t>☐</w:t>
                </w:r>
              </w:sdtContent>
            </w:sdt>
            <w:r w:rsidR="00013D3D" w:rsidRPr="001E766B">
              <w:rPr>
                <w:rFonts w:ascii="Arial" w:hAnsi="Arial" w:cs="Arial"/>
                <w:sz w:val="15"/>
                <w:szCs w:val="15"/>
                <w:lang w:val="ru-RU"/>
              </w:rPr>
              <w:t xml:space="preserve"> </w:t>
            </w:r>
            <w:r w:rsidR="00A811FF" w:rsidRPr="001E766B">
              <w:rPr>
                <w:rFonts w:ascii="Arial" w:hAnsi="Arial" w:cs="Arial"/>
                <w:sz w:val="15"/>
                <w:szCs w:val="15"/>
                <w:lang w:val="ru-RU"/>
              </w:rPr>
              <w:t xml:space="preserve">Доверительный траст / </w:t>
            </w:r>
            <w:r w:rsidR="00CC751E" w:rsidRPr="001E766B">
              <w:rPr>
                <w:rFonts w:ascii="Arial" w:hAnsi="Arial" w:cs="Arial"/>
                <w:sz w:val="15"/>
                <w:szCs w:val="15"/>
                <w:lang w:val="ru-RU"/>
              </w:rPr>
              <w:t>Grantor trust</w:t>
            </w:r>
          </w:p>
        </w:tc>
        <w:tc>
          <w:tcPr>
            <w:tcW w:w="1645" w:type="dxa"/>
          </w:tcPr>
          <w:p w14:paraId="52897F71" w14:textId="2ECE4883" w:rsidR="001E77E3" w:rsidRPr="001E766B" w:rsidRDefault="00453DAE">
            <w:pPr>
              <w:pStyle w:val="TableParagraph"/>
              <w:spacing w:before="20"/>
              <w:ind w:left="248"/>
              <w:rPr>
                <w:rFonts w:ascii="Arial" w:hAnsi="Arial" w:cs="Arial"/>
                <w:sz w:val="15"/>
                <w:szCs w:val="15"/>
                <w:lang w:val="ru-RU"/>
              </w:rPr>
            </w:pPr>
            <w:sdt>
              <w:sdtPr>
                <w:rPr>
                  <w:rFonts w:ascii="Arial" w:hAnsi="Arial" w:cs="Arial"/>
                  <w:sz w:val="15"/>
                  <w:szCs w:val="15"/>
                  <w:lang w:val="ru-RU"/>
                </w:rPr>
                <w:id w:val="-294528424"/>
              </w:sdtPr>
              <w:sdtEndPr/>
              <w:sdtContent>
                <w:r w:rsidR="00C7052A" w:rsidRPr="001E766B">
                  <w:rPr>
                    <w:rFonts w:ascii="Segoe UI Symbol" w:hAnsi="Segoe UI Symbol" w:cs="Segoe UI Symbol"/>
                    <w:sz w:val="15"/>
                    <w:szCs w:val="15"/>
                    <w:lang w:val="ru-RU"/>
                  </w:rPr>
                  <w:t>☐</w:t>
                </w:r>
              </w:sdtContent>
            </w:sdt>
            <w:r w:rsidR="00013D3D" w:rsidRPr="001E766B">
              <w:rPr>
                <w:rFonts w:ascii="Arial" w:hAnsi="Arial" w:cs="Arial"/>
                <w:sz w:val="15"/>
                <w:szCs w:val="15"/>
                <w:lang w:val="ru-RU"/>
              </w:rPr>
              <w:t xml:space="preserve"> </w:t>
            </w:r>
            <w:r w:rsidR="00A811FF" w:rsidRPr="001E766B">
              <w:rPr>
                <w:rFonts w:ascii="Arial" w:hAnsi="Arial" w:cs="Arial"/>
                <w:sz w:val="15"/>
                <w:szCs w:val="15"/>
                <w:lang w:val="ru-RU"/>
              </w:rPr>
              <w:t xml:space="preserve">Сложный траст / </w:t>
            </w:r>
            <w:r w:rsidR="00CC751E" w:rsidRPr="001E766B">
              <w:rPr>
                <w:rFonts w:ascii="Arial" w:hAnsi="Arial" w:cs="Arial"/>
                <w:sz w:val="15"/>
                <w:szCs w:val="15"/>
                <w:lang w:val="ru-RU"/>
              </w:rPr>
              <w:t>Complex trust</w:t>
            </w:r>
          </w:p>
        </w:tc>
        <w:tc>
          <w:tcPr>
            <w:tcW w:w="1775" w:type="dxa"/>
          </w:tcPr>
          <w:p w14:paraId="7FEAF03B" w14:textId="25EBD3BA" w:rsidR="001E77E3" w:rsidRPr="001E766B" w:rsidRDefault="00453DAE">
            <w:pPr>
              <w:pStyle w:val="TableParagraph"/>
              <w:spacing w:before="20"/>
              <w:ind w:left="247"/>
              <w:rPr>
                <w:rFonts w:ascii="Arial" w:hAnsi="Arial" w:cs="Arial"/>
                <w:sz w:val="15"/>
                <w:szCs w:val="15"/>
                <w:lang w:val="ru-RU"/>
              </w:rPr>
            </w:pPr>
            <w:sdt>
              <w:sdtPr>
                <w:rPr>
                  <w:rFonts w:ascii="Arial" w:hAnsi="Arial" w:cs="Arial"/>
                  <w:sz w:val="15"/>
                  <w:szCs w:val="15"/>
                  <w:lang w:val="ru-RU"/>
                </w:rPr>
                <w:id w:val="-447080809"/>
              </w:sdtPr>
              <w:sdtEndPr/>
              <w:sdtContent>
                <w:r w:rsidR="00A959C5" w:rsidRPr="001E766B">
                  <w:rPr>
                    <w:rFonts w:ascii="Segoe UI Symbol" w:hAnsi="Segoe UI Symbol" w:cs="Segoe UI Symbol"/>
                    <w:sz w:val="15"/>
                    <w:szCs w:val="15"/>
                    <w:lang w:val="ru-RU"/>
                  </w:rPr>
                  <w:t>☐</w:t>
                </w:r>
              </w:sdtContent>
            </w:sdt>
            <w:r w:rsidR="00013D3D" w:rsidRPr="001E766B">
              <w:rPr>
                <w:rFonts w:ascii="Arial" w:hAnsi="Arial" w:cs="Arial"/>
                <w:sz w:val="15"/>
                <w:szCs w:val="15"/>
                <w:lang w:val="ru-RU"/>
              </w:rPr>
              <w:t xml:space="preserve"> </w:t>
            </w:r>
            <w:r w:rsidR="00A959C5" w:rsidRPr="001E766B">
              <w:rPr>
                <w:rFonts w:ascii="Arial" w:hAnsi="Arial" w:cs="Arial"/>
                <w:sz w:val="15"/>
                <w:szCs w:val="15"/>
                <w:lang w:val="ru-RU"/>
              </w:rPr>
              <w:t xml:space="preserve">Имущественный интерес в недвижимости / </w:t>
            </w:r>
            <w:r w:rsidR="00CC751E" w:rsidRPr="001E766B">
              <w:rPr>
                <w:rFonts w:ascii="Arial" w:hAnsi="Arial" w:cs="Arial"/>
                <w:sz w:val="15"/>
                <w:szCs w:val="15"/>
                <w:lang w:val="ru-RU"/>
              </w:rPr>
              <w:t>Estate</w:t>
            </w:r>
          </w:p>
        </w:tc>
        <w:tc>
          <w:tcPr>
            <w:tcW w:w="1571" w:type="dxa"/>
          </w:tcPr>
          <w:p w14:paraId="730F13FF" w14:textId="2F828C7A" w:rsidR="001E77E3" w:rsidRPr="001E766B" w:rsidRDefault="00453DAE">
            <w:pPr>
              <w:pStyle w:val="TableParagraph"/>
              <w:spacing w:before="20"/>
              <w:ind w:left="247"/>
              <w:rPr>
                <w:rFonts w:ascii="Arial" w:hAnsi="Arial" w:cs="Arial"/>
                <w:sz w:val="15"/>
                <w:szCs w:val="15"/>
                <w:lang w:val="ru-RU"/>
              </w:rPr>
            </w:pPr>
            <w:sdt>
              <w:sdtPr>
                <w:rPr>
                  <w:rFonts w:ascii="Arial" w:hAnsi="Arial" w:cs="Arial"/>
                  <w:sz w:val="15"/>
                  <w:szCs w:val="15"/>
                  <w:lang w:val="ru-RU"/>
                </w:rPr>
                <w:id w:val="505559705"/>
              </w:sdtPr>
              <w:sdtEndPr/>
              <w:sdtContent>
                <w:r w:rsidR="00A959C5" w:rsidRPr="001E766B">
                  <w:rPr>
                    <w:rFonts w:ascii="Segoe UI Symbol" w:hAnsi="Segoe UI Symbol" w:cs="Segoe UI Symbol"/>
                    <w:sz w:val="15"/>
                    <w:szCs w:val="15"/>
                    <w:lang w:val="ru-RU"/>
                  </w:rPr>
                  <w:t>☐</w:t>
                </w:r>
              </w:sdtContent>
            </w:sdt>
            <w:r w:rsidR="00013D3D" w:rsidRPr="001E766B">
              <w:rPr>
                <w:rFonts w:ascii="Arial" w:hAnsi="Arial" w:cs="Arial"/>
                <w:sz w:val="15"/>
                <w:szCs w:val="15"/>
                <w:lang w:val="ru-RU"/>
              </w:rPr>
              <w:t xml:space="preserve"> </w:t>
            </w:r>
            <w:r w:rsidR="00A811FF" w:rsidRPr="001E766B">
              <w:rPr>
                <w:rFonts w:ascii="Arial" w:hAnsi="Arial" w:cs="Arial"/>
                <w:sz w:val="15"/>
                <w:szCs w:val="15"/>
                <w:lang w:val="ru-RU"/>
              </w:rPr>
              <w:t xml:space="preserve">Правительство / </w:t>
            </w:r>
            <w:r w:rsidR="00CC751E" w:rsidRPr="001E766B">
              <w:rPr>
                <w:rFonts w:ascii="Arial" w:hAnsi="Arial" w:cs="Arial"/>
                <w:sz w:val="15"/>
                <w:szCs w:val="15"/>
                <w:lang w:val="ru-RU"/>
              </w:rPr>
              <w:t>Government</w:t>
            </w:r>
          </w:p>
        </w:tc>
      </w:tr>
      <w:tr w:rsidR="001E77E3" w14:paraId="3475D356" w14:textId="77777777" w:rsidTr="001E766B">
        <w:trPr>
          <w:trHeight w:hRule="exact" w:val="793"/>
        </w:trPr>
        <w:tc>
          <w:tcPr>
            <w:tcW w:w="288" w:type="dxa"/>
          </w:tcPr>
          <w:p w14:paraId="3A4422E4" w14:textId="77777777" w:rsidR="001E77E3" w:rsidRDefault="001E77E3"/>
        </w:tc>
        <w:tc>
          <w:tcPr>
            <w:tcW w:w="2463" w:type="dxa"/>
          </w:tcPr>
          <w:p w14:paraId="62FB4B1C" w14:textId="48D9D276" w:rsidR="001E77E3" w:rsidRPr="001E766B" w:rsidRDefault="00453DAE" w:rsidP="00A959C5">
            <w:pPr>
              <w:pStyle w:val="TableParagraph"/>
              <w:spacing w:before="20"/>
              <w:ind w:left="431"/>
              <w:rPr>
                <w:rFonts w:ascii="Arial" w:hAnsi="Arial" w:cs="Arial"/>
                <w:sz w:val="15"/>
                <w:szCs w:val="15"/>
                <w:lang w:val="ru-RU"/>
              </w:rPr>
            </w:pPr>
            <w:sdt>
              <w:sdtPr>
                <w:rPr>
                  <w:rFonts w:ascii="Arial" w:hAnsi="Arial" w:cs="Arial"/>
                  <w:sz w:val="15"/>
                  <w:szCs w:val="15"/>
                  <w:lang w:val="ru-RU"/>
                </w:rPr>
                <w:id w:val="1340584269"/>
              </w:sdtPr>
              <w:sdtEndPr/>
              <w:sdtContent>
                <w:r w:rsidR="00A959C5" w:rsidRPr="001E766B">
                  <w:rPr>
                    <w:rFonts w:ascii="Segoe UI Symbol" w:hAnsi="Segoe UI Symbol" w:cs="Segoe UI Symbol"/>
                    <w:sz w:val="15"/>
                    <w:szCs w:val="15"/>
                    <w:lang w:val="ru-RU"/>
                  </w:rPr>
                  <w:t>☐</w:t>
                </w:r>
              </w:sdtContent>
            </w:sdt>
            <w:r w:rsidR="00013D3D" w:rsidRPr="001E766B">
              <w:rPr>
                <w:rFonts w:ascii="Arial" w:hAnsi="Arial" w:cs="Arial"/>
                <w:sz w:val="15"/>
                <w:szCs w:val="15"/>
                <w:lang w:val="ru-RU"/>
              </w:rPr>
              <w:t xml:space="preserve"> </w:t>
            </w:r>
            <w:r w:rsidR="00A959C5" w:rsidRPr="001E766B">
              <w:rPr>
                <w:rFonts w:ascii="Arial" w:hAnsi="Arial" w:cs="Arial"/>
                <w:sz w:val="15"/>
                <w:szCs w:val="15"/>
                <w:lang w:val="ru-RU"/>
              </w:rPr>
              <w:t xml:space="preserve">Центральный эмиссионный банк / </w:t>
            </w:r>
            <w:r w:rsidR="00CC751E" w:rsidRPr="001E766B">
              <w:rPr>
                <w:rFonts w:ascii="Arial" w:hAnsi="Arial" w:cs="Arial"/>
                <w:sz w:val="15"/>
                <w:szCs w:val="15"/>
                <w:lang w:val="ru-RU"/>
              </w:rPr>
              <w:t>Central Bank of Issue</w:t>
            </w:r>
          </w:p>
        </w:tc>
        <w:tc>
          <w:tcPr>
            <w:tcW w:w="2700" w:type="dxa"/>
          </w:tcPr>
          <w:p w14:paraId="5D7D598C" w14:textId="6CFCBB85" w:rsidR="001E77E3" w:rsidRPr="001E766B" w:rsidRDefault="00453DAE">
            <w:pPr>
              <w:pStyle w:val="TableParagraph"/>
              <w:spacing w:before="20"/>
              <w:ind w:left="339"/>
              <w:rPr>
                <w:rFonts w:ascii="Arial" w:hAnsi="Arial" w:cs="Arial"/>
                <w:sz w:val="15"/>
                <w:szCs w:val="15"/>
                <w:lang w:val="ru-RU"/>
              </w:rPr>
            </w:pPr>
            <w:sdt>
              <w:sdtPr>
                <w:rPr>
                  <w:rFonts w:ascii="Arial" w:hAnsi="Arial" w:cs="Arial"/>
                  <w:sz w:val="15"/>
                  <w:szCs w:val="15"/>
                  <w:lang w:val="ru-RU"/>
                </w:rPr>
                <w:id w:val="999849457"/>
              </w:sdtPr>
              <w:sdtEndPr/>
              <w:sdtContent>
                <w:r w:rsidR="00A959C5" w:rsidRPr="001E766B">
                  <w:rPr>
                    <w:rFonts w:ascii="Segoe UI Symbol" w:hAnsi="Segoe UI Symbol" w:cs="Segoe UI Symbol"/>
                    <w:sz w:val="15"/>
                    <w:szCs w:val="15"/>
                    <w:lang w:val="ru-RU"/>
                  </w:rPr>
                  <w:t>☐</w:t>
                </w:r>
              </w:sdtContent>
            </w:sdt>
            <w:r w:rsidR="00013D3D" w:rsidRPr="001E766B">
              <w:rPr>
                <w:rFonts w:ascii="Arial" w:hAnsi="Arial" w:cs="Arial"/>
                <w:sz w:val="15"/>
                <w:szCs w:val="15"/>
                <w:lang w:val="ru-RU"/>
              </w:rPr>
              <w:t xml:space="preserve"> </w:t>
            </w:r>
            <w:r w:rsidR="00A811FF" w:rsidRPr="001E766B">
              <w:rPr>
                <w:rFonts w:ascii="Arial" w:hAnsi="Arial" w:cs="Arial"/>
                <w:sz w:val="15"/>
                <w:szCs w:val="15"/>
                <w:lang w:val="ru-RU"/>
              </w:rPr>
              <w:t xml:space="preserve">Организация, освобожденная от уплаты налогов </w:t>
            </w:r>
            <w:r w:rsidR="006479C4" w:rsidRPr="001E766B">
              <w:rPr>
                <w:rFonts w:ascii="Arial" w:hAnsi="Arial" w:cs="Arial"/>
                <w:sz w:val="15"/>
                <w:szCs w:val="15"/>
                <w:lang w:val="ru-RU"/>
              </w:rPr>
              <w:t>/</w:t>
            </w:r>
            <w:r w:rsidR="00A811FF" w:rsidRPr="001E766B">
              <w:rPr>
                <w:rFonts w:ascii="Arial" w:hAnsi="Arial" w:cs="Arial"/>
                <w:sz w:val="15"/>
                <w:szCs w:val="15"/>
                <w:lang w:val="ru-RU"/>
              </w:rPr>
              <w:t xml:space="preserve"> </w:t>
            </w:r>
            <w:r w:rsidR="00CC751E" w:rsidRPr="001E766B">
              <w:rPr>
                <w:rFonts w:ascii="Arial" w:hAnsi="Arial" w:cs="Arial"/>
                <w:sz w:val="15"/>
                <w:szCs w:val="15"/>
                <w:lang w:val="ru-RU"/>
              </w:rPr>
              <w:t>Tax-exempt organization</w:t>
            </w:r>
          </w:p>
          <w:p w14:paraId="2CE12AAD" w14:textId="77777777" w:rsidR="006479C4" w:rsidRPr="001E766B" w:rsidRDefault="006479C4">
            <w:pPr>
              <w:pStyle w:val="TableParagraph"/>
              <w:spacing w:before="20"/>
              <w:ind w:left="339"/>
              <w:rPr>
                <w:rFonts w:ascii="Arial" w:hAnsi="Arial" w:cs="Arial"/>
                <w:sz w:val="15"/>
                <w:szCs w:val="15"/>
                <w:lang w:val="ru-RU"/>
              </w:rPr>
            </w:pPr>
          </w:p>
          <w:p w14:paraId="552EE804" w14:textId="77777777" w:rsidR="006479C4" w:rsidRPr="001E766B" w:rsidRDefault="006479C4">
            <w:pPr>
              <w:pStyle w:val="TableParagraph"/>
              <w:spacing w:before="20"/>
              <w:ind w:left="339"/>
              <w:rPr>
                <w:rFonts w:ascii="Arial" w:hAnsi="Arial" w:cs="Arial"/>
                <w:sz w:val="15"/>
                <w:szCs w:val="15"/>
                <w:lang w:val="ru-RU"/>
              </w:rPr>
            </w:pPr>
          </w:p>
        </w:tc>
        <w:tc>
          <w:tcPr>
            <w:tcW w:w="1645" w:type="dxa"/>
          </w:tcPr>
          <w:p w14:paraId="0387D200" w14:textId="7FD1268A" w:rsidR="001E77E3" w:rsidRPr="001E766B" w:rsidRDefault="00453DAE" w:rsidP="00A811FF">
            <w:pPr>
              <w:pStyle w:val="TableParagraph"/>
              <w:spacing w:before="20"/>
              <w:ind w:left="248"/>
              <w:rPr>
                <w:rFonts w:ascii="Arial" w:hAnsi="Arial" w:cs="Arial"/>
                <w:sz w:val="15"/>
                <w:szCs w:val="15"/>
                <w:lang w:val="ru-RU"/>
              </w:rPr>
            </w:pPr>
            <w:sdt>
              <w:sdtPr>
                <w:rPr>
                  <w:rFonts w:ascii="Arial" w:hAnsi="Arial" w:cs="Arial"/>
                  <w:sz w:val="15"/>
                  <w:szCs w:val="15"/>
                  <w:lang w:val="ru-RU"/>
                </w:rPr>
                <w:id w:val="-290291845"/>
              </w:sdtPr>
              <w:sdtEndPr/>
              <w:sdtContent>
                <w:r w:rsidR="00A959C5" w:rsidRPr="001E766B">
                  <w:rPr>
                    <w:rFonts w:ascii="Segoe UI Symbol" w:hAnsi="Segoe UI Symbol" w:cs="Segoe UI Symbol"/>
                    <w:sz w:val="15"/>
                    <w:szCs w:val="15"/>
                    <w:lang w:val="ru-RU"/>
                  </w:rPr>
                  <w:t>☐</w:t>
                </w:r>
              </w:sdtContent>
            </w:sdt>
            <w:r w:rsidR="00013D3D" w:rsidRPr="001E766B">
              <w:rPr>
                <w:rFonts w:ascii="Arial" w:hAnsi="Arial" w:cs="Arial"/>
                <w:sz w:val="15"/>
                <w:szCs w:val="15"/>
                <w:lang w:val="ru-RU"/>
              </w:rPr>
              <w:t xml:space="preserve"> </w:t>
            </w:r>
            <w:r w:rsidR="00A811FF" w:rsidRPr="001E766B">
              <w:rPr>
                <w:rFonts w:ascii="Arial" w:hAnsi="Arial" w:cs="Arial"/>
                <w:sz w:val="15"/>
                <w:szCs w:val="15"/>
                <w:lang w:val="ru-RU"/>
              </w:rPr>
              <w:t xml:space="preserve">Частный фонд </w:t>
            </w:r>
            <w:r w:rsidR="00A811FF" w:rsidRPr="001E766B">
              <w:rPr>
                <w:rFonts w:ascii="Arial" w:hAnsi="Arial" w:cs="Arial"/>
                <w:sz w:val="15"/>
                <w:szCs w:val="15"/>
                <w:lang w:val="ru-RU"/>
              </w:rPr>
              <w:br/>
              <w:t>/ P</w:t>
            </w:r>
            <w:r w:rsidR="00CC751E" w:rsidRPr="001E766B">
              <w:rPr>
                <w:rFonts w:ascii="Arial" w:hAnsi="Arial" w:cs="Arial"/>
                <w:sz w:val="15"/>
                <w:szCs w:val="15"/>
                <w:lang w:val="ru-RU"/>
              </w:rPr>
              <w:t>rivate foundation</w:t>
            </w:r>
          </w:p>
        </w:tc>
        <w:tc>
          <w:tcPr>
            <w:tcW w:w="1775" w:type="dxa"/>
          </w:tcPr>
          <w:p w14:paraId="0C8FF6BC" w14:textId="77777777" w:rsidR="001E77E3" w:rsidRPr="001E766B" w:rsidRDefault="001E77E3">
            <w:pPr>
              <w:rPr>
                <w:rFonts w:ascii="Arial" w:hAnsi="Arial" w:cs="Arial"/>
                <w:sz w:val="15"/>
                <w:szCs w:val="15"/>
                <w:lang w:val="ru-RU"/>
              </w:rPr>
            </w:pPr>
          </w:p>
        </w:tc>
        <w:tc>
          <w:tcPr>
            <w:tcW w:w="1571" w:type="dxa"/>
          </w:tcPr>
          <w:p w14:paraId="09F94EA3" w14:textId="77777777" w:rsidR="001E77E3" w:rsidRPr="001E766B" w:rsidRDefault="001E77E3">
            <w:pPr>
              <w:rPr>
                <w:rFonts w:ascii="Arial" w:hAnsi="Arial" w:cs="Arial"/>
                <w:sz w:val="15"/>
                <w:szCs w:val="15"/>
                <w:lang w:val="ru-RU"/>
              </w:rPr>
            </w:pPr>
          </w:p>
          <w:p w14:paraId="3C4A6981" w14:textId="77777777" w:rsidR="006479C4" w:rsidRPr="001E766B" w:rsidRDefault="006479C4">
            <w:pPr>
              <w:rPr>
                <w:rFonts w:ascii="Arial" w:hAnsi="Arial" w:cs="Arial"/>
                <w:sz w:val="15"/>
                <w:szCs w:val="15"/>
                <w:lang w:val="ru-RU"/>
              </w:rPr>
            </w:pPr>
          </w:p>
          <w:p w14:paraId="0DBE4CBD" w14:textId="77777777" w:rsidR="006479C4" w:rsidRPr="001E766B" w:rsidRDefault="006479C4">
            <w:pPr>
              <w:rPr>
                <w:rFonts w:ascii="Arial" w:hAnsi="Arial" w:cs="Arial"/>
                <w:sz w:val="15"/>
                <w:szCs w:val="15"/>
                <w:lang w:val="ru-RU"/>
              </w:rPr>
            </w:pPr>
          </w:p>
          <w:p w14:paraId="58929E17" w14:textId="77777777" w:rsidR="006479C4" w:rsidRPr="001E766B" w:rsidRDefault="006479C4">
            <w:pPr>
              <w:rPr>
                <w:rFonts w:ascii="Arial" w:hAnsi="Arial" w:cs="Arial"/>
                <w:sz w:val="15"/>
                <w:szCs w:val="15"/>
                <w:lang w:val="ru-RU"/>
              </w:rPr>
            </w:pPr>
          </w:p>
          <w:p w14:paraId="0BC7B160" w14:textId="77777777" w:rsidR="006479C4" w:rsidRPr="001E766B" w:rsidRDefault="006479C4">
            <w:pPr>
              <w:rPr>
                <w:rFonts w:ascii="Arial" w:hAnsi="Arial" w:cs="Arial"/>
                <w:sz w:val="15"/>
                <w:szCs w:val="15"/>
                <w:lang w:val="ru-RU"/>
              </w:rPr>
            </w:pPr>
          </w:p>
          <w:p w14:paraId="06EC5B43" w14:textId="77777777" w:rsidR="006479C4" w:rsidRPr="001E766B" w:rsidRDefault="006479C4">
            <w:pPr>
              <w:rPr>
                <w:rFonts w:ascii="Arial" w:hAnsi="Arial" w:cs="Arial"/>
                <w:sz w:val="15"/>
                <w:szCs w:val="15"/>
                <w:lang w:val="ru-RU"/>
              </w:rPr>
            </w:pPr>
          </w:p>
        </w:tc>
      </w:tr>
    </w:tbl>
    <w:p w14:paraId="27395459" w14:textId="30171B79" w:rsidR="001E77E3" w:rsidRDefault="00F66F66" w:rsidP="001E766B">
      <w:pPr>
        <w:pStyle w:val="a3"/>
        <w:spacing w:before="0" w:line="165" w:lineRule="exact"/>
        <w:ind w:left="720"/>
        <w:jc w:val="both"/>
        <w:rPr>
          <w:sz w:val="15"/>
          <w:szCs w:val="15"/>
        </w:rPr>
      </w:pPr>
      <w:r w:rsidRPr="001E766B">
        <w:rPr>
          <w:sz w:val="15"/>
          <w:szCs w:val="15"/>
          <w:lang w:val="ru-RU"/>
        </w:rPr>
        <w:t xml:space="preserve">Если </w:t>
      </w:r>
      <w:r w:rsidR="004029B2" w:rsidRPr="001E766B">
        <w:rPr>
          <w:sz w:val="15"/>
          <w:szCs w:val="15"/>
          <w:lang w:val="ru-RU"/>
        </w:rPr>
        <w:t xml:space="preserve">выше </w:t>
      </w:r>
      <w:r w:rsidR="001E766B">
        <w:rPr>
          <w:sz w:val="15"/>
          <w:szCs w:val="15"/>
          <w:lang w:val="ru-RU"/>
        </w:rPr>
        <w:t>В</w:t>
      </w:r>
      <w:r w:rsidRPr="001E766B">
        <w:rPr>
          <w:sz w:val="15"/>
          <w:szCs w:val="15"/>
          <w:lang w:val="ru-RU"/>
        </w:rPr>
        <w:t xml:space="preserve">ы выбрали </w:t>
      </w:r>
      <w:r w:rsidR="00A02E93" w:rsidRPr="001E766B">
        <w:rPr>
          <w:sz w:val="15"/>
          <w:szCs w:val="15"/>
          <w:lang w:val="ru-RU"/>
        </w:rPr>
        <w:t>фискально-прозрачную организацию</w:t>
      </w:r>
      <w:r w:rsidRPr="001E766B">
        <w:rPr>
          <w:sz w:val="15"/>
          <w:szCs w:val="15"/>
          <w:lang w:val="ru-RU"/>
        </w:rPr>
        <w:t xml:space="preserve">, </w:t>
      </w:r>
      <w:r w:rsidR="001E766B">
        <w:rPr>
          <w:sz w:val="15"/>
          <w:szCs w:val="15"/>
          <w:lang w:val="ru-RU"/>
        </w:rPr>
        <w:t>партнерство</w:t>
      </w:r>
      <w:r w:rsidRPr="001E766B">
        <w:rPr>
          <w:sz w:val="15"/>
          <w:szCs w:val="15"/>
          <w:lang w:val="ru-RU"/>
        </w:rPr>
        <w:t>, простой траст или доверительный траст, то</w:t>
      </w:r>
      <w:r w:rsidR="001E766B">
        <w:rPr>
          <w:sz w:val="15"/>
          <w:szCs w:val="15"/>
          <w:lang w:val="ru-RU"/>
        </w:rPr>
        <w:t xml:space="preserve"> </w:t>
      </w:r>
      <w:r w:rsidRPr="001E766B">
        <w:rPr>
          <w:sz w:val="15"/>
          <w:szCs w:val="15"/>
          <w:lang w:val="ru-RU"/>
        </w:rPr>
        <w:t>является ли организация гибридной</w:t>
      </w:r>
      <w:r w:rsidR="00A02E93" w:rsidRPr="001E766B">
        <w:rPr>
          <w:sz w:val="15"/>
          <w:szCs w:val="15"/>
          <w:lang w:val="ru-RU"/>
        </w:rPr>
        <w:t xml:space="preserve">, </w:t>
      </w:r>
      <w:r w:rsidR="00AF00E3">
        <w:rPr>
          <w:sz w:val="15"/>
          <w:szCs w:val="15"/>
          <w:lang w:val="ru-RU"/>
        </w:rPr>
        <w:t xml:space="preserve">которая </w:t>
      </w:r>
      <w:r w:rsidRPr="001E766B">
        <w:rPr>
          <w:sz w:val="15"/>
          <w:szCs w:val="15"/>
          <w:lang w:val="ru-RU"/>
        </w:rPr>
        <w:lastRenderedPageBreak/>
        <w:t>претенду</w:t>
      </w:r>
      <w:r w:rsidR="00AF00E3">
        <w:rPr>
          <w:sz w:val="15"/>
          <w:szCs w:val="15"/>
          <w:lang w:val="ru-RU"/>
        </w:rPr>
        <w:t>ет</w:t>
      </w:r>
      <w:r w:rsidRPr="001E766B">
        <w:rPr>
          <w:sz w:val="15"/>
          <w:szCs w:val="15"/>
          <w:lang w:val="ru-RU"/>
        </w:rPr>
        <w:t xml:space="preserve"> на льготы по соглашению? Если</w:t>
      </w:r>
      <w:r w:rsidRPr="001E766B">
        <w:rPr>
          <w:sz w:val="15"/>
          <w:szCs w:val="15"/>
        </w:rPr>
        <w:t xml:space="preserve"> </w:t>
      </w:r>
      <w:r w:rsidR="00AF00E3">
        <w:rPr>
          <w:sz w:val="15"/>
          <w:szCs w:val="15"/>
          <w:lang w:val="ru-RU"/>
        </w:rPr>
        <w:t>Д</w:t>
      </w:r>
      <w:r w:rsidRPr="001E766B">
        <w:rPr>
          <w:sz w:val="15"/>
          <w:szCs w:val="15"/>
          <w:lang w:val="ru-RU"/>
        </w:rPr>
        <w:t>а</w:t>
      </w:r>
      <w:r w:rsidRPr="001E766B">
        <w:rPr>
          <w:sz w:val="15"/>
          <w:szCs w:val="15"/>
        </w:rPr>
        <w:t xml:space="preserve">, </w:t>
      </w:r>
      <w:r w:rsidRPr="001E766B">
        <w:rPr>
          <w:sz w:val="15"/>
          <w:szCs w:val="15"/>
          <w:lang w:val="ru-RU"/>
        </w:rPr>
        <w:t>то</w:t>
      </w:r>
      <w:r w:rsidRPr="001E766B">
        <w:rPr>
          <w:sz w:val="15"/>
          <w:szCs w:val="15"/>
        </w:rPr>
        <w:t xml:space="preserve"> </w:t>
      </w:r>
      <w:r w:rsidRPr="001E766B">
        <w:rPr>
          <w:sz w:val="15"/>
          <w:szCs w:val="15"/>
          <w:lang w:val="ru-RU"/>
        </w:rPr>
        <w:t>заполните</w:t>
      </w:r>
      <w:r w:rsidRPr="001E766B">
        <w:rPr>
          <w:sz w:val="15"/>
          <w:szCs w:val="15"/>
        </w:rPr>
        <w:t xml:space="preserve"> </w:t>
      </w:r>
      <w:r w:rsidRPr="001E766B">
        <w:rPr>
          <w:sz w:val="15"/>
          <w:szCs w:val="15"/>
          <w:lang w:val="ru-RU"/>
        </w:rPr>
        <w:t>Часть</w:t>
      </w:r>
      <w:r w:rsidRPr="001E766B">
        <w:rPr>
          <w:sz w:val="15"/>
          <w:szCs w:val="15"/>
        </w:rPr>
        <w:t xml:space="preserve"> </w:t>
      </w:r>
      <w:r w:rsidR="00AF00E3">
        <w:rPr>
          <w:sz w:val="15"/>
          <w:szCs w:val="15"/>
        </w:rPr>
        <w:t>III</w:t>
      </w:r>
      <w:r w:rsidRPr="001E766B">
        <w:rPr>
          <w:sz w:val="15"/>
          <w:szCs w:val="15"/>
        </w:rPr>
        <w:t xml:space="preserve">/ </w:t>
      </w:r>
      <w:r w:rsidR="00CC751E" w:rsidRPr="001E766B">
        <w:rPr>
          <w:sz w:val="15"/>
          <w:szCs w:val="15"/>
        </w:rPr>
        <w:t>If</w:t>
      </w:r>
      <w:r w:rsidR="00CC751E" w:rsidRPr="001E766B">
        <w:rPr>
          <w:spacing w:val="5"/>
          <w:sz w:val="15"/>
          <w:szCs w:val="15"/>
        </w:rPr>
        <w:t xml:space="preserve"> </w:t>
      </w:r>
      <w:r w:rsidR="00CC751E" w:rsidRPr="001E766B">
        <w:rPr>
          <w:sz w:val="15"/>
          <w:szCs w:val="15"/>
        </w:rPr>
        <w:t>you</w:t>
      </w:r>
      <w:r w:rsidR="00CC751E" w:rsidRPr="001E766B">
        <w:rPr>
          <w:spacing w:val="5"/>
          <w:sz w:val="15"/>
          <w:szCs w:val="15"/>
        </w:rPr>
        <w:t xml:space="preserve"> </w:t>
      </w:r>
      <w:r w:rsidR="00CC751E" w:rsidRPr="001E766B">
        <w:rPr>
          <w:sz w:val="15"/>
          <w:szCs w:val="15"/>
        </w:rPr>
        <w:t>entered</w:t>
      </w:r>
      <w:r w:rsidR="00CC751E" w:rsidRPr="001E766B">
        <w:rPr>
          <w:spacing w:val="5"/>
          <w:sz w:val="15"/>
          <w:szCs w:val="15"/>
        </w:rPr>
        <w:t xml:space="preserve"> </w:t>
      </w:r>
      <w:r w:rsidR="00CC751E" w:rsidRPr="001E766B">
        <w:rPr>
          <w:sz w:val="15"/>
          <w:szCs w:val="15"/>
        </w:rPr>
        <w:t>disregarded</w:t>
      </w:r>
      <w:r w:rsidR="00CC751E" w:rsidRPr="001E766B">
        <w:rPr>
          <w:spacing w:val="5"/>
          <w:sz w:val="15"/>
          <w:szCs w:val="15"/>
        </w:rPr>
        <w:t xml:space="preserve"> </w:t>
      </w:r>
      <w:r w:rsidR="00CC751E" w:rsidRPr="001E766B">
        <w:rPr>
          <w:sz w:val="15"/>
          <w:szCs w:val="15"/>
        </w:rPr>
        <w:t>entity,</w:t>
      </w:r>
      <w:r w:rsidR="00CC751E" w:rsidRPr="001E766B">
        <w:rPr>
          <w:spacing w:val="6"/>
          <w:sz w:val="15"/>
          <w:szCs w:val="15"/>
        </w:rPr>
        <w:t xml:space="preserve"> </w:t>
      </w:r>
      <w:r w:rsidR="00CC751E" w:rsidRPr="001E766B">
        <w:rPr>
          <w:sz w:val="15"/>
          <w:szCs w:val="15"/>
        </w:rPr>
        <w:t>partnership,</w:t>
      </w:r>
      <w:r w:rsidR="00CC751E" w:rsidRPr="001E766B">
        <w:rPr>
          <w:spacing w:val="5"/>
          <w:sz w:val="15"/>
          <w:szCs w:val="15"/>
        </w:rPr>
        <w:t xml:space="preserve"> </w:t>
      </w:r>
      <w:r w:rsidR="00CC751E" w:rsidRPr="001E766B">
        <w:rPr>
          <w:sz w:val="15"/>
          <w:szCs w:val="15"/>
        </w:rPr>
        <w:t>simple</w:t>
      </w:r>
      <w:r w:rsidR="00CC751E" w:rsidRPr="001E766B">
        <w:rPr>
          <w:spacing w:val="5"/>
          <w:sz w:val="15"/>
          <w:szCs w:val="15"/>
        </w:rPr>
        <w:t xml:space="preserve"> </w:t>
      </w:r>
      <w:r w:rsidR="00CC751E" w:rsidRPr="001E766B">
        <w:rPr>
          <w:sz w:val="15"/>
          <w:szCs w:val="15"/>
        </w:rPr>
        <w:t>trust,</w:t>
      </w:r>
      <w:r w:rsidR="00CC751E" w:rsidRPr="001E766B">
        <w:rPr>
          <w:spacing w:val="5"/>
          <w:sz w:val="15"/>
          <w:szCs w:val="15"/>
        </w:rPr>
        <w:t xml:space="preserve"> </w:t>
      </w:r>
      <w:r w:rsidR="00CC751E" w:rsidRPr="001E766B">
        <w:rPr>
          <w:sz w:val="15"/>
          <w:szCs w:val="15"/>
        </w:rPr>
        <w:t>or</w:t>
      </w:r>
      <w:r w:rsidR="00CC751E" w:rsidRPr="001E766B">
        <w:rPr>
          <w:spacing w:val="6"/>
          <w:sz w:val="15"/>
          <w:szCs w:val="15"/>
        </w:rPr>
        <w:t xml:space="preserve"> </w:t>
      </w:r>
      <w:r w:rsidR="00CC751E" w:rsidRPr="001E766B">
        <w:rPr>
          <w:sz w:val="15"/>
          <w:szCs w:val="15"/>
        </w:rPr>
        <w:t>grantor</w:t>
      </w:r>
      <w:r w:rsidR="00CC751E" w:rsidRPr="001E766B">
        <w:rPr>
          <w:spacing w:val="5"/>
          <w:sz w:val="15"/>
          <w:szCs w:val="15"/>
        </w:rPr>
        <w:t xml:space="preserve"> </w:t>
      </w:r>
      <w:r w:rsidR="00CC751E" w:rsidRPr="001E766B">
        <w:rPr>
          <w:sz w:val="15"/>
          <w:szCs w:val="15"/>
        </w:rPr>
        <w:t>trust</w:t>
      </w:r>
      <w:r w:rsidR="00CC751E" w:rsidRPr="001E766B">
        <w:rPr>
          <w:spacing w:val="5"/>
          <w:sz w:val="15"/>
          <w:szCs w:val="15"/>
        </w:rPr>
        <w:t xml:space="preserve"> </w:t>
      </w:r>
      <w:r w:rsidR="00CC751E" w:rsidRPr="001E766B">
        <w:rPr>
          <w:sz w:val="15"/>
          <w:szCs w:val="15"/>
        </w:rPr>
        <w:t>above,</w:t>
      </w:r>
      <w:r w:rsidR="00CC751E" w:rsidRPr="001E766B">
        <w:rPr>
          <w:spacing w:val="5"/>
          <w:sz w:val="15"/>
          <w:szCs w:val="15"/>
        </w:rPr>
        <w:t xml:space="preserve"> </w:t>
      </w:r>
      <w:r w:rsidR="00CC751E" w:rsidRPr="001E766B">
        <w:rPr>
          <w:sz w:val="15"/>
          <w:szCs w:val="15"/>
        </w:rPr>
        <w:t>is</w:t>
      </w:r>
      <w:r w:rsidR="00CC751E" w:rsidRPr="001E766B">
        <w:rPr>
          <w:spacing w:val="5"/>
          <w:sz w:val="15"/>
          <w:szCs w:val="15"/>
        </w:rPr>
        <w:t xml:space="preserve"> </w:t>
      </w:r>
      <w:r w:rsidR="00CC751E" w:rsidRPr="001E766B">
        <w:rPr>
          <w:sz w:val="15"/>
          <w:szCs w:val="15"/>
        </w:rPr>
        <w:t>the</w:t>
      </w:r>
      <w:r w:rsidR="00CC751E" w:rsidRPr="001E766B">
        <w:rPr>
          <w:spacing w:val="6"/>
          <w:sz w:val="15"/>
          <w:szCs w:val="15"/>
        </w:rPr>
        <w:t xml:space="preserve"> </w:t>
      </w:r>
      <w:r w:rsidR="00CC751E" w:rsidRPr="001E766B">
        <w:rPr>
          <w:sz w:val="15"/>
          <w:szCs w:val="15"/>
        </w:rPr>
        <w:t>entity</w:t>
      </w:r>
      <w:r w:rsidR="00CC751E" w:rsidRPr="001E766B">
        <w:rPr>
          <w:spacing w:val="5"/>
          <w:sz w:val="15"/>
          <w:szCs w:val="15"/>
        </w:rPr>
        <w:t xml:space="preserve"> </w:t>
      </w:r>
      <w:r w:rsidR="00CC751E" w:rsidRPr="001E766B">
        <w:rPr>
          <w:sz w:val="15"/>
          <w:szCs w:val="15"/>
        </w:rPr>
        <w:t>a</w:t>
      </w:r>
      <w:r w:rsidR="00CC751E" w:rsidRPr="001E766B">
        <w:rPr>
          <w:spacing w:val="5"/>
          <w:sz w:val="15"/>
          <w:szCs w:val="15"/>
        </w:rPr>
        <w:t xml:space="preserve"> </w:t>
      </w:r>
      <w:r w:rsidR="00CC751E" w:rsidRPr="001E766B">
        <w:rPr>
          <w:sz w:val="15"/>
          <w:szCs w:val="15"/>
        </w:rPr>
        <w:t>hybrid</w:t>
      </w:r>
      <w:r w:rsidR="00CC751E" w:rsidRPr="001E766B">
        <w:rPr>
          <w:spacing w:val="5"/>
          <w:sz w:val="15"/>
          <w:szCs w:val="15"/>
        </w:rPr>
        <w:t xml:space="preserve"> </w:t>
      </w:r>
      <w:r w:rsidR="00CC751E" w:rsidRPr="001E766B">
        <w:rPr>
          <w:sz w:val="15"/>
          <w:szCs w:val="15"/>
        </w:rPr>
        <w:t>making</w:t>
      </w:r>
      <w:r w:rsidR="00CC751E" w:rsidRPr="001E766B">
        <w:rPr>
          <w:spacing w:val="6"/>
          <w:sz w:val="15"/>
          <w:szCs w:val="15"/>
        </w:rPr>
        <w:t xml:space="preserve"> </w:t>
      </w:r>
      <w:r w:rsidR="00CC751E" w:rsidRPr="001E766B">
        <w:rPr>
          <w:sz w:val="15"/>
          <w:szCs w:val="15"/>
        </w:rPr>
        <w:t>a</w:t>
      </w:r>
      <w:r w:rsidR="00CC751E" w:rsidRPr="001E766B">
        <w:rPr>
          <w:spacing w:val="5"/>
          <w:sz w:val="15"/>
          <w:szCs w:val="15"/>
        </w:rPr>
        <w:t xml:space="preserve"> </w:t>
      </w:r>
      <w:r w:rsidR="00CC751E" w:rsidRPr="001E766B">
        <w:rPr>
          <w:sz w:val="15"/>
          <w:szCs w:val="15"/>
        </w:rPr>
        <w:t>treaty</w:t>
      </w:r>
      <w:r w:rsidRPr="001E766B">
        <w:rPr>
          <w:sz w:val="15"/>
          <w:szCs w:val="15"/>
        </w:rPr>
        <w:t xml:space="preserve"> claim? If "Yes" complete Part III.</w:t>
      </w:r>
    </w:p>
    <w:p w14:paraId="5D65A675" w14:textId="646C9B60" w:rsidR="001E77E3" w:rsidRPr="00AF00E3" w:rsidRDefault="00453DAE" w:rsidP="005C6F19">
      <w:pPr>
        <w:pStyle w:val="a3"/>
        <w:tabs>
          <w:tab w:val="left" w:pos="7740"/>
          <w:tab w:val="left" w:pos="10481"/>
        </w:tabs>
        <w:spacing w:before="16"/>
        <w:rPr>
          <w:rFonts w:cs="Arial"/>
          <w:sz w:val="15"/>
          <w:szCs w:val="15"/>
        </w:rPr>
      </w:pPr>
      <w:sdt>
        <w:sdtPr>
          <w:rPr>
            <w:rFonts w:cs="Arial"/>
            <w:sz w:val="15"/>
            <w:szCs w:val="15"/>
            <w:lang w:val="ru-RU"/>
          </w:rPr>
          <w:id w:val="81573505"/>
        </w:sdtPr>
        <w:sdtEndPr/>
        <w:sdtContent>
          <w:r w:rsidR="00F34D2C" w:rsidRPr="00AF00E3">
            <w:rPr>
              <w:rFonts w:ascii="Segoe UI Symbol" w:eastAsia="MS Gothic" w:hAnsi="Segoe UI Symbol" w:cs="Segoe UI Symbol"/>
              <w:sz w:val="15"/>
              <w:szCs w:val="15"/>
              <w:lang w:val="ru-RU"/>
            </w:rPr>
            <w:t>☐</w:t>
          </w:r>
          <w:r w:rsidR="00AF00E3">
            <w:rPr>
              <w:rFonts w:asciiTheme="minorHAnsi" w:eastAsia="MS Gothic" w:hAnsiTheme="minorHAnsi" w:cs="Segoe UI Symbol"/>
              <w:sz w:val="15"/>
              <w:szCs w:val="15"/>
              <w:lang w:val="ru-RU"/>
            </w:rPr>
            <w:t xml:space="preserve">  </w:t>
          </w:r>
        </w:sdtContent>
      </w:sdt>
      <w:r w:rsidR="00AF00E3">
        <w:rPr>
          <w:rFonts w:cs="Arial"/>
          <w:sz w:val="15"/>
          <w:szCs w:val="15"/>
          <w:lang w:val="ru-RU"/>
        </w:rPr>
        <w:t xml:space="preserve"> </w:t>
      </w:r>
      <w:r w:rsidR="00F66F66" w:rsidRPr="00AF00E3">
        <w:rPr>
          <w:rFonts w:cs="Arial"/>
          <w:sz w:val="15"/>
          <w:szCs w:val="15"/>
          <w:lang w:val="ru-RU"/>
        </w:rPr>
        <w:t>Да</w:t>
      </w:r>
      <w:r w:rsidR="00AF00E3">
        <w:rPr>
          <w:rFonts w:cs="Arial"/>
          <w:sz w:val="15"/>
          <w:szCs w:val="15"/>
        </w:rPr>
        <w:t>/ Yes</w:t>
      </w:r>
      <w:r w:rsidR="00F66F66" w:rsidRPr="00AF00E3">
        <w:rPr>
          <w:rFonts w:cs="Arial"/>
          <w:position w:val="-2"/>
          <w:sz w:val="15"/>
          <w:szCs w:val="15"/>
          <w:lang w:val="ru-RU"/>
        </w:rPr>
        <w:t xml:space="preserve">         </w:t>
      </w:r>
      <w:sdt>
        <w:sdtPr>
          <w:rPr>
            <w:rFonts w:cs="Arial"/>
            <w:position w:val="-2"/>
            <w:sz w:val="15"/>
            <w:szCs w:val="15"/>
            <w:lang w:val="ru-RU"/>
          </w:rPr>
          <w:id w:val="-552695850"/>
        </w:sdtPr>
        <w:sdtEndPr/>
        <w:sdtContent>
          <w:r w:rsidR="00F66F66" w:rsidRPr="00AF00E3">
            <w:rPr>
              <w:rFonts w:ascii="Segoe UI Symbol" w:eastAsia="MS Gothic" w:hAnsi="Segoe UI Symbol" w:cs="Segoe UI Symbol"/>
              <w:position w:val="-2"/>
              <w:sz w:val="15"/>
              <w:szCs w:val="15"/>
              <w:lang w:val="ru-RU"/>
            </w:rPr>
            <w:t>☐</w:t>
          </w:r>
        </w:sdtContent>
      </w:sdt>
      <w:r w:rsidR="00013D3D" w:rsidRPr="00AF00E3">
        <w:rPr>
          <w:rFonts w:cs="Arial"/>
          <w:position w:val="-2"/>
          <w:sz w:val="15"/>
          <w:szCs w:val="15"/>
          <w:lang w:val="ru-RU"/>
        </w:rPr>
        <w:t xml:space="preserve"> </w:t>
      </w:r>
      <w:r w:rsidR="00AF00E3">
        <w:rPr>
          <w:rFonts w:cs="Arial"/>
          <w:position w:val="-2"/>
          <w:sz w:val="15"/>
          <w:szCs w:val="15"/>
          <w:lang w:val="ru-RU"/>
        </w:rPr>
        <w:t xml:space="preserve"> </w:t>
      </w:r>
      <w:r w:rsidR="00F66F66" w:rsidRPr="00AF00E3">
        <w:rPr>
          <w:rFonts w:cs="Arial"/>
          <w:position w:val="-2"/>
          <w:sz w:val="15"/>
          <w:szCs w:val="15"/>
          <w:lang w:val="ru-RU"/>
        </w:rPr>
        <w:t>Нет</w:t>
      </w:r>
      <w:r w:rsidR="00AF00E3">
        <w:rPr>
          <w:rFonts w:cs="Arial"/>
          <w:position w:val="-2"/>
          <w:sz w:val="15"/>
          <w:szCs w:val="15"/>
        </w:rPr>
        <w:t>/ No</w:t>
      </w:r>
    </w:p>
    <w:p w14:paraId="1FAFC553" w14:textId="3C0EA413" w:rsidR="001E77E3" w:rsidRDefault="00E76899" w:rsidP="00AF00E3">
      <w:pPr>
        <w:pStyle w:val="a3"/>
        <w:numPr>
          <w:ilvl w:val="0"/>
          <w:numId w:val="18"/>
        </w:numPr>
        <w:tabs>
          <w:tab w:val="left" w:pos="736"/>
        </w:tabs>
        <w:spacing w:line="259" w:lineRule="auto"/>
        <w:ind w:right="-40" w:hanging="376"/>
        <w:jc w:val="both"/>
      </w:pPr>
      <w:r>
        <w:rPr>
          <w:lang w:val="ru-RU"/>
        </w:rPr>
        <w:t>Статус</w:t>
      </w:r>
      <w:r w:rsidRPr="00424470">
        <w:rPr>
          <w:lang w:val="ru-RU"/>
        </w:rPr>
        <w:t xml:space="preserve"> </w:t>
      </w:r>
      <w:r>
        <w:rPr>
          <w:lang w:val="ru-RU"/>
        </w:rPr>
        <w:t>по</w:t>
      </w:r>
      <w:r w:rsidRPr="00424470">
        <w:rPr>
          <w:lang w:val="ru-RU"/>
        </w:rPr>
        <w:t xml:space="preserve"> </w:t>
      </w:r>
      <w:r>
        <w:rPr>
          <w:lang w:val="ru-RU"/>
        </w:rPr>
        <w:t>главе</w:t>
      </w:r>
      <w:r w:rsidRPr="00424470">
        <w:rPr>
          <w:lang w:val="ru-RU"/>
        </w:rPr>
        <w:t xml:space="preserve"> 4 (</w:t>
      </w:r>
      <w:r>
        <w:rPr>
          <w:lang w:val="ru-RU"/>
        </w:rPr>
        <w:t>статус</w:t>
      </w:r>
      <w:r w:rsidRPr="00424470">
        <w:rPr>
          <w:lang w:val="ru-RU"/>
        </w:rPr>
        <w:t xml:space="preserve"> </w:t>
      </w:r>
      <w:r>
        <w:rPr>
          <w:lang w:val="ru-RU"/>
        </w:rPr>
        <w:t>по</w:t>
      </w:r>
      <w:r w:rsidRPr="00424470">
        <w:rPr>
          <w:lang w:val="ru-RU"/>
        </w:rPr>
        <w:t xml:space="preserve"> </w:t>
      </w:r>
      <w:r>
        <w:t>FATCA</w:t>
      </w:r>
      <w:r w:rsidRPr="00424470">
        <w:rPr>
          <w:lang w:val="ru-RU"/>
        </w:rPr>
        <w:t>) (</w:t>
      </w:r>
      <w:r>
        <w:rPr>
          <w:lang w:val="ru-RU"/>
        </w:rPr>
        <w:t>Отметьте</w:t>
      </w:r>
      <w:r w:rsidRPr="00424470">
        <w:rPr>
          <w:lang w:val="ru-RU"/>
        </w:rPr>
        <w:t xml:space="preserve"> </w:t>
      </w:r>
      <w:r>
        <w:rPr>
          <w:lang w:val="ru-RU"/>
        </w:rPr>
        <w:t>один</w:t>
      </w:r>
      <w:r w:rsidRPr="00424470">
        <w:rPr>
          <w:lang w:val="ru-RU"/>
        </w:rPr>
        <w:t xml:space="preserve"> </w:t>
      </w:r>
      <w:r w:rsidR="004029B2">
        <w:rPr>
          <w:lang w:val="ru-RU"/>
        </w:rPr>
        <w:t>пункт</w:t>
      </w:r>
      <w:r w:rsidRPr="00424470">
        <w:rPr>
          <w:lang w:val="ru-RU"/>
        </w:rPr>
        <w:t xml:space="preserve">, </w:t>
      </w:r>
      <w:r>
        <w:rPr>
          <w:lang w:val="ru-RU"/>
        </w:rPr>
        <w:t>если</w:t>
      </w:r>
      <w:r w:rsidRPr="00424470">
        <w:rPr>
          <w:lang w:val="ru-RU"/>
        </w:rPr>
        <w:t xml:space="preserve"> </w:t>
      </w:r>
      <w:r>
        <w:rPr>
          <w:lang w:val="ru-RU"/>
        </w:rPr>
        <w:t>только</w:t>
      </w:r>
      <w:r w:rsidRPr="00424470">
        <w:rPr>
          <w:lang w:val="ru-RU"/>
        </w:rPr>
        <w:t xml:space="preserve"> </w:t>
      </w:r>
      <w:r>
        <w:rPr>
          <w:lang w:val="ru-RU"/>
        </w:rPr>
        <w:t>не</w:t>
      </w:r>
      <w:r w:rsidRPr="00424470">
        <w:rPr>
          <w:lang w:val="ru-RU"/>
        </w:rPr>
        <w:t xml:space="preserve"> </w:t>
      </w:r>
      <w:r>
        <w:rPr>
          <w:lang w:val="ru-RU"/>
        </w:rPr>
        <w:t>указано</w:t>
      </w:r>
      <w:r w:rsidRPr="00424470">
        <w:rPr>
          <w:lang w:val="ru-RU"/>
        </w:rPr>
        <w:t xml:space="preserve"> </w:t>
      </w:r>
      <w:r>
        <w:rPr>
          <w:lang w:val="ru-RU"/>
        </w:rPr>
        <w:t>другое</w:t>
      </w:r>
      <w:r w:rsidRPr="00424470">
        <w:rPr>
          <w:lang w:val="ru-RU"/>
        </w:rPr>
        <w:t>) (</w:t>
      </w:r>
      <w:r>
        <w:rPr>
          <w:lang w:val="ru-RU"/>
        </w:rPr>
        <w:t>см</w:t>
      </w:r>
      <w:r w:rsidRPr="00424470">
        <w:rPr>
          <w:lang w:val="ru-RU"/>
        </w:rPr>
        <w:t xml:space="preserve">. </w:t>
      </w:r>
      <w:r w:rsidR="00424470">
        <w:rPr>
          <w:lang w:val="ru-RU"/>
        </w:rPr>
        <w:t>детали</w:t>
      </w:r>
      <w:r w:rsidR="00424470" w:rsidRPr="00424470">
        <w:rPr>
          <w:lang w:val="ru-RU"/>
        </w:rPr>
        <w:t xml:space="preserve"> </w:t>
      </w:r>
      <w:r w:rsidR="00424470">
        <w:rPr>
          <w:lang w:val="ru-RU"/>
        </w:rPr>
        <w:t>в</w:t>
      </w:r>
      <w:r w:rsidR="00424470" w:rsidRPr="00424470">
        <w:rPr>
          <w:lang w:val="ru-RU"/>
        </w:rPr>
        <w:t xml:space="preserve"> </w:t>
      </w:r>
      <w:r w:rsidR="00424470">
        <w:rPr>
          <w:lang w:val="ru-RU"/>
        </w:rPr>
        <w:t>инструкции</w:t>
      </w:r>
      <w:r w:rsidR="00424470" w:rsidRPr="00424470">
        <w:rPr>
          <w:lang w:val="ru-RU"/>
        </w:rPr>
        <w:t xml:space="preserve"> </w:t>
      </w:r>
      <w:r w:rsidR="00424470">
        <w:rPr>
          <w:lang w:val="ru-RU"/>
        </w:rPr>
        <w:t>и</w:t>
      </w:r>
      <w:r w:rsidR="00424470" w:rsidRPr="00424470">
        <w:rPr>
          <w:lang w:val="ru-RU"/>
        </w:rPr>
        <w:t xml:space="preserve"> </w:t>
      </w:r>
      <w:r w:rsidR="00424470">
        <w:rPr>
          <w:lang w:val="ru-RU"/>
        </w:rPr>
        <w:t>заполните</w:t>
      </w:r>
      <w:r w:rsidR="00424470" w:rsidRPr="00424470">
        <w:rPr>
          <w:lang w:val="ru-RU"/>
        </w:rPr>
        <w:t xml:space="preserve"> </w:t>
      </w:r>
      <w:r w:rsidR="00424470">
        <w:rPr>
          <w:lang w:val="ru-RU"/>
        </w:rPr>
        <w:t>ниже</w:t>
      </w:r>
      <w:r w:rsidR="00424470" w:rsidRPr="00424470">
        <w:rPr>
          <w:lang w:val="ru-RU"/>
        </w:rPr>
        <w:t xml:space="preserve"> </w:t>
      </w:r>
      <w:r w:rsidR="004029B2">
        <w:rPr>
          <w:lang w:val="ru-RU"/>
        </w:rPr>
        <w:t xml:space="preserve">раздел для подтверждений </w:t>
      </w:r>
      <w:r w:rsidR="00424470">
        <w:rPr>
          <w:lang w:val="ru-RU"/>
        </w:rPr>
        <w:t>соответствующего статуса организации)</w:t>
      </w:r>
      <w:r w:rsidR="00AC3603" w:rsidRPr="00424470">
        <w:rPr>
          <w:lang w:val="ru-RU"/>
        </w:rPr>
        <w:t xml:space="preserve"> / </w:t>
      </w:r>
      <w:r w:rsidR="00CC751E">
        <w:t>Chapter</w:t>
      </w:r>
      <w:r w:rsidR="00CC751E" w:rsidRPr="00424470">
        <w:rPr>
          <w:spacing w:val="37"/>
          <w:lang w:val="ru-RU"/>
        </w:rPr>
        <w:t xml:space="preserve"> </w:t>
      </w:r>
      <w:r w:rsidR="00CC751E" w:rsidRPr="00424470">
        <w:rPr>
          <w:lang w:val="ru-RU"/>
        </w:rPr>
        <w:t>4</w:t>
      </w:r>
      <w:r w:rsidR="00CC751E" w:rsidRPr="00424470">
        <w:rPr>
          <w:spacing w:val="36"/>
          <w:lang w:val="ru-RU"/>
        </w:rPr>
        <w:t xml:space="preserve"> </w:t>
      </w:r>
      <w:r w:rsidR="00CC751E">
        <w:t>Status</w:t>
      </w:r>
      <w:r w:rsidR="00CC751E" w:rsidRPr="00424470">
        <w:rPr>
          <w:spacing w:val="37"/>
          <w:lang w:val="ru-RU"/>
        </w:rPr>
        <w:t xml:space="preserve"> </w:t>
      </w:r>
      <w:r w:rsidR="00CC751E" w:rsidRPr="00424470">
        <w:rPr>
          <w:lang w:val="ru-RU"/>
        </w:rPr>
        <w:t>(</w:t>
      </w:r>
      <w:r w:rsidR="00CC751E">
        <w:t>FATCA</w:t>
      </w:r>
      <w:r w:rsidR="00CC751E" w:rsidRPr="00424470">
        <w:rPr>
          <w:spacing w:val="37"/>
          <w:lang w:val="ru-RU"/>
        </w:rPr>
        <w:t xml:space="preserve"> </w:t>
      </w:r>
      <w:r w:rsidR="00CC751E">
        <w:t>status</w:t>
      </w:r>
      <w:r w:rsidR="00CC751E" w:rsidRPr="00424470">
        <w:rPr>
          <w:lang w:val="ru-RU"/>
        </w:rPr>
        <w:t>)</w:t>
      </w:r>
      <w:r w:rsidR="00CC751E" w:rsidRPr="00424470">
        <w:rPr>
          <w:spacing w:val="37"/>
          <w:lang w:val="ru-RU"/>
        </w:rPr>
        <w:t xml:space="preserve"> </w:t>
      </w:r>
      <w:r w:rsidR="00CC751E" w:rsidRPr="00424470">
        <w:rPr>
          <w:lang w:val="ru-RU"/>
        </w:rPr>
        <w:t>(</w:t>
      </w:r>
      <w:r w:rsidR="00CC751E">
        <w:t>Must</w:t>
      </w:r>
      <w:r w:rsidR="00CC751E" w:rsidRPr="00424470">
        <w:rPr>
          <w:spacing w:val="37"/>
          <w:lang w:val="ru-RU"/>
        </w:rPr>
        <w:t xml:space="preserve"> </w:t>
      </w:r>
      <w:r w:rsidR="00CC751E">
        <w:t>check</w:t>
      </w:r>
      <w:r w:rsidR="00CC751E" w:rsidRPr="00424470">
        <w:rPr>
          <w:spacing w:val="37"/>
          <w:lang w:val="ru-RU"/>
        </w:rPr>
        <w:t xml:space="preserve"> </w:t>
      </w:r>
      <w:r w:rsidR="00CC751E">
        <w:t>one</w:t>
      </w:r>
      <w:r w:rsidR="00CC751E" w:rsidRPr="00424470">
        <w:rPr>
          <w:spacing w:val="37"/>
          <w:lang w:val="ru-RU"/>
        </w:rPr>
        <w:t xml:space="preserve"> </w:t>
      </w:r>
      <w:r w:rsidR="00CC751E">
        <w:t>box</w:t>
      </w:r>
      <w:r w:rsidR="00CC751E" w:rsidRPr="00424470">
        <w:rPr>
          <w:spacing w:val="37"/>
          <w:lang w:val="ru-RU"/>
        </w:rPr>
        <w:t xml:space="preserve"> </w:t>
      </w:r>
      <w:r w:rsidR="00CC751E">
        <w:t>only</w:t>
      </w:r>
      <w:r w:rsidR="00CC751E" w:rsidRPr="00424470">
        <w:rPr>
          <w:spacing w:val="37"/>
          <w:lang w:val="ru-RU"/>
        </w:rPr>
        <w:t xml:space="preserve"> </w:t>
      </w:r>
      <w:r w:rsidR="00CC751E">
        <w:t>unless</w:t>
      </w:r>
      <w:r w:rsidR="00CC751E" w:rsidRPr="00424470">
        <w:rPr>
          <w:spacing w:val="37"/>
          <w:lang w:val="ru-RU"/>
        </w:rPr>
        <w:t xml:space="preserve"> </w:t>
      </w:r>
      <w:r w:rsidR="00CC751E">
        <w:t>otherwise</w:t>
      </w:r>
      <w:r w:rsidR="00CC751E" w:rsidRPr="00424470">
        <w:rPr>
          <w:spacing w:val="37"/>
          <w:lang w:val="ru-RU"/>
        </w:rPr>
        <w:t xml:space="preserve"> </w:t>
      </w:r>
      <w:r w:rsidR="00CC751E">
        <w:t>indicated</w:t>
      </w:r>
      <w:r w:rsidR="00CC751E" w:rsidRPr="00424470">
        <w:rPr>
          <w:lang w:val="ru-RU"/>
        </w:rPr>
        <w:t>).</w:t>
      </w:r>
      <w:r w:rsidR="00CC751E" w:rsidRPr="00424470">
        <w:rPr>
          <w:spacing w:val="37"/>
          <w:lang w:val="ru-RU"/>
        </w:rPr>
        <w:t xml:space="preserve"> </w:t>
      </w:r>
      <w:r w:rsidR="00CC751E">
        <w:t>(See</w:t>
      </w:r>
      <w:r w:rsidR="00CC751E">
        <w:rPr>
          <w:spacing w:val="37"/>
        </w:rPr>
        <w:t xml:space="preserve"> </w:t>
      </w:r>
      <w:r w:rsidR="00CC751E">
        <w:t>instructions</w:t>
      </w:r>
      <w:r w:rsidR="00CC751E">
        <w:rPr>
          <w:spacing w:val="37"/>
        </w:rPr>
        <w:t xml:space="preserve"> </w:t>
      </w:r>
      <w:r w:rsidR="00CC751E">
        <w:t>for</w:t>
      </w:r>
      <w:r w:rsidR="00CC751E">
        <w:rPr>
          <w:spacing w:val="37"/>
        </w:rPr>
        <w:t xml:space="preserve"> </w:t>
      </w:r>
      <w:r w:rsidR="00CC751E">
        <w:t>details</w:t>
      </w:r>
      <w:r w:rsidR="00CC751E">
        <w:rPr>
          <w:spacing w:val="37"/>
        </w:rPr>
        <w:t xml:space="preserve"> </w:t>
      </w:r>
      <w:r w:rsidR="00CC751E">
        <w:t>and</w:t>
      </w:r>
      <w:r w:rsidR="00CC751E">
        <w:rPr>
          <w:spacing w:val="37"/>
        </w:rPr>
        <w:t xml:space="preserve"> </w:t>
      </w:r>
      <w:r w:rsidR="00CC751E">
        <w:t>complete</w:t>
      </w:r>
      <w:r w:rsidR="00CC751E">
        <w:rPr>
          <w:spacing w:val="37"/>
        </w:rPr>
        <w:t xml:space="preserve"> </w:t>
      </w:r>
      <w:r w:rsidR="00CC751E">
        <w:t>the</w:t>
      </w:r>
      <w:r w:rsidR="00CC751E">
        <w:rPr>
          <w:w w:val="101"/>
        </w:rPr>
        <w:t xml:space="preserve"> </w:t>
      </w:r>
      <w:r w:rsidR="00CC751E">
        <w:t>certification</w:t>
      </w:r>
      <w:r w:rsidR="00CC751E">
        <w:rPr>
          <w:spacing w:val="10"/>
        </w:rPr>
        <w:t xml:space="preserve"> </w:t>
      </w:r>
      <w:r w:rsidR="00CC751E">
        <w:t>below</w:t>
      </w:r>
      <w:r w:rsidR="00CC751E">
        <w:rPr>
          <w:spacing w:val="10"/>
        </w:rPr>
        <w:t xml:space="preserve"> </w:t>
      </w:r>
      <w:r w:rsidR="00CC751E">
        <w:t>for</w:t>
      </w:r>
      <w:r w:rsidR="00CC751E">
        <w:rPr>
          <w:spacing w:val="10"/>
        </w:rPr>
        <w:t xml:space="preserve"> </w:t>
      </w:r>
      <w:r w:rsidR="00CC751E">
        <w:t>the</w:t>
      </w:r>
      <w:r w:rsidR="00CC751E">
        <w:rPr>
          <w:spacing w:val="10"/>
        </w:rPr>
        <w:t xml:space="preserve"> </w:t>
      </w:r>
      <w:r w:rsidR="00CC751E">
        <w:t>entity's</w:t>
      </w:r>
      <w:r w:rsidR="00CC751E">
        <w:rPr>
          <w:spacing w:val="11"/>
        </w:rPr>
        <w:t xml:space="preserve"> </w:t>
      </w:r>
      <w:r w:rsidR="00CC751E">
        <w:t>applicable</w:t>
      </w:r>
      <w:r w:rsidR="00CC751E">
        <w:rPr>
          <w:spacing w:val="10"/>
        </w:rPr>
        <w:t xml:space="preserve"> </w:t>
      </w:r>
      <w:r w:rsidR="00CC751E">
        <w:t>status).</w:t>
      </w:r>
    </w:p>
    <w:p w14:paraId="30953B48" w14:textId="7FCB787F" w:rsidR="00AF00E3" w:rsidRPr="00965442" w:rsidRDefault="00453DAE" w:rsidP="00AF00E3">
      <w:pPr>
        <w:pStyle w:val="a3"/>
        <w:spacing w:before="0"/>
        <w:ind w:right="-40"/>
        <w:jc w:val="both"/>
        <w:rPr>
          <w:rFonts w:cs="Arial"/>
          <w:sz w:val="15"/>
          <w:szCs w:val="15"/>
        </w:rPr>
      </w:pPr>
      <w:sdt>
        <w:sdtPr>
          <w:rPr>
            <w:rFonts w:cs="Arial"/>
            <w:sz w:val="15"/>
            <w:szCs w:val="15"/>
          </w:rPr>
          <w:id w:val="-183211580"/>
        </w:sdtPr>
        <w:sdtEndPr/>
        <w:sdtContent>
          <w:r w:rsidR="00AF00E3" w:rsidRPr="00965442">
            <w:rPr>
              <w:rFonts w:ascii="Segoe UI Symbol" w:eastAsia="MS Gothic" w:hAnsi="Segoe UI Symbol" w:cs="Segoe UI Symbol"/>
              <w:sz w:val="15"/>
              <w:szCs w:val="15"/>
            </w:rPr>
            <w:t>☐</w:t>
          </w:r>
        </w:sdtContent>
      </w:sdt>
      <w:r w:rsidR="00AF00E3" w:rsidRPr="00965442">
        <w:rPr>
          <w:rFonts w:cs="Arial"/>
          <w:sz w:val="15"/>
          <w:szCs w:val="15"/>
        </w:rPr>
        <w:t xml:space="preserve"> </w:t>
      </w:r>
      <w:r w:rsidR="00AF00E3" w:rsidRPr="00965442">
        <w:rPr>
          <w:rFonts w:cs="Arial"/>
          <w:sz w:val="15"/>
          <w:szCs w:val="15"/>
          <w:lang w:val="ru-RU"/>
        </w:rPr>
        <w:t>Организация</w:t>
      </w:r>
      <w:r w:rsidR="00AF00E3" w:rsidRPr="00965442">
        <w:rPr>
          <w:rFonts w:cs="Arial"/>
          <w:sz w:val="15"/>
          <w:szCs w:val="15"/>
        </w:rPr>
        <w:t xml:space="preserve">, </w:t>
      </w:r>
      <w:r w:rsidR="00AF00E3" w:rsidRPr="00965442">
        <w:rPr>
          <w:rFonts w:cs="Arial"/>
          <w:sz w:val="15"/>
          <w:szCs w:val="15"/>
          <w:lang w:val="ru-RU"/>
        </w:rPr>
        <w:t>не</w:t>
      </w:r>
      <w:r w:rsidR="00AF00E3" w:rsidRPr="00965442">
        <w:rPr>
          <w:rFonts w:cs="Arial"/>
          <w:sz w:val="15"/>
          <w:szCs w:val="15"/>
        </w:rPr>
        <w:t xml:space="preserve"> </w:t>
      </w:r>
      <w:r w:rsidR="00AF00E3" w:rsidRPr="00965442">
        <w:rPr>
          <w:rFonts w:cs="Arial"/>
          <w:sz w:val="15"/>
          <w:szCs w:val="15"/>
          <w:lang w:val="ru-RU"/>
        </w:rPr>
        <w:t>участвующая</w:t>
      </w:r>
      <w:r w:rsidR="00AF00E3" w:rsidRPr="00965442">
        <w:rPr>
          <w:rFonts w:cs="Arial"/>
          <w:sz w:val="15"/>
          <w:szCs w:val="15"/>
        </w:rPr>
        <w:t xml:space="preserve"> </w:t>
      </w:r>
      <w:r w:rsidR="00AF00E3" w:rsidRPr="00965442">
        <w:rPr>
          <w:rFonts w:cs="Arial"/>
          <w:sz w:val="15"/>
          <w:szCs w:val="15"/>
          <w:lang w:val="ru-RU"/>
        </w:rPr>
        <w:t>в</w:t>
      </w:r>
      <w:r w:rsidR="00AF00E3" w:rsidRPr="00965442">
        <w:rPr>
          <w:rFonts w:cs="Arial"/>
          <w:sz w:val="15"/>
          <w:szCs w:val="15"/>
        </w:rPr>
        <w:t xml:space="preserve"> FATCA (</w:t>
      </w:r>
      <w:r w:rsidR="00AF00E3" w:rsidRPr="00965442">
        <w:rPr>
          <w:rFonts w:cs="Arial"/>
          <w:sz w:val="15"/>
          <w:szCs w:val="15"/>
          <w:lang w:val="ru-RU"/>
        </w:rPr>
        <w:t>включая</w:t>
      </w:r>
      <w:r w:rsidR="00AF00E3" w:rsidRPr="00965442">
        <w:rPr>
          <w:rFonts w:cs="Arial"/>
          <w:sz w:val="15"/>
          <w:szCs w:val="15"/>
        </w:rPr>
        <w:t xml:space="preserve"> </w:t>
      </w:r>
      <w:r w:rsidR="00AF00E3" w:rsidRPr="00965442">
        <w:rPr>
          <w:rFonts w:cs="Arial"/>
          <w:sz w:val="15"/>
          <w:szCs w:val="15"/>
          <w:lang w:val="ru-RU"/>
        </w:rPr>
        <w:t>организации</w:t>
      </w:r>
      <w:r w:rsidR="00AF00E3" w:rsidRPr="00965442">
        <w:rPr>
          <w:rFonts w:cs="Arial"/>
          <w:sz w:val="15"/>
          <w:szCs w:val="15"/>
        </w:rPr>
        <w:t xml:space="preserve"> </w:t>
      </w:r>
      <w:r w:rsidR="00AF00E3" w:rsidRPr="00965442">
        <w:rPr>
          <w:rFonts w:cs="Arial"/>
          <w:sz w:val="15"/>
          <w:szCs w:val="15"/>
          <w:lang w:val="ru-RU"/>
        </w:rPr>
        <w:t>с</w:t>
      </w:r>
      <w:r w:rsidR="00AF00E3" w:rsidRPr="00965442">
        <w:rPr>
          <w:rFonts w:cs="Arial"/>
          <w:sz w:val="15"/>
          <w:szCs w:val="15"/>
        </w:rPr>
        <w:t xml:space="preserve"> </w:t>
      </w:r>
      <w:r w:rsidR="00AF00E3" w:rsidRPr="00965442">
        <w:rPr>
          <w:rFonts w:cs="Arial"/>
          <w:sz w:val="15"/>
          <w:szCs w:val="15"/>
          <w:lang w:val="ru-RU"/>
        </w:rPr>
        <w:t>ограниченным</w:t>
      </w:r>
      <w:r w:rsidR="00AF00E3" w:rsidRPr="00965442">
        <w:rPr>
          <w:rFonts w:cs="Arial"/>
          <w:sz w:val="15"/>
          <w:szCs w:val="15"/>
        </w:rPr>
        <w:t xml:space="preserve"> </w:t>
      </w:r>
      <w:r w:rsidR="00AF00E3" w:rsidRPr="00965442">
        <w:rPr>
          <w:rFonts w:cs="Arial"/>
          <w:sz w:val="15"/>
          <w:szCs w:val="15"/>
          <w:lang w:val="ru-RU"/>
        </w:rPr>
        <w:t>статусом</w:t>
      </w:r>
      <w:r w:rsidR="00AF00E3" w:rsidRPr="00965442">
        <w:rPr>
          <w:rFonts w:cs="Arial"/>
          <w:sz w:val="15"/>
          <w:szCs w:val="15"/>
        </w:rPr>
        <w:t xml:space="preserve"> </w:t>
      </w:r>
      <w:r w:rsidR="00AF00E3" w:rsidRPr="00965442">
        <w:rPr>
          <w:rFonts w:cs="Arial"/>
          <w:sz w:val="15"/>
          <w:szCs w:val="15"/>
          <w:lang w:val="ru-RU"/>
        </w:rPr>
        <w:t>или</w:t>
      </w:r>
      <w:r w:rsidR="00AF00E3" w:rsidRPr="00965442">
        <w:rPr>
          <w:rFonts w:cs="Arial"/>
          <w:sz w:val="15"/>
          <w:szCs w:val="15"/>
        </w:rPr>
        <w:t xml:space="preserve"> </w:t>
      </w:r>
      <w:r w:rsidR="00AF00E3" w:rsidRPr="00965442">
        <w:rPr>
          <w:rFonts w:cs="Arial"/>
          <w:sz w:val="15"/>
          <w:szCs w:val="15"/>
          <w:lang w:val="ru-RU"/>
        </w:rPr>
        <w:t>организации</w:t>
      </w:r>
      <w:r w:rsidR="00AF00E3" w:rsidRPr="00965442">
        <w:rPr>
          <w:rFonts w:cs="Arial"/>
          <w:sz w:val="15"/>
          <w:szCs w:val="15"/>
        </w:rPr>
        <w:t xml:space="preserve">, </w:t>
      </w:r>
      <w:r w:rsidR="00AF00E3" w:rsidRPr="00965442">
        <w:rPr>
          <w:rFonts w:cs="Arial"/>
          <w:sz w:val="15"/>
          <w:szCs w:val="15"/>
          <w:lang w:val="ru-RU"/>
        </w:rPr>
        <w:t>отчитывающиеся</w:t>
      </w:r>
      <w:r w:rsidR="00AF00E3" w:rsidRPr="00965442">
        <w:rPr>
          <w:rFonts w:cs="Arial"/>
          <w:sz w:val="15"/>
          <w:szCs w:val="15"/>
        </w:rPr>
        <w:t xml:space="preserve"> </w:t>
      </w:r>
      <w:r w:rsidR="00AF00E3" w:rsidRPr="00965442">
        <w:rPr>
          <w:rFonts w:cs="Arial"/>
          <w:sz w:val="15"/>
          <w:szCs w:val="15"/>
          <w:lang w:val="ru-RU"/>
        </w:rPr>
        <w:t>по</w:t>
      </w:r>
      <w:r w:rsidR="00AF00E3" w:rsidRPr="00965442">
        <w:rPr>
          <w:rFonts w:cs="Arial"/>
          <w:sz w:val="15"/>
          <w:szCs w:val="15"/>
        </w:rPr>
        <w:t xml:space="preserve"> </w:t>
      </w:r>
      <w:r w:rsidR="00AF00E3" w:rsidRPr="00965442">
        <w:rPr>
          <w:rFonts w:cs="Arial"/>
          <w:sz w:val="15"/>
          <w:szCs w:val="15"/>
          <w:lang w:val="ru-RU"/>
        </w:rPr>
        <w:t>Межправительственному</w:t>
      </w:r>
      <w:r w:rsidR="00AF00E3" w:rsidRPr="00965442">
        <w:rPr>
          <w:rFonts w:cs="Arial"/>
          <w:sz w:val="15"/>
          <w:szCs w:val="15"/>
        </w:rPr>
        <w:t xml:space="preserve"> </w:t>
      </w:r>
      <w:r w:rsidR="00AF00E3" w:rsidRPr="00965442">
        <w:rPr>
          <w:rFonts w:cs="Arial"/>
          <w:sz w:val="15"/>
          <w:szCs w:val="15"/>
          <w:lang w:val="ru-RU"/>
        </w:rPr>
        <w:t>соглашению</w:t>
      </w:r>
      <w:r w:rsidR="00AF00E3" w:rsidRPr="00965442">
        <w:rPr>
          <w:rFonts w:cs="Arial"/>
          <w:sz w:val="15"/>
          <w:szCs w:val="15"/>
        </w:rPr>
        <w:t xml:space="preserve">, </w:t>
      </w:r>
      <w:r w:rsidR="00AF00E3" w:rsidRPr="00965442">
        <w:rPr>
          <w:rFonts w:cs="Arial"/>
          <w:sz w:val="15"/>
          <w:szCs w:val="15"/>
          <w:lang w:val="ru-RU"/>
        </w:rPr>
        <w:t>кроме</w:t>
      </w:r>
      <w:r w:rsidR="00AF00E3" w:rsidRPr="00965442">
        <w:rPr>
          <w:rFonts w:cs="Arial"/>
          <w:sz w:val="15"/>
          <w:szCs w:val="15"/>
        </w:rPr>
        <w:t xml:space="preserve"> </w:t>
      </w:r>
      <w:r w:rsidR="00AF00E3" w:rsidRPr="00965442">
        <w:rPr>
          <w:rFonts w:cs="Arial"/>
          <w:sz w:val="15"/>
          <w:szCs w:val="15"/>
          <w:lang w:val="ru-RU"/>
        </w:rPr>
        <w:t>регистрируемых</w:t>
      </w:r>
      <w:r w:rsidR="00AF00E3" w:rsidRPr="00965442">
        <w:rPr>
          <w:rFonts w:cs="Arial"/>
          <w:sz w:val="15"/>
          <w:szCs w:val="15"/>
        </w:rPr>
        <w:t xml:space="preserve"> </w:t>
      </w:r>
      <w:r w:rsidR="00AF00E3" w:rsidRPr="00965442">
        <w:rPr>
          <w:rFonts w:cs="Arial"/>
          <w:sz w:val="15"/>
          <w:szCs w:val="15"/>
          <w:lang w:val="ru-RU"/>
        </w:rPr>
        <w:t>условно</w:t>
      </w:r>
      <w:r w:rsidR="00AF00E3" w:rsidRPr="00965442">
        <w:rPr>
          <w:rFonts w:cs="Arial"/>
          <w:sz w:val="15"/>
          <w:szCs w:val="15"/>
        </w:rPr>
        <w:t>-</w:t>
      </w:r>
      <w:r w:rsidR="00AF00E3" w:rsidRPr="00965442">
        <w:rPr>
          <w:rFonts w:cs="Arial"/>
          <w:sz w:val="15"/>
          <w:szCs w:val="15"/>
          <w:lang w:val="ru-RU"/>
        </w:rPr>
        <w:t>сотрудничающих</w:t>
      </w:r>
      <w:r w:rsidR="00AF00E3" w:rsidRPr="00965442">
        <w:rPr>
          <w:rFonts w:cs="Arial"/>
          <w:sz w:val="15"/>
          <w:szCs w:val="15"/>
        </w:rPr>
        <w:t xml:space="preserve"> </w:t>
      </w:r>
      <w:r w:rsidR="00AF00E3" w:rsidRPr="00965442">
        <w:rPr>
          <w:rFonts w:cs="Arial"/>
          <w:sz w:val="15"/>
          <w:szCs w:val="15"/>
          <w:lang w:val="ru-RU"/>
        </w:rPr>
        <w:t>организаций</w:t>
      </w:r>
      <w:r w:rsidR="00AF00E3" w:rsidRPr="00965442">
        <w:rPr>
          <w:rFonts w:cs="Arial"/>
          <w:sz w:val="15"/>
          <w:szCs w:val="15"/>
        </w:rPr>
        <w:t xml:space="preserve"> </w:t>
      </w:r>
      <w:r w:rsidR="00AF00E3" w:rsidRPr="00965442">
        <w:rPr>
          <w:rFonts w:cs="Arial"/>
          <w:sz w:val="15"/>
          <w:szCs w:val="15"/>
          <w:lang w:val="ru-RU"/>
        </w:rPr>
        <w:t>и</w:t>
      </w:r>
      <w:r w:rsidR="00AF00E3" w:rsidRPr="00965442">
        <w:rPr>
          <w:rFonts w:cs="Arial"/>
          <w:sz w:val="15"/>
          <w:szCs w:val="15"/>
        </w:rPr>
        <w:t xml:space="preserve"> </w:t>
      </w:r>
      <w:r w:rsidR="00AF00E3" w:rsidRPr="00965442">
        <w:rPr>
          <w:rFonts w:cs="Arial"/>
          <w:sz w:val="15"/>
          <w:szCs w:val="15"/>
          <w:lang w:val="ru-RU"/>
        </w:rPr>
        <w:t>участвующих</w:t>
      </w:r>
      <w:r w:rsidR="00AF00E3" w:rsidRPr="00965442">
        <w:rPr>
          <w:rFonts w:cs="Arial"/>
          <w:sz w:val="15"/>
          <w:szCs w:val="15"/>
        </w:rPr>
        <w:t xml:space="preserve"> </w:t>
      </w:r>
      <w:r w:rsidR="00AF00E3" w:rsidRPr="00965442">
        <w:rPr>
          <w:rFonts w:cs="Arial"/>
          <w:sz w:val="15"/>
          <w:szCs w:val="15"/>
          <w:lang w:val="ru-RU"/>
        </w:rPr>
        <w:t>организаций</w:t>
      </w:r>
      <w:r w:rsidR="00AF00E3" w:rsidRPr="00965442">
        <w:rPr>
          <w:rFonts w:cs="Arial"/>
          <w:sz w:val="15"/>
          <w:szCs w:val="15"/>
        </w:rPr>
        <w:t>)/ Nonparticipating</w:t>
      </w:r>
      <w:r w:rsidR="00AF00E3" w:rsidRPr="00965442">
        <w:rPr>
          <w:rFonts w:cs="Arial"/>
          <w:spacing w:val="-2"/>
          <w:sz w:val="15"/>
          <w:szCs w:val="15"/>
        </w:rPr>
        <w:t xml:space="preserve"> </w:t>
      </w:r>
      <w:r w:rsidR="00AF00E3" w:rsidRPr="00965442">
        <w:rPr>
          <w:rFonts w:cs="Arial"/>
          <w:sz w:val="15"/>
          <w:szCs w:val="15"/>
        </w:rPr>
        <w:t>FFI</w:t>
      </w:r>
      <w:r w:rsidR="00AF00E3" w:rsidRPr="00965442">
        <w:rPr>
          <w:rFonts w:cs="Arial"/>
          <w:spacing w:val="-2"/>
          <w:sz w:val="15"/>
          <w:szCs w:val="15"/>
        </w:rPr>
        <w:t xml:space="preserve"> </w:t>
      </w:r>
      <w:r w:rsidR="00AF00E3" w:rsidRPr="00965442">
        <w:rPr>
          <w:rFonts w:cs="Arial"/>
          <w:sz w:val="15"/>
          <w:szCs w:val="15"/>
        </w:rPr>
        <w:t>(including</w:t>
      </w:r>
      <w:r w:rsidR="00AF00E3" w:rsidRPr="00965442">
        <w:rPr>
          <w:rFonts w:cs="Arial"/>
          <w:spacing w:val="-1"/>
          <w:sz w:val="15"/>
          <w:szCs w:val="15"/>
        </w:rPr>
        <w:t xml:space="preserve"> </w:t>
      </w:r>
      <w:r w:rsidR="00AF00E3" w:rsidRPr="00965442">
        <w:rPr>
          <w:rFonts w:cs="Arial"/>
          <w:sz w:val="15"/>
          <w:szCs w:val="15"/>
        </w:rPr>
        <w:t>a</w:t>
      </w:r>
      <w:r w:rsidR="00AF00E3" w:rsidRPr="00965442">
        <w:rPr>
          <w:rFonts w:cs="Arial"/>
          <w:spacing w:val="-2"/>
          <w:sz w:val="15"/>
          <w:szCs w:val="15"/>
        </w:rPr>
        <w:t xml:space="preserve"> </w:t>
      </w:r>
      <w:r w:rsidR="00AF00E3" w:rsidRPr="00965442">
        <w:rPr>
          <w:rFonts w:cs="Arial"/>
          <w:sz w:val="15"/>
          <w:szCs w:val="15"/>
        </w:rPr>
        <w:t>limited</w:t>
      </w:r>
      <w:r w:rsidR="00AF00E3" w:rsidRPr="00965442">
        <w:rPr>
          <w:rFonts w:cs="Arial"/>
          <w:spacing w:val="-1"/>
          <w:sz w:val="15"/>
          <w:szCs w:val="15"/>
        </w:rPr>
        <w:t xml:space="preserve"> </w:t>
      </w:r>
      <w:r w:rsidR="00AF00E3" w:rsidRPr="00965442">
        <w:rPr>
          <w:rFonts w:cs="Arial"/>
          <w:sz w:val="15"/>
          <w:szCs w:val="15"/>
        </w:rPr>
        <w:t>FFI</w:t>
      </w:r>
      <w:r w:rsidR="00AF00E3" w:rsidRPr="00965442">
        <w:rPr>
          <w:rFonts w:cs="Arial"/>
          <w:spacing w:val="-2"/>
          <w:sz w:val="15"/>
          <w:szCs w:val="15"/>
        </w:rPr>
        <w:t xml:space="preserve"> </w:t>
      </w:r>
      <w:r w:rsidR="00AF00E3" w:rsidRPr="00965442">
        <w:rPr>
          <w:rFonts w:cs="Arial"/>
          <w:sz w:val="15"/>
          <w:szCs w:val="15"/>
        </w:rPr>
        <w:t>or</w:t>
      </w:r>
      <w:r w:rsidR="00AF00E3" w:rsidRPr="00965442">
        <w:rPr>
          <w:rFonts w:cs="Arial"/>
          <w:spacing w:val="-1"/>
          <w:sz w:val="15"/>
          <w:szCs w:val="15"/>
        </w:rPr>
        <w:t xml:space="preserve"> </w:t>
      </w:r>
      <w:r w:rsidR="00AF00E3" w:rsidRPr="00965442">
        <w:rPr>
          <w:rFonts w:cs="Arial"/>
          <w:sz w:val="15"/>
          <w:szCs w:val="15"/>
        </w:rPr>
        <w:t>an</w:t>
      </w:r>
      <w:r w:rsidR="00AF00E3" w:rsidRPr="00965442">
        <w:rPr>
          <w:rFonts w:cs="Arial"/>
          <w:spacing w:val="-2"/>
          <w:sz w:val="15"/>
          <w:szCs w:val="15"/>
        </w:rPr>
        <w:t xml:space="preserve"> </w:t>
      </w:r>
      <w:r w:rsidR="00AF00E3" w:rsidRPr="00965442">
        <w:rPr>
          <w:rFonts w:cs="Arial"/>
          <w:sz w:val="15"/>
          <w:szCs w:val="15"/>
        </w:rPr>
        <w:t>FFI</w:t>
      </w:r>
      <w:r w:rsidR="00AF00E3" w:rsidRPr="00965442">
        <w:rPr>
          <w:rFonts w:cs="Arial"/>
          <w:spacing w:val="-1"/>
          <w:sz w:val="15"/>
          <w:szCs w:val="15"/>
        </w:rPr>
        <w:t xml:space="preserve"> </w:t>
      </w:r>
      <w:r w:rsidR="00AF00E3" w:rsidRPr="00965442">
        <w:rPr>
          <w:rFonts w:cs="Arial"/>
          <w:sz w:val="15"/>
          <w:szCs w:val="15"/>
        </w:rPr>
        <w:t>related</w:t>
      </w:r>
      <w:r w:rsidR="00AF00E3" w:rsidRPr="00965442">
        <w:rPr>
          <w:rFonts w:cs="Arial"/>
          <w:spacing w:val="-2"/>
          <w:sz w:val="15"/>
          <w:szCs w:val="15"/>
        </w:rPr>
        <w:t xml:space="preserve"> </w:t>
      </w:r>
      <w:r w:rsidR="00AF00E3" w:rsidRPr="00965442">
        <w:rPr>
          <w:rFonts w:cs="Arial"/>
          <w:sz w:val="15"/>
          <w:szCs w:val="15"/>
        </w:rPr>
        <w:t>to</w:t>
      </w:r>
      <w:r w:rsidR="00AF00E3" w:rsidRPr="00965442">
        <w:rPr>
          <w:rFonts w:cs="Arial"/>
          <w:spacing w:val="-2"/>
          <w:sz w:val="15"/>
          <w:szCs w:val="15"/>
        </w:rPr>
        <w:t xml:space="preserve"> </w:t>
      </w:r>
      <w:r w:rsidR="00AF00E3" w:rsidRPr="00965442">
        <w:rPr>
          <w:rFonts w:cs="Arial"/>
          <w:sz w:val="15"/>
          <w:szCs w:val="15"/>
        </w:rPr>
        <w:t>a</w:t>
      </w:r>
      <w:r w:rsidR="00AF00E3" w:rsidRPr="00965442">
        <w:rPr>
          <w:rFonts w:cs="Arial"/>
          <w:w w:val="96"/>
          <w:sz w:val="15"/>
          <w:szCs w:val="15"/>
        </w:rPr>
        <w:t xml:space="preserve"> </w:t>
      </w:r>
      <w:r w:rsidR="00AF00E3" w:rsidRPr="00965442">
        <w:rPr>
          <w:rFonts w:cs="Arial"/>
          <w:sz w:val="15"/>
          <w:szCs w:val="15"/>
        </w:rPr>
        <w:t>Reporting</w:t>
      </w:r>
      <w:r w:rsidR="00AF00E3" w:rsidRPr="00965442">
        <w:rPr>
          <w:rFonts w:cs="Arial"/>
          <w:spacing w:val="-2"/>
          <w:sz w:val="15"/>
          <w:szCs w:val="15"/>
        </w:rPr>
        <w:t xml:space="preserve"> </w:t>
      </w:r>
      <w:r w:rsidR="00AF00E3" w:rsidRPr="00965442">
        <w:rPr>
          <w:rFonts w:cs="Arial"/>
          <w:sz w:val="15"/>
          <w:szCs w:val="15"/>
        </w:rPr>
        <w:t>IGA</w:t>
      </w:r>
      <w:r w:rsidR="00AF00E3" w:rsidRPr="00965442">
        <w:rPr>
          <w:rFonts w:cs="Arial"/>
          <w:spacing w:val="-1"/>
          <w:sz w:val="15"/>
          <w:szCs w:val="15"/>
        </w:rPr>
        <w:t xml:space="preserve"> </w:t>
      </w:r>
      <w:r w:rsidR="00AF00E3" w:rsidRPr="00965442">
        <w:rPr>
          <w:rFonts w:cs="Arial"/>
          <w:sz w:val="15"/>
          <w:szCs w:val="15"/>
        </w:rPr>
        <w:t>FFI</w:t>
      </w:r>
      <w:r w:rsidR="00AF00E3" w:rsidRPr="00965442">
        <w:rPr>
          <w:rFonts w:cs="Arial"/>
          <w:spacing w:val="-1"/>
          <w:sz w:val="15"/>
          <w:szCs w:val="15"/>
        </w:rPr>
        <w:t xml:space="preserve"> </w:t>
      </w:r>
      <w:r w:rsidR="00AF00E3" w:rsidRPr="00965442">
        <w:rPr>
          <w:rFonts w:cs="Arial"/>
          <w:sz w:val="15"/>
          <w:szCs w:val="15"/>
        </w:rPr>
        <w:t>other</w:t>
      </w:r>
      <w:r w:rsidR="00AF00E3" w:rsidRPr="00965442">
        <w:rPr>
          <w:rFonts w:cs="Arial"/>
          <w:spacing w:val="-1"/>
          <w:sz w:val="15"/>
          <w:szCs w:val="15"/>
        </w:rPr>
        <w:t xml:space="preserve"> </w:t>
      </w:r>
      <w:r w:rsidR="00AF00E3" w:rsidRPr="00965442">
        <w:rPr>
          <w:rFonts w:cs="Arial"/>
          <w:sz w:val="15"/>
          <w:szCs w:val="15"/>
        </w:rPr>
        <w:t>than</w:t>
      </w:r>
      <w:r w:rsidR="00AF00E3" w:rsidRPr="00965442">
        <w:rPr>
          <w:rFonts w:cs="Arial"/>
          <w:spacing w:val="-2"/>
          <w:sz w:val="15"/>
          <w:szCs w:val="15"/>
        </w:rPr>
        <w:t xml:space="preserve"> </w:t>
      </w:r>
      <w:r w:rsidR="00AF00E3" w:rsidRPr="00965442">
        <w:rPr>
          <w:rFonts w:cs="Arial"/>
          <w:sz w:val="15"/>
          <w:szCs w:val="15"/>
        </w:rPr>
        <w:t>a</w:t>
      </w:r>
      <w:r w:rsidR="00AF00E3" w:rsidRPr="00965442">
        <w:rPr>
          <w:rFonts w:cs="Arial"/>
          <w:spacing w:val="-1"/>
          <w:sz w:val="15"/>
          <w:szCs w:val="15"/>
        </w:rPr>
        <w:t xml:space="preserve"> </w:t>
      </w:r>
      <w:r w:rsidR="00AF00E3" w:rsidRPr="00965442">
        <w:rPr>
          <w:rFonts w:cs="Arial"/>
          <w:sz w:val="15"/>
          <w:szCs w:val="15"/>
        </w:rPr>
        <w:t>registered</w:t>
      </w:r>
      <w:r w:rsidR="00AF00E3" w:rsidRPr="00965442">
        <w:rPr>
          <w:rFonts w:cs="Arial"/>
          <w:spacing w:val="-1"/>
          <w:sz w:val="15"/>
          <w:szCs w:val="15"/>
        </w:rPr>
        <w:t xml:space="preserve"> </w:t>
      </w:r>
      <w:r w:rsidR="00AF00E3" w:rsidRPr="00965442">
        <w:rPr>
          <w:rFonts w:cs="Arial"/>
          <w:sz w:val="15"/>
          <w:szCs w:val="15"/>
        </w:rPr>
        <w:t>deemed-compliant</w:t>
      </w:r>
      <w:r w:rsidR="00AF00E3" w:rsidRPr="00965442">
        <w:rPr>
          <w:rFonts w:cs="Arial"/>
          <w:spacing w:val="-1"/>
          <w:sz w:val="15"/>
          <w:szCs w:val="15"/>
        </w:rPr>
        <w:t xml:space="preserve"> </w:t>
      </w:r>
      <w:r w:rsidR="00AF00E3" w:rsidRPr="00965442">
        <w:rPr>
          <w:rFonts w:cs="Arial"/>
          <w:sz w:val="15"/>
          <w:szCs w:val="15"/>
        </w:rPr>
        <w:t>FFI</w:t>
      </w:r>
      <w:r w:rsidR="00AF00E3" w:rsidRPr="00965442">
        <w:rPr>
          <w:rFonts w:cs="Arial"/>
          <w:w w:val="93"/>
          <w:sz w:val="15"/>
          <w:szCs w:val="15"/>
        </w:rPr>
        <w:t xml:space="preserve"> </w:t>
      </w:r>
      <w:r w:rsidR="00AF00E3" w:rsidRPr="00965442">
        <w:rPr>
          <w:rFonts w:cs="Arial"/>
          <w:sz w:val="15"/>
          <w:szCs w:val="15"/>
        </w:rPr>
        <w:t>or participating</w:t>
      </w:r>
      <w:r w:rsidR="00AF00E3" w:rsidRPr="00965442">
        <w:rPr>
          <w:rFonts w:cs="Arial"/>
          <w:spacing w:val="1"/>
          <w:sz w:val="15"/>
          <w:szCs w:val="15"/>
        </w:rPr>
        <w:t xml:space="preserve"> </w:t>
      </w:r>
      <w:r w:rsidR="00AF00E3" w:rsidRPr="00965442">
        <w:rPr>
          <w:rFonts w:cs="Arial"/>
          <w:sz w:val="15"/>
          <w:szCs w:val="15"/>
        </w:rPr>
        <w:t xml:space="preserve">FFI). </w:t>
      </w:r>
    </w:p>
    <w:p w14:paraId="0AA35923" w14:textId="77777777" w:rsidR="00AF00E3" w:rsidRPr="00965442" w:rsidRDefault="00453DAE" w:rsidP="00AF00E3">
      <w:pPr>
        <w:pStyle w:val="a3"/>
        <w:spacing w:before="0"/>
        <w:ind w:right="-40"/>
        <w:jc w:val="both"/>
        <w:rPr>
          <w:rFonts w:cs="Arial"/>
          <w:sz w:val="15"/>
          <w:szCs w:val="15"/>
          <w:lang w:val="ru-RU"/>
        </w:rPr>
      </w:pPr>
      <w:sdt>
        <w:sdtPr>
          <w:rPr>
            <w:rFonts w:cs="Arial"/>
            <w:sz w:val="15"/>
            <w:szCs w:val="15"/>
            <w:lang w:val="ru-RU"/>
          </w:rPr>
          <w:id w:val="-481776007"/>
        </w:sdtPr>
        <w:sdtEndPr/>
        <w:sdtContent>
          <w:r w:rsidR="00AF00E3" w:rsidRPr="00965442">
            <w:rPr>
              <w:rFonts w:ascii="Segoe UI Symbol" w:eastAsia="MS Gothic" w:hAnsi="Segoe UI Symbol" w:cs="Segoe UI Symbol"/>
              <w:sz w:val="15"/>
              <w:szCs w:val="15"/>
              <w:lang w:val="ru-RU"/>
            </w:rPr>
            <w:t>☐</w:t>
          </w:r>
        </w:sdtContent>
      </w:sdt>
      <w:r w:rsidR="00AF00E3" w:rsidRPr="00965442">
        <w:rPr>
          <w:rFonts w:cs="Arial"/>
          <w:sz w:val="15"/>
          <w:szCs w:val="15"/>
          <w:lang w:val="ru-RU"/>
        </w:rPr>
        <w:t xml:space="preserve"> Иностранный финансовый институт со статусом участника/ </w:t>
      </w:r>
      <w:r w:rsidR="00AF00E3" w:rsidRPr="00965442">
        <w:rPr>
          <w:rFonts w:cs="Arial"/>
          <w:sz w:val="15"/>
          <w:szCs w:val="15"/>
        </w:rPr>
        <w:t>Participating</w:t>
      </w:r>
      <w:r w:rsidR="00AF00E3" w:rsidRPr="00965442">
        <w:rPr>
          <w:rFonts w:cs="Arial"/>
          <w:sz w:val="15"/>
          <w:szCs w:val="15"/>
          <w:lang w:val="ru-RU"/>
        </w:rPr>
        <w:t xml:space="preserve"> </w:t>
      </w:r>
      <w:r w:rsidR="00AF00E3" w:rsidRPr="00965442">
        <w:rPr>
          <w:rFonts w:cs="Arial"/>
          <w:sz w:val="15"/>
          <w:szCs w:val="15"/>
        </w:rPr>
        <w:t>FFI</w:t>
      </w:r>
      <w:r w:rsidR="00AF00E3" w:rsidRPr="00965442">
        <w:rPr>
          <w:rFonts w:cs="Arial"/>
          <w:sz w:val="15"/>
          <w:szCs w:val="15"/>
          <w:lang w:val="ru-RU"/>
        </w:rPr>
        <w:t>.</w:t>
      </w:r>
    </w:p>
    <w:p w14:paraId="3B41CD26" w14:textId="77777777" w:rsidR="00AF00E3" w:rsidRPr="00965442" w:rsidRDefault="00453DAE" w:rsidP="00AF00E3">
      <w:pPr>
        <w:pStyle w:val="a3"/>
        <w:spacing w:before="0"/>
        <w:ind w:right="-40"/>
        <w:jc w:val="both"/>
        <w:rPr>
          <w:rFonts w:cs="Arial"/>
          <w:sz w:val="15"/>
          <w:szCs w:val="15"/>
          <w:lang w:val="ru-RU"/>
        </w:rPr>
      </w:pPr>
      <w:sdt>
        <w:sdtPr>
          <w:rPr>
            <w:rFonts w:cs="Arial"/>
            <w:sz w:val="15"/>
            <w:szCs w:val="15"/>
            <w:lang w:val="ru-RU"/>
          </w:rPr>
          <w:id w:val="-1138646402"/>
        </w:sdtPr>
        <w:sdtEndPr/>
        <w:sdtContent>
          <w:r w:rsidR="00AF00E3" w:rsidRPr="00965442">
            <w:rPr>
              <w:rFonts w:ascii="Segoe UI Symbol" w:eastAsia="MS Gothic" w:hAnsi="Segoe UI Symbol" w:cs="Segoe UI Symbol"/>
              <w:sz w:val="15"/>
              <w:szCs w:val="15"/>
              <w:lang w:val="ru-RU"/>
            </w:rPr>
            <w:t>☐</w:t>
          </w:r>
        </w:sdtContent>
      </w:sdt>
      <w:r w:rsidR="00AF00E3" w:rsidRPr="00965442">
        <w:rPr>
          <w:rFonts w:cs="Arial"/>
          <w:sz w:val="15"/>
          <w:szCs w:val="15"/>
          <w:lang w:val="ru-RU"/>
        </w:rPr>
        <w:t xml:space="preserve"> Участвующий иностранный финансовый институт, отчитывающийся по Модели 1 / </w:t>
      </w:r>
      <w:r w:rsidR="00AF00E3" w:rsidRPr="00965442">
        <w:rPr>
          <w:rFonts w:cs="Arial"/>
          <w:sz w:val="15"/>
          <w:szCs w:val="15"/>
        </w:rPr>
        <w:t>Reporting</w:t>
      </w:r>
      <w:r w:rsidR="00AF00E3" w:rsidRPr="00965442">
        <w:rPr>
          <w:rFonts w:cs="Arial"/>
          <w:sz w:val="15"/>
          <w:szCs w:val="15"/>
          <w:lang w:val="ru-RU"/>
        </w:rPr>
        <w:t xml:space="preserve"> </w:t>
      </w:r>
      <w:r w:rsidR="00AF00E3" w:rsidRPr="00965442">
        <w:rPr>
          <w:rFonts w:cs="Arial"/>
          <w:sz w:val="15"/>
          <w:szCs w:val="15"/>
        </w:rPr>
        <w:t>Model</w:t>
      </w:r>
      <w:r w:rsidR="00AF00E3" w:rsidRPr="00965442">
        <w:rPr>
          <w:rFonts w:cs="Arial"/>
          <w:sz w:val="15"/>
          <w:szCs w:val="15"/>
          <w:lang w:val="ru-RU"/>
        </w:rPr>
        <w:t xml:space="preserve"> 1 </w:t>
      </w:r>
      <w:r w:rsidR="00AF00E3" w:rsidRPr="00965442">
        <w:rPr>
          <w:rFonts w:cs="Arial"/>
          <w:sz w:val="15"/>
          <w:szCs w:val="15"/>
        </w:rPr>
        <w:t>FFI</w:t>
      </w:r>
      <w:r w:rsidR="00AF00E3" w:rsidRPr="00965442">
        <w:rPr>
          <w:rFonts w:cs="Arial"/>
          <w:sz w:val="15"/>
          <w:szCs w:val="15"/>
          <w:lang w:val="ru-RU"/>
        </w:rPr>
        <w:t>.</w:t>
      </w:r>
    </w:p>
    <w:p w14:paraId="5D95AA49" w14:textId="77777777" w:rsidR="00AF00E3" w:rsidRPr="00965442" w:rsidRDefault="00453DAE" w:rsidP="00AF00E3">
      <w:pPr>
        <w:pStyle w:val="a3"/>
        <w:spacing w:before="0"/>
        <w:ind w:right="-40"/>
        <w:jc w:val="both"/>
        <w:rPr>
          <w:rFonts w:cs="Arial"/>
          <w:sz w:val="15"/>
          <w:szCs w:val="15"/>
          <w:lang w:val="ru-RU"/>
        </w:rPr>
      </w:pPr>
      <w:sdt>
        <w:sdtPr>
          <w:rPr>
            <w:rFonts w:cs="Arial"/>
            <w:sz w:val="15"/>
            <w:szCs w:val="15"/>
            <w:lang w:val="ru-RU"/>
          </w:rPr>
          <w:id w:val="245300410"/>
        </w:sdtPr>
        <w:sdtEndPr/>
        <w:sdtContent>
          <w:r w:rsidR="00AF00E3" w:rsidRPr="00965442">
            <w:rPr>
              <w:rFonts w:ascii="Segoe UI Symbol" w:eastAsia="MS Gothic" w:hAnsi="Segoe UI Symbol" w:cs="Segoe UI Symbol"/>
              <w:sz w:val="15"/>
              <w:szCs w:val="15"/>
              <w:lang w:val="ru-RU"/>
            </w:rPr>
            <w:t>☐</w:t>
          </w:r>
        </w:sdtContent>
      </w:sdt>
      <w:r w:rsidR="00AF00E3" w:rsidRPr="00965442">
        <w:rPr>
          <w:rFonts w:cs="Arial"/>
          <w:sz w:val="15"/>
          <w:szCs w:val="15"/>
          <w:lang w:val="ru-RU"/>
        </w:rPr>
        <w:t xml:space="preserve"> Участвующий иностранный финансовый институт, отчитывающийся по Модели 2/ </w:t>
      </w:r>
      <w:r w:rsidR="00AF00E3" w:rsidRPr="00965442">
        <w:rPr>
          <w:rFonts w:cs="Arial"/>
          <w:sz w:val="15"/>
          <w:szCs w:val="15"/>
        </w:rPr>
        <w:t>Reporting</w:t>
      </w:r>
      <w:r w:rsidR="00AF00E3" w:rsidRPr="00965442">
        <w:rPr>
          <w:rFonts w:cs="Arial"/>
          <w:sz w:val="15"/>
          <w:szCs w:val="15"/>
          <w:lang w:val="ru-RU"/>
        </w:rPr>
        <w:t xml:space="preserve"> </w:t>
      </w:r>
      <w:r w:rsidR="00AF00E3" w:rsidRPr="00965442">
        <w:rPr>
          <w:rFonts w:cs="Arial"/>
          <w:sz w:val="15"/>
          <w:szCs w:val="15"/>
        </w:rPr>
        <w:t>Model</w:t>
      </w:r>
      <w:r w:rsidR="00AF00E3" w:rsidRPr="00965442">
        <w:rPr>
          <w:rFonts w:cs="Arial"/>
          <w:sz w:val="15"/>
          <w:szCs w:val="15"/>
          <w:lang w:val="ru-RU"/>
        </w:rPr>
        <w:t xml:space="preserve"> 2 </w:t>
      </w:r>
      <w:r w:rsidR="00AF00E3" w:rsidRPr="00965442">
        <w:rPr>
          <w:rFonts w:cs="Arial"/>
          <w:sz w:val="15"/>
          <w:szCs w:val="15"/>
        </w:rPr>
        <w:t>FFI</w:t>
      </w:r>
      <w:r w:rsidR="00AF00E3" w:rsidRPr="00965442">
        <w:rPr>
          <w:rFonts w:cs="Arial"/>
          <w:sz w:val="15"/>
          <w:szCs w:val="15"/>
          <w:lang w:val="ru-RU"/>
        </w:rPr>
        <w:t>.</w:t>
      </w:r>
    </w:p>
    <w:p w14:paraId="7F95CCB8" w14:textId="207C20FE" w:rsidR="00AF00E3" w:rsidRPr="00965442" w:rsidRDefault="00453DAE" w:rsidP="00AF00E3">
      <w:pPr>
        <w:pStyle w:val="a3"/>
        <w:spacing w:before="0"/>
        <w:ind w:right="-40"/>
        <w:jc w:val="both"/>
        <w:rPr>
          <w:rFonts w:cs="Arial"/>
          <w:sz w:val="15"/>
          <w:szCs w:val="15"/>
          <w:lang w:val="ru-RU"/>
        </w:rPr>
      </w:pPr>
      <w:sdt>
        <w:sdtPr>
          <w:rPr>
            <w:rFonts w:cs="Arial"/>
            <w:sz w:val="15"/>
            <w:szCs w:val="15"/>
          </w:rPr>
          <w:id w:val="-484086623"/>
        </w:sdtPr>
        <w:sdtEndPr/>
        <w:sdtContent>
          <w:r w:rsidR="00AF00E3" w:rsidRPr="00965442">
            <w:rPr>
              <w:rFonts w:ascii="Segoe UI Symbol" w:eastAsia="MS Gothic" w:hAnsi="Segoe UI Symbol" w:cs="Segoe UI Symbol"/>
              <w:sz w:val="15"/>
              <w:szCs w:val="15"/>
              <w:lang w:val="ru-RU"/>
            </w:rPr>
            <w:t>☐</w:t>
          </w:r>
        </w:sdtContent>
      </w:sdt>
      <w:r w:rsidR="00AF00E3" w:rsidRPr="00965442">
        <w:rPr>
          <w:rFonts w:cs="Arial"/>
          <w:sz w:val="15"/>
          <w:szCs w:val="15"/>
          <w:lang w:val="ru-RU"/>
        </w:rPr>
        <w:t xml:space="preserve"> Регистрируемый условно-сотрудничающий иностранный финансовый институт (кроме отчитывающегося по Модели 1 или спонсируемого института, не получившего </w:t>
      </w:r>
      <w:r w:rsidR="00AF00E3" w:rsidRPr="00965442">
        <w:rPr>
          <w:rFonts w:cs="Arial"/>
          <w:sz w:val="15"/>
          <w:szCs w:val="15"/>
        </w:rPr>
        <w:t>GIIN</w:t>
      </w:r>
      <w:r w:rsidR="00AF00E3" w:rsidRPr="00965442">
        <w:rPr>
          <w:rFonts w:cs="Arial"/>
          <w:sz w:val="15"/>
          <w:szCs w:val="15"/>
          <w:lang w:val="ru-RU"/>
        </w:rPr>
        <w:t xml:space="preserve">)/ </w:t>
      </w:r>
      <w:r w:rsidR="00AF00E3" w:rsidRPr="00965442">
        <w:rPr>
          <w:rFonts w:cs="Arial"/>
          <w:sz w:val="15"/>
          <w:szCs w:val="15"/>
        </w:rPr>
        <w:t>Registered</w:t>
      </w:r>
      <w:r w:rsidR="00AF00E3" w:rsidRPr="00965442">
        <w:rPr>
          <w:rFonts w:cs="Arial"/>
          <w:spacing w:val="1"/>
          <w:sz w:val="15"/>
          <w:szCs w:val="15"/>
          <w:lang w:val="ru-RU"/>
        </w:rPr>
        <w:t xml:space="preserve"> </w:t>
      </w:r>
      <w:r w:rsidR="00AF00E3" w:rsidRPr="00965442">
        <w:rPr>
          <w:rFonts w:cs="Arial"/>
          <w:sz w:val="15"/>
          <w:szCs w:val="15"/>
        </w:rPr>
        <w:t>deemed</w:t>
      </w:r>
      <w:r w:rsidR="00AF00E3" w:rsidRPr="00965442">
        <w:rPr>
          <w:rFonts w:cs="Arial"/>
          <w:sz w:val="15"/>
          <w:szCs w:val="15"/>
          <w:lang w:val="ru-RU"/>
        </w:rPr>
        <w:t>-</w:t>
      </w:r>
      <w:r w:rsidR="00AF00E3" w:rsidRPr="00965442">
        <w:rPr>
          <w:rFonts w:cs="Arial"/>
          <w:sz w:val="15"/>
          <w:szCs w:val="15"/>
        </w:rPr>
        <w:t>compliant</w:t>
      </w:r>
      <w:r w:rsidR="00AF00E3" w:rsidRPr="00965442">
        <w:rPr>
          <w:rFonts w:cs="Arial"/>
          <w:spacing w:val="1"/>
          <w:sz w:val="15"/>
          <w:szCs w:val="15"/>
          <w:lang w:val="ru-RU"/>
        </w:rPr>
        <w:t xml:space="preserve"> </w:t>
      </w:r>
      <w:r w:rsidR="00AF00E3" w:rsidRPr="00965442">
        <w:rPr>
          <w:rFonts w:cs="Arial"/>
          <w:sz w:val="15"/>
          <w:szCs w:val="15"/>
        </w:rPr>
        <w:t>FFI</w:t>
      </w:r>
      <w:r w:rsidR="00AF00E3" w:rsidRPr="00965442">
        <w:rPr>
          <w:rFonts w:cs="Arial"/>
          <w:spacing w:val="2"/>
          <w:sz w:val="15"/>
          <w:szCs w:val="15"/>
          <w:lang w:val="ru-RU"/>
        </w:rPr>
        <w:t xml:space="preserve"> </w:t>
      </w:r>
      <w:r w:rsidR="00AF00E3" w:rsidRPr="00965442">
        <w:rPr>
          <w:rFonts w:cs="Arial"/>
          <w:sz w:val="15"/>
          <w:szCs w:val="15"/>
          <w:lang w:val="ru-RU"/>
        </w:rPr>
        <w:t>(</w:t>
      </w:r>
      <w:r w:rsidR="00AF00E3" w:rsidRPr="00965442">
        <w:rPr>
          <w:rFonts w:cs="Arial"/>
          <w:sz w:val="15"/>
          <w:szCs w:val="15"/>
        </w:rPr>
        <w:t>other</w:t>
      </w:r>
      <w:r w:rsidR="00AF00E3" w:rsidRPr="00965442">
        <w:rPr>
          <w:rFonts w:cs="Arial"/>
          <w:spacing w:val="1"/>
          <w:sz w:val="15"/>
          <w:szCs w:val="15"/>
          <w:lang w:val="ru-RU"/>
        </w:rPr>
        <w:t xml:space="preserve"> </w:t>
      </w:r>
      <w:r w:rsidR="00AF00E3" w:rsidRPr="00965442">
        <w:rPr>
          <w:rFonts w:cs="Arial"/>
          <w:sz w:val="15"/>
          <w:szCs w:val="15"/>
        </w:rPr>
        <w:t>than</w:t>
      </w:r>
      <w:r w:rsidR="00AF00E3" w:rsidRPr="00965442">
        <w:rPr>
          <w:rFonts w:cs="Arial"/>
          <w:spacing w:val="2"/>
          <w:sz w:val="15"/>
          <w:szCs w:val="15"/>
          <w:lang w:val="ru-RU"/>
        </w:rPr>
        <w:t xml:space="preserve"> </w:t>
      </w:r>
      <w:r w:rsidR="00AF00E3" w:rsidRPr="00965442">
        <w:rPr>
          <w:rFonts w:cs="Arial"/>
          <w:sz w:val="15"/>
          <w:szCs w:val="15"/>
        </w:rPr>
        <w:t>a</w:t>
      </w:r>
      <w:r w:rsidR="00AF00E3" w:rsidRPr="00965442">
        <w:rPr>
          <w:rFonts w:cs="Arial"/>
          <w:spacing w:val="1"/>
          <w:sz w:val="15"/>
          <w:szCs w:val="15"/>
          <w:lang w:val="ru-RU"/>
        </w:rPr>
        <w:t xml:space="preserve"> </w:t>
      </w:r>
      <w:r w:rsidR="00AF00E3" w:rsidRPr="00965442">
        <w:rPr>
          <w:rFonts w:cs="Arial"/>
          <w:sz w:val="15"/>
          <w:szCs w:val="15"/>
        </w:rPr>
        <w:t>reporting</w:t>
      </w:r>
      <w:r w:rsidR="00AF00E3" w:rsidRPr="00965442">
        <w:rPr>
          <w:rFonts w:cs="Arial"/>
          <w:spacing w:val="1"/>
          <w:sz w:val="15"/>
          <w:szCs w:val="15"/>
          <w:lang w:val="ru-RU"/>
        </w:rPr>
        <w:t xml:space="preserve"> </w:t>
      </w:r>
      <w:r w:rsidR="00AF00E3" w:rsidRPr="00965442">
        <w:rPr>
          <w:rFonts w:cs="Arial"/>
          <w:sz w:val="15"/>
          <w:szCs w:val="15"/>
        </w:rPr>
        <w:t>Model</w:t>
      </w:r>
      <w:r w:rsidR="00AF00E3" w:rsidRPr="00965442">
        <w:rPr>
          <w:rFonts w:cs="Arial"/>
          <w:spacing w:val="2"/>
          <w:sz w:val="15"/>
          <w:szCs w:val="15"/>
          <w:lang w:val="ru-RU"/>
        </w:rPr>
        <w:t xml:space="preserve"> </w:t>
      </w:r>
      <w:r w:rsidR="00AF00E3" w:rsidRPr="00965442">
        <w:rPr>
          <w:rFonts w:cs="Arial"/>
          <w:sz w:val="15"/>
          <w:szCs w:val="15"/>
          <w:lang w:val="ru-RU"/>
        </w:rPr>
        <w:t xml:space="preserve">1 </w:t>
      </w:r>
      <w:r w:rsidR="00AF00E3" w:rsidRPr="00965442">
        <w:rPr>
          <w:rFonts w:cs="Arial"/>
          <w:sz w:val="15"/>
          <w:szCs w:val="15"/>
        </w:rPr>
        <w:t>FFI</w:t>
      </w:r>
      <w:r w:rsidR="00AF00E3" w:rsidRPr="00965442">
        <w:rPr>
          <w:rFonts w:cs="Arial"/>
          <w:spacing w:val="-3"/>
          <w:sz w:val="15"/>
          <w:szCs w:val="15"/>
          <w:lang w:val="ru-RU"/>
        </w:rPr>
        <w:t xml:space="preserve"> </w:t>
      </w:r>
      <w:r w:rsidR="00AF00E3" w:rsidRPr="00965442">
        <w:rPr>
          <w:rFonts w:cs="Arial"/>
          <w:sz w:val="15"/>
          <w:szCs w:val="15"/>
        </w:rPr>
        <w:t>or</w:t>
      </w:r>
      <w:r w:rsidR="00AF00E3" w:rsidRPr="00965442">
        <w:rPr>
          <w:rFonts w:cs="Arial"/>
          <w:spacing w:val="-3"/>
          <w:sz w:val="15"/>
          <w:szCs w:val="15"/>
          <w:lang w:val="ru-RU"/>
        </w:rPr>
        <w:t xml:space="preserve"> </w:t>
      </w:r>
      <w:r w:rsidR="00AF00E3" w:rsidRPr="00965442">
        <w:rPr>
          <w:rFonts w:cs="Arial"/>
          <w:sz w:val="15"/>
          <w:szCs w:val="15"/>
        </w:rPr>
        <w:t>sponsored</w:t>
      </w:r>
      <w:r w:rsidR="00AF00E3" w:rsidRPr="00965442">
        <w:rPr>
          <w:rFonts w:cs="Arial"/>
          <w:spacing w:val="-3"/>
          <w:sz w:val="15"/>
          <w:szCs w:val="15"/>
          <w:lang w:val="ru-RU"/>
        </w:rPr>
        <w:t xml:space="preserve"> </w:t>
      </w:r>
      <w:r w:rsidR="00AF00E3" w:rsidRPr="00965442">
        <w:rPr>
          <w:rFonts w:cs="Arial"/>
          <w:sz w:val="15"/>
          <w:szCs w:val="15"/>
        </w:rPr>
        <w:t>FFI</w:t>
      </w:r>
      <w:r w:rsidR="00AF00E3" w:rsidRPr="00965442">
        <w:rPr>
          <w:rFonts w:cs="Arial"/>
          <w:spacing w:val="-3"/>
          <w:sz w:val="15"/>
          <w:szCs w:val="15"/>
          <w:lang w:val="ru-RU"/>
        </w:rPr>
        <w:t xml:space="preserve"> </w:t>
      </w:r>
      <w:r w:rsidR="00AF00E3" w:rsidRPr="00965442">
        <w:rPr>
          <w:rFonts w:cs="Arial"/>
          <w:sz w:val="15"/>
          <w:szCs w:val="15"/>
        </w:rPr>
        <w:t>that</w:t>
      </w:r>
      <w:r w:rsidR="00AF00E3" w:rsidRPr="00965442">
        <w:rPr>
          <w:rFonts w:cs="Arial"/>
          <w:spacing w:val="-3"/>
          <w:sz w:val="15"/>
          <w:szCs w:val="15"/>
          <w:lang w:val="ru-RU"/>
        </w:rPr>
        <w:t xml:space="preserve"> </w:t>
      </w:r>
      <w:r w:rsidR="00AF00E3" w:rsidRPr="00965442">
        <w:rPr>
          <w:rFonts w:cs="Arial"/>
          <w:sz w:val="15"/>
          <w:szCs w:val="15"/>
        </w:rPr>
        <w:t>has</w:t>
      </w:r>
      <w:r w:rsidR="00AF00E3" w:rsidRPr="00965442">
        <w:rPr>
          <w:rFonts w:cs="Arial"/>
          <w:spacing w:val="-3"/>
          <w:sz w:val="15"/>
          <w:szCs w:val="15"/>
          <w:lang w:val="ru-RU"/>
        </w:rPr>
        <w:t xml:space="preserve"> </w:t>
      </w:r>
      <w:r w:rsidR="00AF00E3" w:rsidRPr="00965442">
        <w:rPr>
          <w:rFonts w:cs="Arial"/>
          <w:sz w:val="15"/>
          <w:szCs w:val="15"/>
        </w:rPr>
        <w:t>not</w:t>
      </w:r>
      <w:r w:rsidR="00AF00E3" w:rsidRPr="00965442">
        <w:rPr>
          <w:rFonts w:cs="Arial"/>
          <w:spacing w:val="-3"/>
          <w:sz w:val="15"/>
          <w:szCs w:val="15"/>
          <w:lang w:val="ru-RU"/>
        </w:rPr>
        <w:t xml:space="preserve"> </w:t>
      </w:r>
      <w:r w:rsidR="00AF00E3" w:rsidRPr="00965442">
        <w:rPr>
          <w:rFonts w:cs="Arial"/>
          <w:sz w:val="15"/>
          <w:szCs w:val="15"/>
        </w:rPr>
        <w:t>obtained</w:t>
      </w:r>
      <w:r w:rsidR="00AF00E3" w:rsidRPr="00965442">
        <w:rPr>
          <w:rFonts w:cs="Arial"/>
          <w:spacing w:val="-3"/>
          <w:sz w:val="15"/>
          <w:szCs w:val="15"/>
          <w:lang w:val="ru-RU"/>
        </w:rPr>
        <w:t xml:space="preserve"> </w:t>
      </w:r>
      <w:r w:rsidR="00AF00E3" w:rsidRPr="00965442">
        <w:rPr>
          <w:rFonts w:cs="Arial"/>
          <w:sz w:val="15"/>
          <w:szCs w:val="15"/>
        </w:rPr>
        <w:t>a</w:t>
      </w:r>
      <w:r w:rsidR="00AF00E3" w:rsidRPr="00965442">
        <w:rPr>
          <w:rFonts w:cs="Arial"/>
          <w:spacing w:val="-3"/>
          <w:sz w:val="15"/>
          <w:szCs w:val="15"/>
          <w:lang w:val="ru-RU"/>
        </w:rPr>
        <w:t xml:space="preserve"> </w:t>
      </w:r>
      <w:r w:rsidR="00AF00E3" w:rsidRPr="00965442">
        <w:rPr>
          <w:rFonts w:cs="Arial"/>
          <w:sz w:val="15"/>
          <w:szCs w:val="15"/>
        </w:rPr>
        <w:t>GIIN</w:t>
      </w:r>
      <w:r w:rsidR="00AF00E3" w:rsidRPr="00965442">
        <w:rPr>
          <w:rFonts w:cs="Arial"/>
          <w:sz w:val="15"/>
          <w:szCs w:val="15"/>
          <w:lang w:val="ru-RU"/>
        </w:rPr>
        <w:t>).</w:t>
      </w:r>
    </w:p>
    <w:p w14:paraId="2A85FE05" w14:textId="19D6C3BE" w:rsidR="00AF00E3" w:rsidRPr="005237BF" w:rsidRDefault="00453DAE" w:rsidP="00AF00E3">
      <w:pPr>
        <w:pStyle w:val="a3"/>
        <w:spacing w:before="0"/>
        <w:ind w:right="-40"/>
        <w:rPr>
          <w:rFonts w:cs="Arial"/>
          <w:sz w:val="15"/>
          <w:szCs w:val="15"/>
        </w:rPr>
      </w:pPr>
      <w:sdt>
        <w:sdtPr>
          <w:rPr>
            <w:rFonts w:cs="Arial"/>
            <w:sz w:val="15"/>
            <w:szCs w:val="15"/>
          </w:rPr>
          <w:id w:val="-1529639293"/>
        </w:sdtPr>
        <w:sdtEndPr/>
        <w:sdtContent>
          <w:r w:rsidR="00AF00E3" w:rsidRPr="00965442">
            <w:rPr>
              <w:rFonts w:ascii="Segoe UI Symbol" w:eastAsia="MS Gothic" w:hAnsi="Segoe UI Symbol" w:cs="Segoe UI Symbol"/>
              <w:sz w:val="15"/>
              <w:szCs w:val="15"/>
              <w:lang w:val="ru-RU"/>
            </w:rPr>
            <w:t>☐</w:t>
          </w:r>
        </w:sdtContent>
      </w:sdt>
      <w:r w:rsidR="00AF00E3" w:rsidRPr="00965442">
        <w:rPr>
          <w:rFonts w:cs="Arial"/>
          <w:sz w:val="15"/>
          <w:szCs w:val="15"/>
          <w:lang w:val="ru-RU"/>
        </w:rPr>
        <w:t xml:space="preserve"> Спонсируемый иностранный финансовый институт</w:t>
      </w:r>
      <w:r w:rsidR="00D448E9">
        <w:rPr>
          <w:rFonts w:cs="Arial"/>
          <w:sz w:val="15"/>
          <w:szCs w:val="15"/>
          <w:lang w:val="ru-RU"/>
        </w:rPr>
        <w:t xml:space="preserve">, который не получил </w:t>
      </w:r>
      <w:r w:rsidR="00D448E9">
        <w:rPr>
          <w:rFonts w:cs="Arial"/>
          <w:sz w:val="15"/>
          <w:szCs w:val="15"/>
        </w:rPr>
        <w:t>GIIN</w:t>
      </w:r>
      <w:r w:rsidR="00AF00E3" w:rsidRPr="00965442">
        <w:rPr>
          <w:rFonts w:cs="Arial"/>
          <w:sz w:val="15"/>
          <w:szCs w:val="15"/>
          <w:lang w:val="ru-RU"/>
        </w:rPr>
        <w:t>. Заполните</w:t>
      </w:r>
      <w:r w:rsidR="00AF00E3" w:rsidRPr="005237BF">
        <w:rPr>
          <w:rFonts w:cs="Arial"/>
          <w:sz w:val="15"/>
          <w:szCs w:val="15"/>
        </w:rPr>
        <w:t xml:space="preserve"> </w:t>
      </w:r>
      <w:r w:rsidR="00AF00E3" w:rsidRPr="00965442">
        <w:rPr>
          <w:rFonts w:cs="Arial"/>
          <w:sz w:val="15"/>
          <w:szCs w:val="15"/>
          <w:lang w:val="ru-RU"/>
        </w:rPr>
        <w:t>часть</w:t>
      </w:r>
      <w:r w:rsidR="00AF00E3" w:rsidRPr="005237BF">
        <w:rPr>
          <w:rFonts w:cs="Arial"/>
          <w:sz w:val="15"/>
          <w:szCs w:val="15"/>
        </w:rPr>
        <w:t xml:space="preserve"> </w:t>
      </w:r>
      <w:r w:rsidR="00AF00E3" w:rsidRPr="00965442">
        <w:rPr>
          <w:rFonts w:cs="Arial"/>
          <w:sz w:val="15"/>
          <w:szCs w:val="15"/>
        </w:rPr>
        <w:t>IV</w:t>
      </w:r>
      <w:r w:rsidR="00AF00E3" w:rsidRPr="005237BF">
        <w:rPr>
          <w:rFonts w:cs="Arial"/>
          <w:sz w:val="15"/>
          <w:szCs w:val="15"/>
        </w:rPr>
        <w:t xml:space="preserve">. / </w:t>
      </w:r>
      <w:r w:rsidR="00AF00E3" w:rsidRPr="00965442">
        <w:rPr>
          <w:rFonts w:cs="Arial"/>
          <w:sz w:val="15"/>
          <w:szCs w:val="15"/>
        </w:rPr>
        <w:t>Sponsored</w:t>
      </w:r>
      <w:r w:rsidR="00AF00E3" w:rsidRPr="005237BF">
        <w:rPr>
          <w:rFonts w:cs="Arial"/>
          <w:spacing w:val="-2"/>
          <w:sz w:val="15"/>
          <w:szCs w:val="15"/>
        </w:rPr>
        <w:t xml:space="preserve"> </w:t>
      </w:r>
      <w:r w:rsidR="00AF00E3" w:rsidRPr="00965442">
        <w:rPr>
          <w:rFonts w:cs="Arial"/>
          <w:sz w:val="15"/>
          <w:szCs w:val="15"/>
        </w:rPr>
        <w:t>FFI</w:t>
      </w:r>
      <w:r w:rsidR="00AF00E3" w:rsidRPr="005237BF">
        <w:rPr>
          <w:rFonts w:cs="Arial"/>
          <w:spacing w:val="-1"/>
          <w:sz w:val="15"/>
          <w:szCs w:val="15"/>
        </w:rPr>
        <w:t xml:space="preserve"> </w:t>
      </w:r>
      <w:r w:rsidR="00AF00E3" w:rsidRPr="00965442">
        <w:rPr>
          <w:rFonts w:cs="Arial"/>
          <w:sz w:val="15"/>
          <w:szCs w:val="15"/>
        </w:rPr>
        <w:t>that</w:t>
      </w:r>
      <w:r w:rsidR="00AF00E3" w:rsidRPr="005237BF">
        <w:rPr>
          <w:rFonts w:cs="Arial"/>
          <w:spacing w:val="-1"/>
          <w:sz w:val="15"/>
          <w:szCs w:val="15"/>
        </w:rPr>
        <w:t xml:space="preserve"> </w:t>
      </w:r>
      <w:r w:rsidR="00AF00E3" w:rsidRPr="00965442">
        <w:rPr>
          <w:rFonts w:cs="Arial"/>
          <w:sz w:val="15"/>
          <w:szCs w:val="15"/>
        </w:rPr>
        <w:t>has</w:t>
      </w:r>
      <w:r w:rsidR="00AF00E3" w:rsidRPr="005237BF">
        <w:rPr>
          <w:rFonts w:cs="Arial"/>
          <w:spacing w:val="-1"/>
          <w:sz w:val="15"/>
          <w:szCs w:val="15"/>
        </w:rPr>
        <w:t xml:space="preserve"> </w:t>
      </w:r>
      <w:r w:rsidR="00AF00E3" w:rsidRPr="00965442">
        <w:rPr>
          <w:rFonts w:cs="Arial"/>
          <w:sz w:val="15"/>
          <w:szCs w:val="15"/>
        </w:rPr>
        <w:t>not</w:t>
      </w:r>
      <w:r w:rsidR="00AF00E3" w:rsidRPr="005237BF">
        <w:rPr>
          <w:rFonts w:cs="Arial"/>
          <w:spacing w:val="-1"/>
          <w:sz w:val="15"/>
          <w:szCs w:val="15"/>
        </w:rPr>
        <w:t xml:space="preserve"> </w:t>
      </w:r>
      <w:r w:rsidR="00AF00E3" w:rsidRPr="00965442">
        <w:rPr>
          <w:rFonts w:cs="Arial"/>
          <w:sz w:val="15"/>
          <w:szCs w:val="15"/>
        </w:rPr>
        <w:t>obtained</w:t>
      </w:r>
      <w:r w:rsidR="00AF00E3" w:rsidRPr="005237BF">
        <w:rPr>
          <w:rFonts w:cs="Arial"/>
          <w:spacing w:val="-2"/>
          <w:sz w:val="15"/>
          <w:szCs w:val="15"/>
        </w:rPr>
        <w:t xml:space="preserve"> </w:t>
      </w:r>
      <w:r w:rsidR="00AF00E3" w:rsidRPr="00965442">
        <w:rPr>
          <w:rFonts w:cs="Arial"/>
          <w:sz w:val="15"/>
          <w:szCs w:val="15"/>
        </w:rPr>
        <w:t>a</w:t>
      </w:r>
      <w:r w:rsidR="00AF00E3" w:rsidRPr="005237BF">
        <w:rPr>
          <w:rFonts w:cs="Arial"/>
          <w:spacing w:val="-1"/>
          <w:sz w:val="15"/>
          <w:szCs w:val="15"/>
        </w:rPr>
        <w:t xml:space="preserve"> </w:t>
      </w:r>
      <w:r w:rsidR="00AF00E3" w:rsidRPr="00965442">
        <w:rPr>
          <w:rFonts w:cs="Arial"/>
          <w:sz w:val="15"/>
          <w:szCs w:val="15"/>
        </w:rPr>
        <w:t>GIIN</w:t>
      </w:r>
      <w:r w:rsidR="00AF00E3" w:rsidRPr="005237BF">
        <w:rPr>
          <w:rFonts w:cs="Arial"/>
          <w:sz w:val="15"/>
          <w:szCs w:val="15"/>
        </w:rPr>
        <w:t>.</w:t>
      </w:r>
      <w:r w:rsidR="00AF00E3" w:rsidRPr="005237BF">
        <w:rPr>
          <w:rFonts w:cs="Arial"/>
          <w:spacing w:val="-1"/>
          <w:sz w:val="15"/>
          <w:szCs w:val="15"/>
        </w:rPr>
        <w:t xml:space="preserve"> </w:t>
      </w:r>
      <w:r w:rsidR="00AF00E3" w:rsidRPr="00965442">
        <w:rPr>
          <w:rFonts w:cs="Arial"/>
          <w:sz w:val="15"/>
          <w:szCs w:val="15"/>
        </w:rPr>
        <w:t>Complete</w:t>
      </w:r>
      <w:r w:rsidR="00AF00E3" w:rsidRPr="005237BF">
        <w:rPr>
          <w:rFonts w:cs="Arial"/>
          <w:spacing w:val="-1"/>
          <w:sz w:val="15"/>
          <w:szCs w:val="15"/>
        </w:rPr>
        <w:t xml:space="preserve"> </w:t>
      </w:r>
      <w:r w:rsidR="00AF00E3" w:rsidRPr="00965442">
        <w:rPr>
          <w:rFonts w:cs="Arial"/>
          <w:sz w:val="15"/>
          <w:szCs w:val="15"/>
        </w:rPr>
        <w:t>Part</w:t>
      </w:r>
      <w:r w:rsidR="00AF00E3" w:rsidRPr="005237BF">
        <w:rPr>
          <w:rFonts w:cs="Arial"/>
          <w:spacing w:val="-1"/>
          <w:sz w:val="15"/>
          <w:szCs w:val="15"/>
        </w:rPr>
        <w:t xml:space="preserve"> </w:t>
      </w:r>
      <w:r w:rsidR="00AF00E3" w:rsidRPr="00965442">
        <w:rPr>
          <w:rFonts w:cs="Arial"/>
          <w:sz w:val="15"/>
          <w:szCs w:val="15"/>
        </w:rPr>
        <w:t>IV</w:t>
      </w:r>
      <w:r w:rsidR="00AF00E3" w:rsidRPr="005237BF">
        <w:rPr>
          <w:rFonts w:cs="Arial"/>
          <w:sz w:val="15"/>
          <w:szCs w:val="15"/>
        </w:rPr>
        <w:t>.</w:t>
      </w:r>
    </w:p>
    <w:p w14:paraId="5B65AD87" w14:textId="77777777" w:rsidR="00AF00E3" w:rsidRPr="00965442" w:rsidRDefault="00453DAE" w:rsidP="00AF00E3">
      <w:pPr>
        <w:pStyle w:val="a3"/>
        <w:spacing w:before="0"/>
        <w:ind w:right="-40"/>
        <w:jc w:val="both"/>
        <w:rPr>
          <w:rFonts w:cs="Arial"/>
          <w:sz w:val="15"/>
          <w:szCs w:val="15"/>
          <w:lang w:val="ru-RU"/>
        </w:rPr>
      </w:pPr>
      <w:sdt>
        <w:sdtPr>
          <w:rPr>
            <w:rFonts w:cs="Arial"/>
            <w:sz w:val="15"/>
            <w:szCs w:val="15"/>
            <w:lang w:val="ru-RU"/>
          </w:rPr>
          <w:id w:val="-2080891480"/>
        </w:sdtPr>
        <w:sdtEndPr/>
        <w:sdtContent>
          <w:r w:rsidR="00AF00E3" w:rsidRPr="005237BF">
            <w:rPr>
              <w:rFonts w:ascii="Segoe UI Symbol" w:eastAsia="MS Gothic" w:hAnsi="Segoe UI Symbol" w:cs="Segoe UI Symbol"/>
              <w:sz w:val="15"/>
              <w:szCs w:val="15"/>
            </w:rPr>
            <w:t>☐</w:t>
          </w:r>
        </w:sdtContent>
      </w:sdt>
      <w:r w:rsidR="00AF00E3" w:rsidRPr="005237BF">
        <w:rPr>
          <w:rFonts w:cs="Arial"/>
          <w:sz w:val="15"/>
          <w:szCs w:val="15"/>
        </w:rPr>
        <w:t xml:space="preserve"> </w:t>
      </w:r>
      <w:r w:rsidR="00AF00E3" w:rsidRPr="00965442">
        <w:rPr>
          <w:rFonts w:cs="Arial"/>
          <w:sz w:val="15"/>
          <w:szCs w:val="15"/>
          <w:lang w:val="ru-RU"/>
        </w:rPr>
        <w:t>Сертифицированный</w:t>
      </w:r>
      <w:r w:rsidR="00AF00E3" w:rsidRPr="005237BF">
        <w:rPr>
          <w:rFonts w:cs="Arial"/>
          <w:sz w:val="15"/>
          <w:szCs w:val="15"/>
        </w:rPr>
        <w:t xml:space="preserve"> </w:t>
      </w:r>
      <w:r w:rsidR="00AF00E3" w:rsidRPr="00965442">
        <w:rPr>
          <w:rFonts w:cs="Arial"/>
          <w:sz w:val="15"/>
          <w:szCs w:val="15"/>
          <w:lang w:val="ru-RU"/>
        </w:rPr>
        <w:t>условно</w:t>
      </w:r>
      <w:r w:rsidR="00AF00E3" w:rsidRPr="005237BF">
        <w:rPr>
          <w:rFonts w:cs="Arial"/>
          <w:sz w:val="15"/>
          <w:szCs w:val="15"/>
        </w:rPr>
        <w:t>-</w:t>
      </w:r>
      <w:r w:rsidR="00AF00E3" w:rsidRPr="00965442">
        <w:rPr>
          <w:rFonts w:cs="Arial"/>
          <w:sz w:val="15"/>
          <w:szCs w:val="15"/>
          <w:lang w:val="ru-RU"/>
        </w:rPr>
        <w:t>сотрудничающий</w:t>
      </w:r>
      <w:r w:rsidR="00AF00E3" w:rsidRPr="005237BF">
        <w:rPr>
          <w:rFonts w:cs="Arial"/>
          <w:sz w:val="15"/>
          <w:szCs w:val="15"/>
        </w:rPr>
        <w:t xml:space="preserve"> </w:t>
      </w:r>
      <w:r w:rsidR="00AF00E3" w:rsidRPr="00965442">
        <w:rPr>
          <w:rFonts w:cs="Arial"/>
          <w:sz w:val="15"/>
          <w:szCs w:val="15"/>
          <w:lang w:val="ru-RU"/>
        </w:rPr>
        <w:t>нерегистрирующийся</w:t>
      </w:r>
      <w:r w:rsidR="00AF00E3" w:rsidRPr="005237BF">
        <w:rPr>
          <w:rFonts w:cs="Arial"/>
          <w:sz w:val="15"/>
          <w:szCs w:val="15"/>
        </w:rPr>
        <w:t xml:space="preserve"> </w:t>
      </w:r>
      <w:r w:rsidR="00AF00E3" w:rsidRPr="00965442">
        <w:rPr>
          <w:rFonts w:cs="Arial"/>
          <w:sz w:val="15"/>
          <w:szCs w:val="15"/>
          <w:lang w:val="ru-RU"/>
        </w:rPr>
        <w:t>местный</w:t>
      </w:r>
      <w:r w:rsidR="00AF00E3" w:rsidRPr="005237BF">
        <w:rPr>
          <w:rFonts w:cs="Arial"/>
          <w:sz w:val="15"/>
          <w:szCs w:val="15"/>
        </w:rPr>
        <w:t xml:space="preserve"> </w:t>
      </w:r>
      <w:r w:rsidR="00AF00E3" w:rsidRPr="00965442">
        <w:rPr>
          <w:rFonts w:cs="Arial"/>
          <w:sz w:val="15"/>
          <w:szCs w:val="15"/>
          <w:lang w:val="ru-RU"/>
        </w:rPr>
        <w:t>банк</w:t>
      </w:r>
      <w:r w:rsidR="00AF00E3" w:rsidRPr="005237BF">
        <w:rPr>
          <w:rFonts w:cs="Arial"/>
          <w:sz w:val="15"/>
          <w:szCs w:val="15"/>
        </w:rPr>
        <w:t xml:space="preserve">. </w:t>
      </w:r>
      <w:r w:rsidR="00AF00E3" w:rsidRPr="00965442">
        <w:rPr>
          <w:rFonts w:cs="Arial"/>
          <w:sz w:val="15"/>
          <w:szCs w:val="15"/>
          <w:lang w:val="ru-RU"/>
        </w:rPr>
        <w:t>Заполните</w:t>
      </w:r>
      <w:r w:rsidR="00AF00E3" w:rsidRPr="005237BF">
        <w:rPr>
          <w:rFonts w:cs="Arial"/>
          <w:sz w:val="15"/>
          <w:szCs w:val="15"/>
        </w:rPr>
        <w:t xml:space="preserve"> </w:t>
      </w:r>
      <w:r w:rsidR="00AF00E3" w:rsidRPr="00965442">
        <w:rPr>
          <w:rFonts w:cs="Arial"/>
          <w:sz w:val="15"/>
          <w:szCs w:val="15"/>
          <w:lang w:val="ru-RU"/>
        </w:rPr>
        <w:t>часть</w:t>
      </w:r>
      <w:r w:rsidR="00AF00E3" w:rsidRPr="005237BF">
        <w:rPr>
          <w:rFonts w:cs="Arial"/>
          <w:sz w:val="15"/>
          <w:szCs w:val="15"/>
        </w:rPr>
        <w:t xml:space="preserve"> </w:t>
      </w:r>
      <w:r w:rsidR="00AF00E3" w:rsidRPr="00965442">
        <w:rPr>
          <w:rFonts w:cs="Arial"/>
          <w:sz w:val="15"/>
          <w:szCs w:val="15"/>
        </w:rPr>
        <w:t>V</w:t>
      </w:r>
      <w:r w:rsidR="00AF00E3" w:rsidRPr="005237BF">
        <w:rPr>
          <w:rFonts w:cs="Arial"/>
          <w:sz w:val="15"/>
          <w:szCs w:val="15"/>
        </w:rPr>
        <w:t xml:space="preserve">/ </w:t>
      </w:r>
      <w:r w:rsidR="00AF00E3" w:rsidRPr="00965442">
        <w:rPr>
          <w:rFonts w:cs="Arial"/>
          <w:sz w:val="15"/>
          <w:szCs w:val="15"/>
        </w:rPr>
        <w:t>Certified</w:t>
      </w:r>
      <w:r w:rsidR="00AF00E3" w:rsidRPr="005237BF">
        <w:rPr>
          <w:rFonts w:cs="Arial"/>
          <w:spacing w:val="9"/>
          <w:sz w:val="15"/>
          <w:szCs w:val="15"/>
        </w:rPr>
        <w:t xml:space="preserve"> </w:t>
      </w:r>
      <w:r w:rsidR="00AF00E3" w:rsidRPr="00965442">
        <w:rPr>
          <w:rFonts w:cs="Arial"/>
          <w:sz w:val="15"/>
          <w:szCs w:val="15"/>
        </w:rPr>
        <w:t>deemed</w:t>
      </w:r>
      <w:r w:rsidR="00AF00E3" w:rsidRPr="005237BF">
        <w:rPr>
          <w:rFonts w:cs="Arial"/>
          <w:sz w:val="15"/>
          <w:szCs w:val="15"/>
        </w:rPr>
        <w:t>-</w:t>
      </w:r>
      <w:r w:rsidR="00AF00E3" w:rsidRPr="00965442">
        <w:rPr>
          <w:rFonts w:cs="Arial"/>
          <w:sz w:val="15"/>
          <w:szCs w:val="15"/>
        </w:rPr>
        <w:t>compliant</w:t>
      </w:r>
      <w:r w:rsidR="00AF00E3" w:rsidRPr="005237BF">
        <w:rPr>
          <w:rFonts w:cs="Arial"/>
          <w:spacing w:val="9"/>
          <w:sz w:val="15"/>
          <w:szCs w:val="15"/>
        </w:rPr>
        <w:t xml:space="preserve"> </w:t>
      </w:r>
      <w:r w:rsidR="00AF00E3" w:rsidRPr="00965442">
        <w:rPr>
          <w:rFonts w:cs="Arial"/>
          <w:sz w:val="15"/>
          <w:szCs w:val="15"/>
        </w:rPr>
        <w:t>nonregistering</w:t>
      </w:r>
      <w:r w:rsidR="00AF00E3" w:rsidRPr="005237BF">
        <w:rPr>
          <w:rFonts w:cs="Arial"/>
          <w:spacing w:val="9"/>
          <w:sz w:val="15"/>
          <w:szCs w:val="15"/>
        </w:rPr>
        <w:t xml:space="preserve"> </w:t>
      </w:r>
      <w:r w:rsidR="00AF00E3" w:rsidRPr="00965442">
        <w:rPr>
          <w:rFonts w:cs="Arial"/>
          <w:sz w:val="15"/>
          <w:szCs w:val="15"/>
        </w:rPr>
        <w:t>local</w:t>
      </w:r>
      <w:r w:rsidR="00AF00E3" w:rsidRPr="005237BF">
        <w:rPr>
          <w:rFonts w:cs="Arial"/>
          <w:spacing w:val="10"/>
          <w:sz w:val="15"/>
          <w:szCs w:val="15"/>
        </w:rPr>
        <w:t xml:space="preserve"> </w:t>
      </w:r>
      <w:r w:rsidR="00AF00E3" w:rsidRPr="00965442">
        <w:rPr>
          <w:rFonts w:cs="Arial"/>
          <w:sz w:val="15"/>
          <w:szCs w:val="15"/>
        </w:rPr>
        <w:t>bank</w:t>
      </w:r>
      <w:r w:rsidR="00AF00E3" w:rsidRPr="005237BF">
        <w:rPr>
          <w:rFonts w:cs="Arial"/>
          <w:sz w:val="15"/>
          <w:szCs w:val="15"/>
        </w:rPr>
        <w:t>.</w:t>
      </w:r>
      <w:r w:rsidR="00AF00E3" w:rsidRPr="005237BF">
        <w:rPr>
          <w:rFonts w:cs="Arial"/>
          <w:spacing w:val="9"/>
          <w:sz w:val="15"/>
          <w:szCs w:val="15"/>
        </w:rPr>
        <w:t xml:space="preserve"> </w:t>
      </w:r>
      <w:r w:rsidR="00AF00E3" w:rsidRPr="00965442">
        <w:rPr>
          <w:rFonts w:cs="Arial"/>
          <w:sz w:val="15"/>
          <w:szCs w:val="15"/>
        </w:rPr>
        <w:t>Complete</w:t>
      </w:r>
      <w:r w:rsidR="00AF00E3" w:rsidRPr="00965442">
        <w:rPr>
          <w:rFonts w:cs="Arial"/>
          <w:w w:val="101"/>
          <w:sz w:val="15"/>
          <w:szCs w:val="15"/>
          <w:lang w:val="ru-RU"/>
        </w:rPr>
        <w:t xml:space="preserve"> </w:t>
      </w:r>
      <w:r w:rsidR="00AF00E3" w:rsidRPr="00965442">
        <w:rPr>
          <w:rFonts w:cs="Arial"/>
          <w:sz w:val="15"/>
          <w:szCs w:val="15"/>
        </w:rPr>
        <w:t>Part</w:t>
      </w:r>
      <w:r w:rsidR="00AF00E3" w:rsidRPr="00965442">
        <w:rPr>
          <w:rFonts w:cs="Arial"/>
          <w:spacing w:val="-12"/>
          <w:sz w:val="15"/>
          <w:szCs w:val="15"/>
          <w:lang w:val="ru-RU"/>
        </w:rPr>
        <w:t xml:space="preserve"> </w:t>
      </w:r>
      <w:r w:rsidR="00AF00E3" w:rsidRPr="00965442">
        <w:rPr>
          <w:rFonts w:cs="Arial"/>
          <w:sz w:val="15"/>
          <w:szCs w:val="15"/>
        </w:rPr>
        <w:t>V</w:t>
      </w:r>
      <w:r w:rsidR="00AF00E3" w:rsidRPr="00965442">
        <w:rPr>
          <w:rFonts w:cs="Arial"/>
          <w:sz w:val="15"/>
          <w:szCs w:val="15"/>
          <w:lang w:val="ru-RU"/>
        </w:rPr>
        <w:t>.</w:t>
      </w:r>
    </w:p>
    <w:p w14:paraId="75A5BED3" w14:textId="77777777" w:rsidR="00AF00E3" w:rsidRPr="00965442" w:rsidRDefault="00453DAE" w:rsidP="00AF00E3">
      <w:pPr>
        <w:pStyle w:val="a3"/>
        <w:spacing w:before="0"/>
        <w:ind w:right="-40"/>
        <w:jc w:val="both"/>
        <w:rPr>
          <w:rFonts w:cs="Arial"/>
          <w:sz w:val="15"/>
          <w:szCs w:val="15"/>
          <w:lang w:val="ru-RU"/>
        </w:rPr>
      </w:pPr>
      <w:sdt>
        <w:sdtPr>
          <w:rPr>
            <w:rFonts w:cs="Arial"/>
            <w:sz w:val="15"/>
            <w:szCs w:val="15"/>
            <w:lang w:val="ru-RU"/>
          </w:rPr>
          <w:id w:val="81188670"/>
        </w:sdtPr>
        <w:sdtEndPr/>
        <w:sdtContent>
          <w:r w:rsidR="00AF00E3" w:rsidRPr="00965442">
            <w:rPr>
              <w:rFonts w:ascii="Segoe UI Symbol" w:eastAsia="MS Gothic" w:hAnsi="Segoe UI Symbol" w:cs="Segoe UI Symbol"/>
              <w:sz w:val="15"/>
              <w:szCs w:val="15"/>
              <w:lang w:val="ru-RU"/>
            </w:rPr>
            <w:t>☐</w:t>
          </w:r>
        </w:sdtContent>
      </w:sdt>
      <w:r w:rsidR="00AF00E3" w:rsidRPr="00965442">
        <w:rPr>
          <w:rFonts w:cs="Arial"/>
          <w:sz w:val="15"/>
          <w:szCs w:val="15"/>
          <w:lang w:val="ru-RU"/>
        </w:rPr>
        <w:t xml:space="preserve"> Сертифицированная условно-сотрудничающая финансовая организация, имеющая только счета с незначительным балансом. Заполните</w:t>
      </w:r>
      <w:r w:rsidR="00AF00E3" w:rsidRPr="00965442">
        <w:rPr>
          <w:rFonts w:cs="Arial"/>
          <w:sz w:val="15"/>
          <w:szCs w:val="15"/>
        </w:rPr>
        <w:t xml:space="preserve"> </w:t>
      </w:r>
      <w:r w:rsidR="00AF00E3" w:rsidRPr="00965442">
        <w:rPr>
          <w:rFonts w:cs="Arial"/>
          <w:sz w:val="15"/>
          <w:szCs w:val="15"/>
          <w:lang w:val="ru-RU"/>
        </w:rPr>
        <w:t>часть</w:t>
      </w:r>
      <w:r w:rsidR="00AF00E3" w:rsidRPr="00965442">
        <w:rPr>
          <w:rFonts w:cs="Arial"/>
          <w:sz w:val="15"/>
          <w:szCs w:val="15"/>
        </w:rPr>
        <w:t xml:space="preserve"> VI/ Certified</w:t>
      </w:r>
      <w:r w:rsidR="00AF00E3" w:rsidRPr="00965442">
        <w:rPr>
          <w:rFonts w:cs="Arial"/>
          <w:spacing w:val="7"/>
          <w:sz w:val="15"/>
          <w:szCs w:val="15"/>
        </w:rPr>
        <w:t xml:space="preserve"> </w:t>
      </w:r>
      <w:r w:rsidR="00AF00E3" w:rsidRPr="00965442">
        <w:rPr>
          <w:rFonts w:cs="Arial"/>
          <w:sz w:val="15"/>
          <w:szCs w:val="15"/>
        </w:rPr>
        <w:t>deemed-compliant</w:t>
      </w:r>
      <w:r w:rsidR="00AF00E3" w:rsidRPr="00965442">
        <w:rPr>
          <w:rFonts w:cs="Arial"/>
          <w:spacing w:val="8"/>
          <w:sz w:val="15"/>
          <w:szCs w:val="15"/>
        </w:rPr>
        <w:t xml:space="preserve"> </w:t>
      </w:r>
      <w:r w:rsidR="00AF00E3" w:rsidRPr="00965442">
        <w:rPr>
          <w:rFonts w:cs="Arial"/>
          <w:sz w:val="15"/>
          <w:szCs w:val="15"/>
        </w:rPr>
        <w:t>FFI</w:t>
      </w:r>
      <w:r w:rsidR="00AF00E3" w:rsidRPr="00965442">
        <w:rPr>
          <w:rFonts w:cs="Arial"/>
          <w:spacing w:val="8"/>
          <w:sz w:val="15"/>
          <w:szCs w:val="15"/>
        </w:rPr>
        <w:t xml:space="preserve"> </w:t>
      </w:r>
      <w:r w:rsidR="00AF00E3" w:rsidRPr="00965442">
        <w:rPr>
          <w:rFonts w:cs="Arial"/>
          <w:sz w:val="15"/>
          <w:szCs w:val="15"/>
        </w:rPr>
        <w:t>with</w:t>
      </w:r>
      <w:r w:rsidR="00AF00E3" w:rsidRPr="00965442">
        <w:rPr>
          <w:rFonts w:cs="Arial"/>
          <w:spacing w:val="8"/>
          <w:sz w:val="15"/>
          <w:szCs w:val="15"/>
        </w:rPr>
        <w:t xml:space="preserve"> </w:t>
      </w:r>
      <w:r w:rsidR="00AF00E3" w:rsidRPr="00965442">
        <w:rPr>
          <w:rFonts w:cs="Arial"/>
          <w:sz w:val="15"/>
          <w:szCs w:val="15"/>
        </w:rPr>
        <w:t>only</w:t>
      </w:r>
      <w:r w:rsidR="00AF00E3" w:rsidRPr="00965442">
        <w:rPr>
          <w:rFonts w:cs="Arial"/>
          <w:spacing w:val="8"/>
          <w:sz w:val="15"/>
          <w:szCs w:val="15"/>
        </w:rPr>
        <w:t xml:space="preserve"> </w:t>
      </w:r>
      <w:r w:rsidR="00AF00E3" w:rsidRPr="00965442">
        <w:rPr>
          <w:rFonts w:cs="Arial"/>
          <w:sz w:val="15"/>
          <w:szCs w:val="15"/>
        </w:rPr>
        <w:t>low-value</w:t>
      </w:r>
      <w:r w:rsidR="00AF00E3" w:rsidRPr="00965442">
        <w:rPr>
          <w:rFonts w:cs="Arial"/>
          <w:spacing w:val="8"/>
          <w:sz w:val="15"/>
          <w:szCs w:val="15"/>
        </w:rPr>
        <w:t xml:space="preserve"> </w:t>
      </w:r>
      <w:r w:rsidR="00AF00E3" w:rsidRPr="00965442">
        <w:rPr>
          <w:rFonts w:cs="Arial"/>
          <w:sz w:val="15"/>
          <w:szCs w:val="15"/>
        </w:rPr>
        <w:t>accounts.</w:t>
      </w:r>
      <w:r w:rsidR="00AF00E3" w:rsidRPr="00965442">
        <w:rPr>
          <w:rFonts w:cs="Arial"/>
          <w:w w:val="102"/>
          <w:sz w:val="15"/>
          <w:szCs w:val="15"/>
        </w:rPr>
        <w:t xml:space="preserve"> </w:t>
      </w:r>
      <w:r w:rsidR="00AF00E3" w:rsidRPr="00965442">
        <w:rPr>
          <w:rFonts w:cs="Arial"/>
          <w:sz w:val="15"/>
          <w:szCs w:val="15"/>
        </w:rPr>
        <w:t>Complete</w:t>
      </w:r>
      <w:r w:rsidR="00AF00E3" w:rsidRPr="00965442">
        <w:rPr>
          <w:rFonts w:cs="Arial"/>
          <w:spacing w:val="-5"/>
          <w:sz w:val="15"/>
          <w:szCs w:val="15"/>
          <w:lang w:val="ru-RU"/>
        </w:rPr>
        <w:t xml:space="preserve"> </w:t>
      </w:r>
      <w:r w:rsidR="00AF00E3" w:rsidRPr="00965442">
        <w:rPr>
          <w:rFonts w:cs="Arial"/>
          <w:sz w:val="15"/>
          <w:szCs w:val="15"/>
        </w:rPr>
        <w:t>Part</w:t>
      </w:r>
      <w:r w:rsidR="00AF00E3" w:rsidRPr="00965442">
        <w:rPr>
          <w:rFonts w:cs="Arial"/>
          <w:spacing w:val="-5"/>
          <w:sz w:val="15"/>
          <w:szCs w:val="15"/>
          <w:lang w:val="ru-RU"/>
        </w:rPr>
        <w:t xml:space="preserve"> </w:t>
      </w:r>
      <w:r w:rsidR="00AF00E3" w:rsidRPr="00965442">
        <w:rPr>
          <w:rFonts w:cs="Arial"/>
          <w:sz w:val="15"/>
          <w:szCs w:val="15"/>
        </w:rPr>
        <w:t>VI</w:t>
      </w:r>
      <w:r w:rsidR="00AF00E3" w:rsidRPr="00965442">
        <w:rPr>
          <w:rFonts w:cs="Arial"/>
          <w:sz w:val="15"/>
          <w:szCs w:val="15"/>
          <w:lang w:val="ru-RU"/>
        </w:rPr>
        <w:t>.</w:t>
      </w:r>
    </w:p>
    <w:p w14:paraId="3A773834" w14:textId="77777777" w:rsidR="00B41166" w:rsidRPr="00965442" w:rsidRDefault="00453DAE" w:rsidP="00B41166">
      <w:pPr>
        <w:pStyle w:val="a3"/>
        <w:spacing w:before="0"/>
        <w:jc w:val="both"/>
        <w:rPr>
          <w:rFonts w:cs="Arial"/>
          <w:sz w:val="15"/>
          <w:szCs w:val="15"/>
          <w:lang w:val="ru-RU"/>
        </w:rPr>
      </w:pPr>
      <w:sdt>
        <w:sdtPr>
          <w:rPr>
            <w:rFonts w:cs="Arial"/>
            <w:sz w:val="15"/>
            <w:szCs w:val="15"/>
            <w:lang w:val="ru-RU"/>
          </w:rPr>
          <w:id w:val="-526562118"/>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Сертифицированная условно-сотрудничающая закрытая спонсируемая инвестиционная компания.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VII/ Certified</w:t>
      </w:r>
      <w:r w:rsidR="00B41166" w:rsidRPr="00965442">
        <w:rPr>
          <w:rFonts w:cs="Arial"/>
          <w:spacing w:val="10"/>
          <w:sz w:val="15"/>
          <w:szCs w:val="15"/>
        </w:rPr>
        <w:t xml:space="preserve"> </w:t>
      </w:r>
      <w:r w:rsidR="00B41166" w:rsidRPr="00965442">
        <w:rPr>
          <w:rFonts w:cs="Arial"/>
          <w:sz w:val="15"/>
          <w:szCs w:val="15"/>
        </w:rPr>
        <w:t>deemed-compliant</w:t>
      </w:r>
      <w:r w:rsidR="00B41166" w:rsidRPr="00965442">
        <w:rPr>
          <w:rFonts w:cs="Arial"/>
          <w:spacing w:val="11"/>
          <w:sz w:val="15"/>
          <w:szCs w:val="15"/>
        </w:rPr>
        <w:t xml:space="preserve"> </w:t>
      </w:r>
      <w:r w:rsidR="00B41166" w:rsidRPr="00965442">
        <w:rPr>
          <w:rFonts w:cs="Arial"/>
          <w:sz w:val="15"/>
          <w:szCs w:val="15"/>
        </w:rPr>
        <w:t>sponsored,</w:t>
      </w:r>
      <w:r w:rsidR="00B41166" w:rsidRPr="00965442">
        <w:rPr>
          <w:rFonts w:cs="Arial"/>
          <w:spacing w:val="10"/>
          <w:sz w:val="15"/>
          <w:szCs w:val="15"/>
        </w:rPr>
        <w:t xml:space="preserve"> </w:t>
      </w:r>
      <w:r w:rsidR="00B41166" w:rsidRPr="00965442">
        <w:rPr>
          <w:rFonts w:cs="Arial"/>
          <w:sz w:val="15"/>
          <w:szCs w:val="15"/>
        </w:rPr>
        <w:t>closely</w:t>
      </w:r>
      <w:r w:rsidR="00B41166" w:rsidRPr="00965442">
        <w:rPr>
          <w:rFonts w:cs="Arial"/>
          <w:spacing w:val="11"/>
          <w:sz w:val="15"/>
          <w:szCs w:val="15"/>
        </w:rPr>
        <w:t xml:space="preserve"> </w:t>
      </w:r>
      <w:r w:rsidR="00B41166" w:rsidRPr="00965442">
        <w:rPr>
          <w:rFonts w:cs="Arial"/>
          <w:sz w:val="15"/>
          <w:szCs w:val="15"/>
        </w:rPr>
        <w:t>held</w:t>
      </w:r>
      <w:r w:rsidR="00B41166" w:rsidRPr="00965442">
        <w:rPr>
          <w:rFonts w:cs="Arial"/>
          <w:spacing w:val="10"/>
          <w:sz w:val="15"/>
          <w:szCs w:val="15"/>
        </w:rPr>
        <w:t xml:space="preserve"> </w:t>
      </w:r>
      <w:r w:rsidR="00B41166" w:rsidRPr="00965442">
        <w:rPr>
          <w:rFonts w:cs="Arial"/>
          <w:sz w:val="15"/>
          <w:szCs w:val="15"/>
        </w:rPr>
        <w:t>investment</w:t>
      </w:r>
      <w:r w:rsidR="00B41166" w:rsidRPr="00965442">
        <w:rPr>
          <w:rFonts w:cs="Arial"/>
          <w:w w:val="101"/>
          <w:sz w:val="15"/>
          <w:szCs w:val="15"/>
        </w:rPr>
        <w:t xml:space="preserve"> </w:t>
      </w:r>
      <w:r w:rsidR="00B41166" w:rsidRPr="00965442">
        <w:rPr>
          <w:rFonts w:cs="Arial"/>
          <w:sz w:val="15"/>
          <w:szCs w:val="15"/>
        </w:rPr>
        <w:t>vehicle.</w:t>
      </w:r>
      <w:r w:rsidR="00B41166" w:rsidRPr="00965442">
        <w:rPr>
          <w:rFonts w:cs="Arial"/>
          <w:spacing w:val="-7"/>
          <w:sz w:val="15"/>
          <w:szCs w:val="15"/>
        </w:rPr>
        <w:t xml:space="preserve"> </w:t>
      </w:r>
      <w:r w:rsidR="00B41166" w:rsidRPr="00965442">
        <w:rPr>
          <w:rFonts w:cs="Arial"/>
          <w:sz w:val="15"/>
          <w:szCs w:val="15"/>
        </w:rPr>
        <w:t>Complete</w:t>
      </w:r>
      <w:r w:rsidR="00B41166" w:rsidRPr="00965442">
        <w:rPr>
          <w:rFonts w:cs="Arial"/>
          <w:spacing w:val="-6"/>
          <w:sz w:val="15"/>
          <w:szCs w:val="15"/>
          <w:lang w:val="ru-RU"/>
        </w:rPr>
        <w:t xml:space="preserve"> </w:t>
      </w:r>
      <w:r w:rsidR="00B41166" w:rsidRPr="00965442">
        <w:rPr>
          <w:rFonts w:cs="Arial"/>
          <w:sz w:val="15"/>
          <w:szCs w:val="15"/>
        </w:rPr>
        <w:t>Part</w:t>
      </w:r>
      <w:r w:rsidR="00B41166" w:rsidRPr="00965442">
        <w:rPr>
          <w:rFonts w:cs="Arial"/>
          <w:spacing w:val="-6"/>
          <w:sz w:val="15"/>
          <w:szCs w:val="15"/>
          <w:lang w:val="ru-RU"/>
        </w:rPr>
        <w:t xml:space="preserve"> </w:t>
      </w:r>
      <w:r w:rsidR="00B41166" w:rsidRPr="00965442">
        <w:rPr>
          <w:rFonts w:cs="Arial"/>
          <w:sz w:val="15"/>
          <w:szCs w:val="15"/>
        </w:rPr>
        <w:t>VII</w:t>
      </w:r>
      <w:r w:rsidR="00B41166" w:rsidRPr="00965442">
        <w:rPr>
          <w:rFonts w:cs="Arial"/>
          <w:sz w:val="15"/>
          <w:szCs w:val="15"/>
          <w:lang w:val="ru-RU"/>
        </w:rPr>
        <w:t>.</w:t>
      </w:r>
    </w:p>
    <w:p w14:paraId="531EF9B9" w14:textId="72A890EF" w:rsidR="00B41166" w:rsidRPr="00965442" w:rsidRDefault="00453DAE" w:rsidP="00B41166">
      <w:pPr>
        <w:pStyle w:val="a3"/>
        <w:spacing w:before="0"/>
        <w:jc w:val="both"/>
        <w:rPr>
          <w:rFonts w:cs="Arial"/>
          <w:sz w:val="15"/>
          <w:szCs w:val="15"/>
          <w:lang w:val="ru-RU"/>
        </w:rPr>
      </w:pPr>
      <w:sdt>
        <w:sdtPr>
          <w:rPr>
            <w:rFonts w:cs="Arial"/>
            <w:sz w:val="15"/>
            <w:szCs w:val="15"/>
            <w:lang w:val="ru-RU"/>
          </w:rPr>
          <w:id w:val="-695690935"/>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Сертифицированная условно-сотрудничающая инвестиционная компания с ограниченной долговой жизнью.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VIII/ Certified deemed-compliant limited life debt investment entity. Complete</w:t>
      </w:r>
      <w:r w:rsidR="00B41166" w:rsidRPr="00965442">
        <w:rPr>
          <w:rFonts w:cs="Arial"/>
          <w:sz w:val="15"/>
          <w:szCs w:val="15"/>
          <w:lang w:val="ru-RU"/>
        </w:rPr>
        <w:t xml:space="preserve"> </w:t>
      </w:r>
      <w:r w:rsidR="00B41166" w:rsidRPr="00965442">
        <w:rPr>
          <w:rFonts w:cs="Arial"/>
          <w:sz w:val="15"/>
          <w:szCs w:val="15"/>
        </w:rPr>
        <w:t>Part</w:t>
      </w:r>
      <w:r w:rsidR="00B41166" w:rsidRPr="00965442">
        <w:rPr>
          <w:rFonts w:cs="Arial"/>
          <w:sz w:val="15"/>
          <w:szCs w:val="15"/>
          <w:lang w:val="ru-RU"/>
        </w:rPr>
        <w:t xml:space="preserve"> </w:t>
      </w:r>
      <w:r w:rsidR="00B41166" w:rsidRPr="00965442">
        <w:rPr>
          <w:rFonts w:cs="Arial"/>
          <w:sz w:val="15"/>
          <w:szCs w:val="15"/>
        </w:rPr>
        <w:t>VIII</w:t>
      </w:r>
      <w:r w:rsidR="00B41166" w:rsidRPr="00965442">
        <w:rPr>
          <w:rFonts w:cs="Arial"/>
          <w:sz w:val="15"/>
          <w:szCs w:val="15"/>
          <w:lang w:val="ru-RU"/>
        </w:rPr>
        <w:t>.</w:t>
      </w:r>
    </w:p>
    <w:p w14:paraId="665F195A" w14:textId="3F3BC2AF" w:rsidR="00B41166" w:rsidRPr="00965442" w:rsidRDefault="00453DAE" w:rsidP="00B41166">
      <w:pPr>
        <w:pStyle w:val="a3"/>
        <w:spacing w:before="0"/>
        <w:jc w:val="both"/>
        <w:rPr>
          <w:rFonts w:cs="Arial"/>
          <w:sz w:val="15"/>
          <w:szCs w:val="15"/>
          <w:lang w:val="ru-RU"/>
        </w:rPr>
      </w:pPr>
      <w:sdt>
        <w:sdtPr>
          <w:rPr>
            <w:rFonts w:cs="Arial"/>
            <w:sz w:val="15"/>
            <w:szCs w:val="15"/>
            <w:lang w:val="ru-RU"/>
          </w:rPr>
          <w:id w:val="277530108"/>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Сертифицированная условно-сотрудничающая компания по инвестиционному консультированию и управлению.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IX/ Certified deemed-compliant investment advisors and investment managers. Complete</w:t>
      </w:r>
      <w:r w:rsidR="00B41166" w:rsidRPr="00965442">
        <w:rPr>
          <w:rFonts w:cs="Arial"/>
          <w:sz w:val="15"/>
          <w:szCs w:val="15"/>
          <w:lang w:val="ru-RU"/>
        </w:rPr>
        <w:t xml:space="preserve"> </w:t>
      </w:r>
      <w:r w:rsidR="00B41166" w:rsidRPr="00965442">
        <w:rPr>
          <w:rFonts w:cs="Arial"/>
          <w:sz w:val="15"/>
          <w:szCs w:val="15"/>
        </w:rPr>
        <w:t>Part</w:t>
      </w:r>
      <w:r w:rsidR="00B41166" w:rsidRPr="00965442">
        <w:rPr>
          <w:rFonts w:cs="Arial"/>
          <w:sz w:val="15"/>
          <w:szCs w:val="15"/>
          <w:lang w:val="ru-RU"/>
        </w:rPr>
        <w:t xml:space="preserve"> </w:t>
      </w:r>
      <w:r w:rsidR="00B41166" w:rsidRPr="00965442">
        <w:rPr>
          <w:rFonts w:cs="Arial"/>
          <w:sz w:val="15"/>
          <w:szCs w:val="15"/>
        </w:rPr>
        <w:t>IX</w:t>
      </w:r>
      <w:r w:rsidR="00B41166" w:rsidRPr="00965442">
        <w:rPr>
          <w:rFonts w:cs="Arial"/>
          <w:sz w:val="15"/>
          <w:szCs w:val="15"/>
          <w:lang w:val="ru-RU"/>
        </w:rPr>
        <w:t>.</w:t>
      </w:r>
    </w:p>
    <w:p w14:paraId="695C8828" w14:textId="51A645AD" w:rsidR="00B41166" w:rsidRPr="00965442" w:rsidRDefault="00453DAE" w:rsidP="00B41166">
      <w:pPr>
        <w:pStyle w:val="a3"/>
        <w:spacing w:before="0"/>
        <w:jc w:val="both"/>
        <w:rPr>
          <w:rFonts w:cs="Arial"/>
          <w:sz w:val="15"/>
          <w:szCs w:val="15"/>
        </w:rPr>
      </w:pPr>
      <w:sdt>
        <w:sdtPr>
          <w:rPr>
            <w:rFonts w:cs="Arial"/>
            <w:sz w:val="15"/>
            <w:szCs w:val="15"/>
          </w:rPr>
          <w:id w:val="-1061782942"/>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Организация, задокументированная владельцем. Заполните</w:t>
      </w:r>
      <w:r w:rsidR="00B41166" w:rsidRPr="005237BF">
        <w:rPr>
          <w:rFonts w:cs="Arial"/>
          <w:sz w:val="15"/>
          <w:szCs w:val="15"/>
          <w:lang w:val="ru-RU"/>
        </w:rPr>
        <w:t xml:space="preserve"> </w:t>
      </w:r>
      <w:r w:rsidR="00B41166" w:rsidRPr="00965442">
        <w:rPr>
          <w:rFonts w:cs="Arial"/>
          <w:sz w:val="15"/>
          <w:szCs w:val="15"/>
          <w:lang w:val="ru-RU"/>
        </w:rPr>
        <w:t>часть</w:t>
      </w:r>
      <w:r w:rsidR="00B41166" w:rsidRPr="005237BF">
        <w:rPr>
          <w:rFonts w:cs="Arial"/>
          <w:sz w:val="15"/>
          <w:szCs w:val="15"/>
          <w:lang w:val="ru-RU"/>
        </w:rPr>
        <w:t xml:space="preserve"> </w:t>
      </w:r>
      <w:r w:rsidR="00B41166" w:rsidRPr="00965442">
        <w:rPr>
          <w:rFonts w:cs="Arial"/>
          <w:sz w:val="15"/>
          <w:szCs w:val="15"/>
        </w:rPr>
        <w:t>X</w:t>
      </w:r>
      <w:r w:rsidR="00B41166" w:rsidRPr="005237BF">
        <w:rPr>
          <w:rFonts w:cs="Arial"/>
          <w:sz w:val="15"/>
          <w:szCs w:val="15"/>
          <w:lang w:val="ru-RU"/>
        </w:rPr>
        <w:t xml:space="preserve">/ </w:t>
      </w:r>
      <w:r w:rsidR="00B41166" w:rsidRPr="00965442">
        <w:rPr>
          <w:rFonts w:cs="Arial"/>
          <w:sz w:val="15"/>
          <w:szCs w:val="15"/>
        </w:rPr>
        <w:t>Owner</w:t>
      </w:r>
      <w:r w:rsidR="00B41166" w:rsidRPr="005237BF">
        <w:rPr>
          <w:rFonts w:cs="Arial"/>
          <w:sz w:val="15"/>
          <w:szCs w:val="15"/>
          <w:lang w:val="ru-RU"/>
        </w:rPr>
        <w:t>-</w:t>
      </w:r>
      <w:r w:rsidR="00B41166" w:rsidRPr="00965442">
        <w:rPr>
          <w:rFonts w:cs="Arial"/>
          <w:sz w:val="15"/>
          <w:szCs w:val="15"/>
        </w:rPr>
        <w:t>documented</w:t>
      </w:r>
      <w:r w:rsidR="00B41166" w:rsidRPr="005237BF">
        <w:rPr>
          <w:rFonts w:cs="Arial"/>
          <w:sz w:val="15"/>
          <w:szCs w:val="15"/>
          <w:lang w:val="ru-RU"/>
        </w:rPr>
        <w:t xml:space="preserve"> </w:t>
      </w:r>
      <w:r w:rsidR="00B41166" w:rsidRPr="00965442">
        <w:rPr>
          <w:rFonts w:cs="Arial"/>
          <w:sz w:val="15"/>
          <w:szCs w:val="15"/>
        </w:rPr>
        <w:t>FFI</w:t>
      </w:r>
      <w:r w:rsidR="00B41166" w:rsidRPr="005237BF">
        <w:rPr>
          <w:rFonts w:cs="Arial"/>
          <w:sz w:val="15"/>
          <w:szCs w:val="15"/>
          <w:lang w:val="ru-RU"/>
        </w:rPr>
        <w:t xml:space="preserve">. </w:t>
      </w:r>
      <w:r w:rsidR="00B41166" w:rsidRPr="00965442">
        <w:rPr>
          <w:rFonts w:cs="Arial"/>
          <w:sz w:val="15"/>
          <w:szCs w:val="15"/>
        </w:rPr>
        <w:t xml:space="preserve">Complete Part X. </w:t>
      </w:r>
    </w:p>
    <w:p w14:paraId="1DE0470B" w14:textId="77777777" w:rsidR="00B41166" w:rsidRPr="00965442" w:rsidRDefault="00453DAE" w:rsidP="00B41166">
      <w:pPr>
        <w:pStyle w:val="a3"/>
        <w:spacing w:before="0"/>
        <w:jc w:val="both"/>
        <w:rPr>
          <w:rFonts w:cs="Arial"/>
          <w:sz w:val="15"/>
          <w:szCs w:val="15"/>
        </w:rPr>
      </w:pPr>
      <w:sdt>
        <w:sdtPr>
          <w:rPr>
            <w:rFonts w:cs="Arial"/>
            <w:sz w:val="15"/>
            <w:szCs w:val="15"/>
          </w:rPr>
          <w:id w:val="-1678637931"/>
        </w:sdtPr>
        <w:sdtEndPr/>
        <w:sdtContent>
          <w:r w:rsidR="00B41166" w:rsidRPr="00965442">
            <w:rPr>
              <w:rFonts w:ascii="Segoe UI Symbol" w:eastAsia="MS Gothic" w:hAnsi="Segoe UI Symbol" w:cs="Segoe UI Symbol"/>
              <w:sz w:val="15"/>
              <w:szCs w:val="15"/>
            </w:rPr>
            <w:t>☐</w:t>
          </w:r>
        </w:sdtContent>
      </w:sdt>
      <w:r w:rsidR="00B41166" w:rsidRPr="00965442">
        <w:rPr>
          <w:rFonts w:cs="Arial"/>
          <w:sz w:val="15"/>
          <w:szCs w:val="15"/>
        </w:rPr>
        <w:t xml:space="preserve"> </w:t>
      </w:r>
      <w:r w:rsidR="00B41166" w:rsidRPr="00965442">
        <w:rPr>
          <w:rFonts w:cs="Arial"/>
          <w:sz w:val="15"/>
          <w:szCs w:val="15"/>
          <w:lang w:val="ru-RU"/>
        </w:rPr>
        <w:t>Ограниченный</w:t>
      </w:r>
      <w:r w:rsidR="00B41166" w:rsidRPr="00965442">
        <w:rPr>
          <w:rFonts w:cs="Arial"/>
          <w:sz w:val="15"/>
          <w:szCs w:val="15"/>
        </w:rPr>
        <w:t xml:space="preserve"> </w:t>
      </w:r>
      <w:r w:rsidR="00B41166" w:rsidRPr="00965442">
        <w:rPr>
          <w:rFonts w:cs="Arial"/>
          <w:sz w:val="15"/>
          <w:szCs w:val="15"/>
          <w:lang w:val="ru-RU"/>
        </w:rPr>
        <w:t>дистрибьютер</w:t>
      </w:r>
      <w:r w:rsidR="00B41166" w:rsidRPr="00965442">
        <w:rPr>
          <w:rFonts w:cs="Arial"/>
          <w:sz w:val="15"/>
          <w:szCs w:val="15"/>
        </w:rPr>
        <w:t xml:space="preserve">. </w:t>
      </w:r>
      <w:r w:rsidR="00B41166" w:rsidRPr="00965442">
        <w:rPr>
          <w:rFonts w:cs="Arial"/>
          <w:sz w:val="15"/>
          <w:szCs w:val="15"/>
          <w:lang w:val="ru-RU"/>
        </w:rPr>
        <w:t>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XI/ Restricted distributor. Complete Part XI.</w:t>
      </w:r>
    </w:p>
    <w:p w14:paraId="401222AD" w14:textId="77777777" w:rsidR="00B41166" w:rsidRPr="00965442" w:rsidRDefault="00453DAE" w:rsidP="00B41166">
      <w:pPr>
        <w:pStyle w:val="a3"/>
        <w:spacing w:before="0"/>
        <w:jc w:val="both"/>
        <w:rPr>
          <w:rFonts w:cs="Arial"/>
          <w:sz w:val="15"/>
          <w:szCs w:val="15"/>
          <w:lang w:val="ru-RU"/>
        </w:rPr>
      </w:pPr>
      <w:sdt>
        <w:sdtPr>
          <w:rPr>
            <w:rFonts w:cs="Arial"/>
            <w:sz w:val="15"/>
            <w:szCs w:val="15"/>
            <w:lang w:val="ru-RU"/>
          </w:rPr>
          <w:id w:val="1355233615"/>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Организация, не отчитывающаяся по межправительственному соглашению.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XII/ Nonreporting IGA FFI (including an FFI treated as a registered deemed-compliant FFI under an applicable Model 2 IGA). Complete</w:t>
      </w:r>
      <w:r w:rsidR="00B41166" w:rsidRPr="00965442">
        <w:rPr>
          <w:rFonts w:cs="Arial"/>
          <w:sz w:val="15"/>
          <w:szCs w:val="15"/>
          <w:lang w:val="ru-RU"/>
        </w:rPr>
        <w:t xml:space="preserve"> </w:t>
      </w:r>
      <w:r w:rsidR="00B41166" w:rsidRPr="00965442">
        <w:rPr>
          <w:rFonts w:cs="Arial"/>
          <w:sz w:val="15"/>
          <w:szCs w:val="15"/>
        </w:rPr>
        <w:t>Part</w:t>
      </w:r>
      <w:r w:rsidR="00B41166" w:rsidRPr="00965442">
        <w:rPr>
          <w:rFonts w:cs="Arial"/>
          <w:sz w:val="15"/>
          <w:szCs w:val="15"/>
          <w:lang w:val="ru-RU"/>
        </w:rPr>
        <w:t xml:space="preserve"> </w:t>
      </w:r>
      <w:r w:rsidR="00B41166" w:rsidRPr="00965442">
        <w:rPr>
          <w:rFonts w:cs="Arial"/>
          <w:sz w:val="15"/>
          <w:szCs w:val="15"/>
        </w:rPr>
        <w:t>XII</w:t>
      </w:r>
      <w:r w:rsidR="00B41166" w:rsidRPr="00965442">
        <w:rPr>
          <w:rFonts w:cs="Arial"/>
          <w:sz w:val="15"/>
          <w:szCs w:val="15"/>
          <w:lang w:val="ru-RU"/>
        </w:rPr>
        <w:t>.</w:t>
      </w:r>
    </w:p>
    <w:p w14:paraId="12C90ABC" w14:textId="63566812" w:rsidR="00B41166" w:rsidRPr="00965442" w:rsidRDefault="00453DAE" w:rsidP="00B41166">
      <w:pPr>
        <w:pStyle w:val="a3"/>
        <w:spacing w:before="0"/>
        <w:jc w:val="both"/>
        <w:rPr>
          <w:rFonts w:cs="Arial"/>
          <w:sz w:val="15"/>
          <w:szCs w:val="15"/>
        </w:rPr>
      </w:pPr>
      <w:sdt>
        <w:sdtPr>
          <w:rPr>
            <w:rFonts w:cs="Arial"/>
            <w:sz w:val="15"/>
            <w:szCs w:val="15"/>
          </w:rPr>
          <w:id w:val="-347946763"/>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Иностранные правительства, правительства территорий США, Центральные банки.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XIII/ Foreign government, government of a U.S. possession, or foreign central bank of issue. Complete Part XIII.</w:t>
      </w:r>
    </w:p>
    <w:p w14:paraId="45AD9780" w14:textId="215F50F2" w:rsidR="00B41166" w:rsidRPr="005237BF" w:rsidRDefault="00453DAE" w:rsidP="00B41166">
      <w:pPr>
        <w:pStyle w:val="a3"/>
        <w:spacing w:before="0"/>
        <w:jc w:val="both"/>
        <w:rPr>
          <w:rFonts w:cs="Arial"/>
          <w:sz w:val="15"/>
          <w:szCs w:val="15"/>
        </w:rPr>
      </w:pPr>
      <w:sdt>
        <w:sdtPr>
          <w:rPr>
            <w:rFonts w:cs="Arial"/>
            <w:sz w:val="15"/>
            <w:szCs w:val="15"/>
          </w:rPr>
          <w:id w:val="-744954436"/>
        </w:sdtPr>
        <w:sdtEndPr/>
        <w:sdtContent>
          <w:r w:rsidR="00B41166" w:rsidRPr="00965442">
            <w:rPr>
              <w:rFonts w:ascii="Segoe UI Symbol" w:eastAsia="MS Gothic" w:hAnsi="Segoe UI Symbol" w:cs="Segoe UI Symbol"/>
              <w:sz w:val="15"/>
              <w:szCs w:val="15"/>
            </w:rPr>
            <w:t>☐</w:t>
          </w:r>
        </w:sdtContent>
      </w:sdt>
      <w:r w:rsidR="00B41166" w:rsidRPr="00965442">
        <w:rPr>
          <w:rFonts w:cs="Arial"/>
          <w:sz w:val="15"/>
          <w:szCs w:val="15"/>
        </w:rPr>
        <w:t xml:space="preserve"> </w:t>
      </w:r>
      <w:r w:rsidR="00B41166" w:rsidRPr="00965442">
        <w:rPr>
          <w:rFonts w:cs="Arial"/>
          <w:sz w:val="15"/>
          <w:szCs w:val="15"/>
          <w:lang w:val="ru-RU"/>
        </w:rPr>
        <w:t>Международные</w:t>
      </w:r>
      <w:r w:rsidR="00B41166" w:rsidRPr="00965442">
        <w:rPr>
          <w:rFonts w:cs="Arial"/>
          <w:sz w:val="15"/>
          <w:szCs w:val="15"/>
        </w:rPr>
        <w:t xml:space="preserve"> </w:t>
      </w:r>
      <w:r w:rsidR="00B41166" w:rsidRPr="00965442">
        <w:rPr>
          <w:rFonts w:cs="Arial"/>
          <w:sz w:val="15"/>
          <w:szCs w:val="15"/>
          <w:lang w:val="ru-RU"/>
        </w:rPr>
        <w:t>организации</w:t>
      </w:r>
      <w:r w:rsidR="00B41166" w:rsidRPr="00965442">
        <w:rPr>
          <w:rFonts w:cs="Arial"/>
          <w:sz w:val="15"/>
          <w:szCs w:val="15"/>
        </w:rPr>
        <w:t xml:space="preserve">. </w:t>
      </w:r>
      <w:r w:rsidR="00B41166" w:rsidRPr="00965442">
        <w:rPr>
          <w:rFonts w:cs="Arial"/>
          <w:sz w:val="15"/>
          <w:szCs w:val="15"/>
          <w:lang w:val="ru-RU"/>
        </w:rPr>
        <w:t>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XIV/ International organization. Complete</w:t>
      </w:r>
      <w:r w:rsidR="00B41166" w:rsidRPr="005237BF">
        <w:rPr>
          <w:rFonts w:cs="Arial"/>
          <w:sz w:val="15"/>
          <w:szCs w:val="15"/>
        </w:rPr>
        <w:t xml:space="preserve"> </w:t>
      </w:r>
      <w:r w:rsidR="00B41166" w:rsidRPr="00965442">
        <w:rPr>
          <w:rFonts w:cs="Arial"/>
          <w:sz w:val="15"/>
          <w:szCs w:val="15"/>
        </w:rPr>
        <w:t>Part</w:t>
      </w:r>
      <w:r w:rsidR="00B41166" w:rsidRPr="005237BF">
        <w:rPr>
          <w:rFonts w:cs="Arial"/>
          <w:sz w:val="15"/>
          <w:szCs w:val="15"/>
        </w:rPr>
        <w:t xml:space="preserve"> </w:t>
      </w:r>
      <w:r w:rsidR="00B41166" w:rsidRPr="00965442">
        <w:rPr>
          <w:rFonts w:cs="Arial"/>
          <w:sz w:val="15"/>
          <w:szCs w:val="15"/>
        </w:rPr>
        <w:t>XIV</w:t>
      </w:r>
      <w:r w:rsidR="00B41166" w:rsidRPr="005237BF">
        <w:rPr>
          <w:rFonts w:cs="Arial"/>
          <w:sz w:val="15"/>
          <w:szCs w:val="15"/>
        </w:rPr>
        <w:t xml:space="preserve">. </w:t>
      </w:r>
    </w:p>
    <w:p w14:paraId="2F99F519" w14:textId="04AE7F66" w:rsidR="00B41166" w:rsidRPr="00965442" w:rsidRDefault="00453DAE" w:rsidP="00B41166">
      <w:pPr>
        <w:pStyle w:val="a3"/>
        <w:spacing w:before="0"/>
        <w:jc w:val="both"/>
        <w:rPr>
          <w:rFonts w:cs="Arial"/>
          <w:sz w:val="15"/>
          <w:szCs w:val="15"/>
          <w:lang w:val="ru-RU"/>
        </w:rPr>
      </w:pPr>
      <w:sdt>
        <w:sdtPr>
          <w:rPr>
            <w:rFonts w:cs="Arial"/>
            <w:sz w:val="15"/>
            <w:szCs w:val="15"/>
          </w:rPr>
          <w:id w:val="-1145812377"/>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Освобожденные от налогов пенсионные планы.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XV/ Exempt retirement plans. Complete</w:t>
      </w:r>
      <w:r w:rsidR="00B41166" w:rsidRPr="00965442">
        <w:rPr>
          <w:rFonts w:cs="Arial"/>
          <w:sz w:val="15"/>
          <w:szCs w:val="15"/>
          <w:lang w:val="ru-RU"/>
        </w:rPr>
        <w:t xml:space="preserve"> </w:t>
      </w:r>
      <w:r w:rsidR="00B41166" w:rsidRPr="00965442">
        <w:rPr>
          <w:rFonts w:cs="Arial"/>
          <w:sz w:val="15"/>
          <w:szCs w:val="15"/>
        </w:rPr>
        <w:t>Part</w:t>
      </w:r>
      <w:r w:rsidR="00B41166" w:rsidRPr="00965442">
        <w:rPr>
          <w:rFonts w:cs="Arial"/>
          <w:sz w:val="15"/>
          <w:szCs w:val="15"/>
          <w:lang w:val="ru-RU"/>
        </w:rPr>
        <w:t xml:space="preserve"> </w:t>
      </w:r>
      <w:r w:rsidR="00B41166" w:rsidRPr="00965442">
        <w:rPr>
          <w:rFonts w:cs="Arial"/>
          <w:sz w:val="15"/>
          <w:szCs w:val="15"/>
        </w:rPr>
        <w:t>XV</w:t>
      </w:r>
      <w:r w:rsidR="00B41166" w:rsidRPr="00965442">
        <w:rPr>
          <w:rFonts w:cs="Arial"/>
          <w:sz w:val="15"/>
          <w:szCs w:val="15"/>
          <w:lang w:val="ru-RU"/>
        </w:rPr>
        <w:t>.</w:t>
      </w:r>
    </w:p>
    <w:p w14:paraId="405C93A1" w14:textId="77777777" w:rsidR="00B41166" w:rsidRPr="00965442" w:rsidRDefault="00453DAE" w:rsidP="00B41166">
      <w:pPr>
        <w:pStyle w:val="a3"/>
        <w:spacing w:before="0"/>
        <w:jc w:val="both"/>
        <w:rPr>
          <w:rFonts w:cs="Arial"/>
          <w:sz w:val="15"/>
          <w:szCs w:val="15"/>
        </w:rPr>
      </w:pPr>
      <w:sdt>
        <w:sdtPr>
          <w:rPr>
            <w:rFonts w:cs="Arial"/>
            <w:sz w:val="15"/>
            <w:szCs w:val="15"/>
          </w:rPr>
          <w:id w:val="-1422173496"/>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Юридические лица, полностью принадлежащие освобожденным от налогов бенефициарам.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XVI/ Entity wholly owned by exempt beneficial owners. Complete Part XVI.</w:t>
      </w:r>
    </w:p>
    <w:p w14:paraId="3A984F45" w14:textId="34FB3E5A" w:rsidR="00B41166" w:rsidRPr="00965442" w:rsidRDefault="00453DAE" w:rsidP="00B41166">
      <w:pPr>
        <w:pStyle w:val="a3"/>
        <w:spacing w:before="0"/>
        <w:jc w:val="both"/>
        <w:rPr>
          <w:rFonts w:cs="Arial"/>
          <w:sz w:val="15"/>
          <w:szCs w:val="15"/>
          <w:lang w:val="ru-RU"/>
        </w:rPr>
      </w:pPr>
      <w:sdt>
        <w:sdtPr>
          <w:rPr>
            <w:rFonts w:cs="Arial"/>
            <w:sz w:val="15"/>
            <w:szCs w:val="15"/>
          </w:rPr>
          <w:id w:val="20216096"/>
        </w:sdtPr>
        <w:sdtEndPr/>
        <w:sdtContent>
          <w:r w:rsidR="00B41166" w:rsidRPr="00965442">
            <w:rPr>
              <w:rFonts w:ascii="Segoe UI Symbol" w:eastAsia="MS Gothic" w:hAnsi="Segoe UI Symbol" w:cs="Segoe UI Symbol"/>
              <w:sz w:val="15"/>
              <w:szCs w:val="15"/>
            </w:rPr>
            <w:t>☐</w:t>
          </w:r>
        </w:sdtContent>
      </w:sdt>
      <w:r w:rsidR="00B41166" w:rsidRPr="00965442">
        <w:rPr>
          <w:rFonts w:cs="Arial"/>
          <w:sz w:val="15"/>
          <w:szCs w:val="15"/>
        </w:rPr>
        <w:t xml:space="preserve"> </w:t>
      </w:r>
      <w:r w:rsidR="00B41166" w:rsidRPr="00965442">
        <w:rPr>
          <w:rFonts w:cs="Arial"/>
          <w:sz w:val="15"/>
          <w:szCs w:val="15"/>
          <w:lang w:val="ru-RU"/>
        </w:rPr>
        <w:t>Территориальные</w:t>
      </w:r>
      <w:r w:rsidR="00B41166" w:rsidRPr="00965442">
        <w:rPr>
          <w:rFonts w:cs="Arial"/>
          <w:sz w:val="15"/>
          <w:szCs w:val="15"/>
        </w:rPr>
        <w:t xml:space="preserve"> </w:t>
      </w:r>
      <w:r w:rsidR="00B41166" w:rsidRPr="00965442">
        <w:rPr>
          <w:rFonts w:cs="Arial"/>
          <w:sz w:val="15"/>
          <w:szCs w:val="15"/>
          <w:lang w:val="ru-RU"/>
        </w:rPr>
        <w:t>финансовые</w:t>
      </w:r>
      <w:r w:rsidR="00B41166" w:rsidRPr="00965442">
        <w:rPr>
          <w:rFonts w:cs="Arial"/>
          <w:sz w:val="15"/>
          <w:szCs w:val="15"/>
        </w:rPr>
        <w:t xml:space="preserve"> </w:t>
      </w:r>
      <w:r w:rsidR="00B41166" w:rsidRPr="00965442">
        <w:rPr>
          <w:rFonts w:cs="Arial"/>
          <w:sz w:val="15"/>
          <w:szCs w:val="15"/>
          <w:lang w:val="ru-RU"/>
        </w:rPr>
        <w:t>учреждения</w:t>
      </w:r>
      <w:r w:rsidR="00B41166" w:rsidRPr="00965442">
        <w:rPr>
          <w:rFonts w:cs="Arial"/>
          <w:sz w:val="15"/>
          <w:szCs w:val="15"/>
        </w:rPr>
        <w:t xml:space="preserve">. </w:t>
      </w:r>
      <w:r w:rsidR="00B41166" w:rsidRPr="00965442">
        <w:rPr>
          <w:rFonts w:cs="Arial"/>
          <w:sz w:val="15"/>
          <w:szCs w:val="15"/>
          <w:lang w:val="ru-RU"/>
        </w:rPr>
        <w:t>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XVII/ Territory financial institution. Complete</w:t>
      </w:r>
      <w:r w:rsidR="00B41166" w:rsidRPr="00965442">
        <w:rPr>
          <w:rFonts w:cs="Arial"/>
          <w:sz w:val="15"/>
          <w:szCs w:val="15"/>
          <w:lang w:val="ru-RU"/>
        </w:rPr>
        <w:t xml:space="preserve"> </w:t>
      </w:r>
      <w:r w:rsidR="00B41166" w:rsidRPr="00965442">
        <w:rPr>
          <w:rFonts w:cs="Arial"/>
          <w:sz w:val="15"/>
          <w:szCs w:val="15"/>
        </w:rPr>
        <w:t>Part</w:t>
      </w:r>
      <w:r w:rsidR="00B41166" w:rsidRPr="00965442">
        <w:rPr>
          <w:rFonts w:cs="Arial"/>
          <w:sz w:val="15"/>
          <w:szCs w:val="15"/>
          <w:lang w:val="ru-RU"/>
        </w:rPr>
        <w:t xml:space="preserve"> </w:t>
      </w:r>
      <w:r w:rsidR="00B41166" w:rsidRPr="00965442">
        <w:rPr>
          <w:rFonts w:cs="Arial"/>
          <w:sz w:val="15"/>
          <w:szCs w:val="15"/>
        </w:rPr>
        <w:t>XVII</w:t>
      </w:r>
      <w:r w:rsidR="00B41166" w:rsidRPr="00965442">
        <w:rPr>
          <w:rFonts w:cs="Arial"/>
          <w:sz w:val="15"/>
          <w:szCs w:val="15"/>
          <w:lang w:val="ru-RU"/>
        </w:rPr>
        <w:t>.</w:t>
      </w:r>
    </w:p>
    <w:p w14:paraId="0025E45C" w14:textId="355A14BE" w:rsidR="00B41166" w:rsidRPr="00965442" w:rsidRDefault="00453DAE" w:rsidP="00B41166">
      <w:pPr>
        <w:pStyle w:val="a3"/>
        <w:spacing w:before="0"/>
        <w:jc w:val="both"/>
        <w:rPr>
          <w:rFonts w:cs="Arial"/>
          <w:sz w:val="15"/>
          <w:szCs w:val="15"/>
        </w:rPr>
      </w:pPr>
      <w:sdt>
        <w:sdtPr>
          <w:rPr>
            <w:rFonts w:cs="Arial"/>
            <w:sz w:val="15"/>
            <w:szCs w:val="15"/>
          </w:rPr>
          <w:id w:val="576713450"/>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Освобожденные от налогов организации – члены нефинансовой группы.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XVIII/ Excepted nonfinancial group entity. Complete Part XVIII.</w:t>
      </w:r>
    </w:p>
    <w:p w14:paraId="48B64C2D" w14:textId="5BDA88B3" w:rsidR="00B41166" w:rsidRPr="00965442" w:rsidRDefault="00453DAE" w:rsidP="00B41166">
      <w:pPr>
        <w:pStyle w:val="a3"/>
        <w:spacing w:before="0"/>
        <w:jc w:val="both"/>
        <w:rPr>
          <w:rFonts w:cs="Arial"/>
          <w:sz w:val="15"/>
          <w:szCs w:val="15"/>
        </w:rPr>
      </w:pPr>
      <w:sdt>
        <w:sdtPr>
          <w:rPr>
            <w:rFonts w:cs="Arial"/>
            <w:sz w:val="15"/>
            <w:szCs w:val="15"/>
          </w:rPr>
          <w:id w:val="621038969"/>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Освобожденные от налогов организации, начинающие новый бизнес.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XIX/ Excepted nonfinancial Start-Up company. Complete Part XIX.</w:t>
      </w:r>
    </w:p>
    <w:p w14:paraId="14954161" w14:textId="69BB2666" w:rsidR="00B41166" w:rsidRPr="00965442" w:rsidRDefault="00453DAE" w:rsidP="00B41166">
      <w:pPr>
        <w:pStyle w:val="a3"/>
        <w:spacing w:before="0"/>
        <w:jc w:val="both"/>
        <w:rPr>
          <w:rFonts w:cs="Arial"/>
          <w:sz w:val="15"/>
          <w:szCs w:val="15"/>
          <w:lang w:val="ru-RU"/>
        </w:rPr>
      </w:pPr>
      <w:sdt>
        <w:sdtPr>
          <w:rPr>
            <w:rFonts w:cs="Arial"/>
            <w:sz w:val="15"/>
            <w:szCs w:val="15"/>
            <w:lang w:val="ru-RU"/>
          </w:rPr>
          <w:id w:val="1980022888"/>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Освобожденные от налогов нефинансовые организации, находящиеся в процессе ликвидации или банкротства.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XX/ Excepted nonfinancial entity in liquidation or bankruptcy. </w:t>
      </w:r>
      <w:r w:rsidR="00B41166" w:rsidRPr="00965442">
        <w:rPr>
          <w:rFonts w:cs="Arial"/>
          <w:sz w:val="15"/>
          <w:szCs w:val="15"/>
          <w:lang w:val="ru-RU"/>
        </w:rPr>
        <w:t>Complete Part XX.</w:t>
      </w:r>
    </w:p>
    <w:p w14:paraId="3CF9DEBC" w14:textId="39ECEF54" w:rsidR="00B41166" w:rsidRPr="00965442" w:rsidRDefault="00453DAE" w:rsidP="00B41166">
      <w:pPr>
        <w:pStyle w:val="a3"/>
        <w:spacing w:before="0"/>
        <w:jc w:val="both"/>
        <w:rPr>
          <w:rFonts w:cs="Arial"/>
          <w:sz w:val="15"/>
          <w:szCs w:val="15"/>
          <w:lang w:val="ru-RU"/>
        </w:rPr>
      </w:pPr>
      <w:sdt>
        <w:sdtPr>
          <w:rPr>
            <w:rFonts w:cs="Arial"/>
            <w:sz w:val="15"/>
            <w:szCs w:val="15"/>
            <w:lang w:val="ru-RU"/>
          </w:rPr>
          <w:id w:val="-1419939526"/>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Организации, соответствующие требованиям статьи 501(с) Налогового кодекса. Заполните часть </w:t>
      </w:r>
      <w:r w:rsidR="00B41166" w:rsidRPr="00965442">
        <w:rPr>
          <w:rFonts w:cs="Arial"/>
          <w:sz w:val="15"/>
          <w:szCs w:val="15"/>
        </w:rPr>
        <w:t>XXI</w:t>
      </w:r>
      <w:r w:rsidR="00B41166" w:rsidRPr="00965442">
        <w:rPr>
          <w:rFonts w:cs="Arial"/>
          <w:sz w:val="15"/>
          <w:szCs w:val="15"/>
          <w:lang w:val="ru-RU"/>
        </w:rPr>
        <w:t xml:space="preserve">/ 501(c) organization. Complete Part XXI. </w:t>
      </w:r>
    </w:p>
    <w:p w14:paraId="58E2AA7C" w14:textId="2593DC6D" w:rsidR="00B41166" w:rsidRPr="00965442" w:rsidRDefault="00453DAE" w:rsidP="00B41166">
      <w:pPr>
        <w:pStyle w:val="a3"/>
        <w:spacing w:before="0"/>
        <w:jc w:val="both"/>
        <w:rPr>
          <w:rFonts w:cs="Arial"/>
          <w:sz w:val="15"/>
          <w:szCs w:val="15"/>
          <w:lang w:val="ru-RU"/>
        </w:rPr>
      </w:pPr>
      <w:sdt>
        <w:sdtPr>
          <w:rPr>
            <w:rFonts w:cs="Arial"/>
            <w:sz w:val="15"/>
            <w:szCs w:val="15"/>
            <w:lang w:val="ru-RU"/>
          </w:rPr>
          <w:id w:val="242148775"/>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Некоммерческие организации.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XXII/ Nonprofit organization. </w:t>
      </w:r>
      <w:r w:rsidR="00B41166" w:rsidRPr="00965442">
        <w:rPr>
          <w:rFonts w:cs="Arial"/>
          <w:sz w:val="15"/>
          <w:szCs w:val="15"/>
          <w:lang w:val="ru-RU"/>
        </w:rPr>
        <w:t>Complete Part XXII.</w:t>
      </w:r>
    </w:p>
    <w:p w14:paraId="0AB34F3C" w14:textId="77777777" w:rsidR="00B41166" w:rsidRPr="00965442" w:rsidRDefault="00453DAE" w:rsidP="00B41166">
      <w:pPr>
        <w:pStyle w:val="a3"/>
        <w:spacing w:before="0"/>
        <w:jc w:val="both"/>
        <w:rPr>
          <w:rFonts w:cs="Arial"/>
          <w:sz w:val="15"/>
          <w:szCs w:val="15"/>
          <w:lang w:val="ru-RU"/>
        </w:rPr>
      </w:pPr>
      <w:sdt>
        <w:sdtPr>
          <w:rPr>
            <w:rFonts w:cs="Arial"/>
            <w:sz w:val="15"/>
            <w:szCs w:val="15"/>
            <w:lang w:val="ru-RU"/>
          </w:rPr>
          <w:id w:val="-1485540894"/>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Компании, акции которых торгуются на бирже или компании, аффилированные с такими компаниями.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XXIII/ Publicly traded NFFE or NFFE affiliate of a publicly traded corporation. </w:t>
      </w:r>
      <w:r w:rsidR="00B41166" w:rsidRPr="00965442">
        <w:rPr>
          <w:rFonts w:cs="Arial"/>
          <w:sz w:val="15"/>
          <w:szCs w:val="15"/>
          <w:lang w:val="ru-RU"/>
        </w:rPr>
        <w:t>Complete Part XXIII.</w:t>
      </w:r>
    </w:p>
    <w:p w14:paraId="1BF371C3" w14:textId="128B3A9B" w:rsidR="00B41166" w:rsidRPr="00965442" w:rsidRDefault="00453DAE" w:rsidP="00B41166">
      <w:pPr>
        <w:pStyle w:val="a3"/>
        <w:spacing w:before="0"/>
        <w:jc w:val="both"/>
        <w:rPr>
          <w:rFonts w:cs="Arial"/>
          <w:sz w:val="15"/>
          <w:szCs w:val="15"/>
          <w:lang w:val="ru-RU"/>
        </w:rPr>
      </w:pPr>
      <w:sdt>
        <w:sdtPr>
          <w:rPr>
            <w:rFonts w:cs="Arial"/>
            <w:sz w:val="15"/>
            <w:szCs w:val="15"/>
            <w:lang w:val="ru-RU"/>
          </w:rPr>
          <w:id w:val="946818810"/>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Освобожденная от налогов территориальная нефинансовая организация. Заполните часть XXIV/ Excepted territory NFFE. Complete Part XXIV. </w:t>
      </w:r>
    </w:p>
    <w:p w14:paraId="65600BD2" w14:textId="77777777" w:rsidR="00B41166" w:rsidRPr="00965442" w:rsidRDefault="00453DAE" w:rsidP="00B41166">
      <w:pPr>
        <w:pStyle w:val="a3"/>
        <w:spacing w:before="0"/>
        <w:jc w:val="both"/>
        <w:rPr>
          <w:rFonts w:cs="Arial"/>
          <w:sz w:val="15"/>
          <w:szCs w:val="15"/>
          <w:lang w:val="ru-RU"/>
        </w:rPr>
      </w:pPr>
      <w:sdt>
        <w:sdtPr>
          <w:rPr>
            <w:rFonts w:cs="Arial"/>
            <w:sz w:val="15"/>
            <w:szCs w:val="15"/>
            <w:lang w:val="ru-RU"/>
          </w:rPr>
          <w:id w:val="439726849"/>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Активная нефинансовая организация. Заполните часть XXV/ Active NFFE. Complete Part XXV.</w:t>
      </w:r>
    </w:p>
    <w:p w14:paraId="30B26A28" w14:textId="77777777" w:rsidR="00B41166" w:rsidRPr="00965442" w:rsidRDefault="00453DAE" w:rsidP="00B41166">
      <w:pPr>
        <w:pStyle w:val="a3"/>
        <w:spacing w:before="0"/>
        <w:jc w:val="both"/>
        <w:rPr>
          <w:rFonts w:cs="Arial"/>
          <w:sz w:val="15"/>
          <w:szCs w:val="15"/>
          <w:lang w:val="ru-RU"/>
        </w:rPr>
      </w:pPr>
      <w:sdt>
        <w:sdtPr>
          <w:rPr>
            <w:rFonts w:cs="Arial"/>
            <w:sz w:val="15"/>
            <w:szCs w:val="15"/>
            <w:lang w:val="ru-RU"/>
          </w:rPr>
          <w:id w:val="-1877378998"/>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Пассивная нефинансовая организация. Заполните часть XXVI/Passive NFFE. Complete Part XXVI.</w:t>
      </w:r>
    </w:p>
    <w:p w14:paraId="479F4577" w14:textId="77777777" w:rsidR="00B41166" w:rsidRPr="00965442" w:rsidRDefault="00453DAE" w:rsidP="00B41166">
      <w:pPr>
        <w:pStyle w:val="a3"/>
        <w:spacing w:before="0"/>
        <w:jc w:val="both"/>
        <w:rPr>
          <w:rFonts w:cs="Arial"/>
          <w:sz w:val="15"/>
          <w:szCs w:val="15"/>
          <w:lang w:val="ru-RU"/>
        </w:rPr>
      </w:pPr>
      <w:sdt>
        <w:sdtPr>
          <w:rPr>
            <w:rFonts w:cs="Arial"/>
            <w:sz w:val="15"/>
            <w:szCs w:val="15"/>
            <w:lang w:val="ru-RU"/>
          </w:rPr>
          <w:id w:val="160670813"/>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Взаимно-аффилированные иностранные финансовые организации. Заполните часть </w:t>
      </w:r>
      <w:r w:rsidR="00B41166" w:rsidRPr="00965442">
        <w:rPr>
          <w:rFonts w:cs="Arial"/>
          <w:sz w:val="15"/>
          <w:szCs w:val="15"/>
        </w:rPr>
        <w:t>XXVII</w:t>
      </w:r>
      <w:r w:rsidR="00B41166" w:rsidRPr="00965442">
        <w:rPr>
          <w:rFonts w:cs="Arial"/>
          <w:sz w:val="15"/>
          <w:szCs w:val="15"/>
          <w:lang w:val="ru-RU"/>
        </w:rPr>
        <w:t xml:space="preserve">/ </w:t>
      </w:r>
      <w:r w:rsidR="00B41166" w:rsidRPr="00965442">
        <w:rPr>
          <w:rFonts w:cs="Arial"/>
          <w:sz w:val="15"/>
          <w:szCs w:val="15"/>
        </w:rPr>
        <w:t>Excepted</w:t>
      </w:r>
      <w:r w:rsidR="00B41166" w:rsidRPr="00965442">
        <w:rPr>
          <w:rFonts w:cs="Arial"/>
          <w:sz w:val="15"/>
          <w:szCs w:val="15"/>
          <w:lang w:val="ru-RU"/>
        </w:rPr>
        <w:t xml:space="preserve"> </w:t>
      </w:r>
      <w:r w:rsidR="00B41166" w:rsidRPr="00965442">
        <w:rPr>
          <w:rFonts w:cs="Arial"/>
          <w:sz w:val="15"/>
          <w:szCs w:val="15"/>
        </w:rPr>
        <w:t>inter</w:t>
      </w:r>
      <w:r w:rsidR="00B41166" w:rsidRPr="00965442">
        <w:rPr>
          <w:rFonts w:cs="Arial"/>
          <w:sz w:val="15"/>
          <w:szCs w:val="15"/>
          <w:lang w:val="ru-RU"/>
        </w:rPr>
        <w:t>-</w:t>
      </w:r>
      <w:r w:rsidR="00B41166" w:rsidRPr="00965442">
        <w:rPr>
          <w:rFonts w:cs="Arial"/>
          <w:sz w:val="15"/>
          <w:szCs w:val="15"/>
        </w:rPr>
        <w:t>affiliate</w:t>
      </w:r>
      <w:r w:rsidR="00B41166" w:rsidRPr="00965442">
        <w:rPr>
          <w:rFonts w:cs="Arial"/>
          <w:sz w:val="15"/>
          <w:szCs w:val="15"/>
          <w:lang w:val="ru-RU"/>
        </w:rPr>
        <w:t xml:space="preserve"> </w:t>
      </w:r>
      <w:r w:rsidR="00B41166" w:rsidRPr="00965442">
        <w:rPr>
          <w:rFonts w:cs="Arial"/>
          <w:sz w:val="15"/>
          <w:szCs w:val="15"/>
        </w:rPr>
        <w:t>FFI</w:t>
      </w:r>
      <w:r w:rsidR="00B41166" w:rsidRPr="00965442">
        <w:rPr>
          <w:rFonts w:cs="Arial"/>
          <w:sz w:val="15"/>
          <w:szCs w:val="15"/>
          <w:lang w:val="ru-RU"/>
        </w:rPr>
        <w:t xml:space="preserve">. Complete Part XXVII. </w:t>
      </w:r>
    </w:p>
    <w:p w14:paraId="4438C444" w14:textId="77777777" w:rsidR="00B41166" w:rsidRPr="00965442" w:rsidRDefault="00453DAE" w:rsidP="00B41166">
      <w:pPr>
        <w:pStyle w:val="a3"/>
        <w:spacing w:before="0"/>
        <w:jc w:val="both"/>
        <w:rPr>
          <w:rFonts w:cs="Arial"/>
          <w:sz w:val="15"/>
          <w:szCs w:val="15"/>
          <w:lang w:val="ru-RU"/>
        </w:rPr>
      </w:pPr>
      <w:sdt>
        <w:sdtPr>
          <w:rPr>
            <w:rFonts w:cs="Arial"/>
            <w:sz w:val="15"/>
            <w:szCs w:val="15"/>
            <w:lang w:val="ru-RU"/>
          </w:rPr>
          <w:id w:val="-497888608"/>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Подотчетные нефинансовые иностранные организации/ Direct reporting NFFE.</w:t>
      </w:r>
    </w:p>
    <w:p w14:paraId="50CE3CF8" w14:textId="77777777" w:rsidR="00B41166" w:rsidRPr="00965442" w:rsidRDefault="00453DAE" w:rsidP="00B41166">
      <w:pPr>
        <w:pStyle w:val="a3"/>
        <w:spacing w:before="0"/>
        <w:jc w:val="both"/>
        <w:rPr>
          <w:rFonts w:cs="Arial"/>
          <w:sz w:val="15"/>
          <w:szCs w:val="15"/>
        </w:rPr>
      </w:pPr>
      <w:sdt>
        <w:sdtPr>
          <w:rPr>
            <w:rFonts w:cs="Arial"/>
            <w:sz w:val="15"/>
            <w:szCs w:val="15"/>
            <w:lang w:val="ru-RU"/>
          </w:rPr>
          <w:id w:val="-1507120341"/>
        </w:sdtPr>
        <w:sdtEndPr/>
        <w:sdtContent>
          <w:r w:rsidR="00B41166" w:rsidRPr="00965442">
            <w:rPr>
              <w:rFonts w:ascii="Segoe UI Symbol" w:eastAsia="MS Gothic" w:hAnsi="Segoe UI Symbol" w:cs="Segoe UI Symbol"/>
              <w:sz w:val="15"/>
              <w:szCs w:val="15"/>
              <w:lang w:val="ru-RU"/>
            </w:rPr>
            <w:t>☐</w:t>
          </w:r>
        </w:sdtContent>
      </w:sdt>
      <w:r w:rsidR="00B41166" w:rsidRPr="00965442">
        <w:rPr>
          <w:rFonts w:cs="Arial"/>
          <w:sz w:val="15"/>
          <w:szCs w:val="15"/>
          <w:lang w:val="ru-RU"/>
        </w:rPr>
        <w:t xml:space="preserve"> Спонсируемые подотчетные нефинансовые иностранные организации. Заполните</w:t>
      </w:r>
      <w:r w:rsidR="00B41166" w:rsidRPr="00965442">
        <w:rPr>
          <w:rFonts w:cs="Arial"/>
          <w:sz w:val="15"/>
          <w:szCs w:val="15"/>
        </w:rPr>
        <w:t xml:space="preserve"> </w:t>
      </w:r>
      <w:r w:rsidR="00B41166" w:rsidRPr="00965442">
        <w:rPr>
          <w:rFonts w:cs="Arial"/>
          <w:sz w:val="15"/>
          <w:szCs w:val="15"/>
          <w:lang w:val="ru-RU"/>
        </w:rPr>
        <w:t>часть</w:t>
      </w:r>
      <w:r w:rsidR="00B41166" w:rsidRPr="00965442">
        <w:rPr>
          <w:rFonts w:cs="Arial"/>
          <w:sz w:val="15"/>
          <w:szCs w:val="15"/>
        </w:rPr>
        <w:t xml:space="preserve"> XXVIII/ Sponsored direct reporting NFFE. Complete Part XXVIII.</w:t>
      </w:r>
    </w:p>
    <w:p w14:paraId="29C3CD61" w14:textId="77777777" w:rsidR="00B41166" w:rsidRPr="00B41166" w:rsidRDefault="00B41166" w:rsidP="00B41166">
      <w:pPr>
        <w:pStyle w:val="a3"/>
        <w:spacing w:before="0"/>
      </w:pPr>
    </w:p>
    <w:p w14:paraId="5B8B3BBD" w14:textId="77777777" w:rsidR="00965442" w:rsidRPr="00CD4887" w:rsidRDefault="00965442" w:rsidP="00965442">
      <w:pPr>
        <w:numPr>
          <w:ilvl w:val="0"/>
          <w:numId w:val="18"/>
        </w:numPr>
        <w:tabs>
          <w:tab w:val="left" w:pos="716"/>
        </w:tabs>
        <w:spacing w:before="32"/>
        <w:ind w:left="715" w:hanging="355"/>
        <w:jc w:val="both"/>
        <w:rPr>
          <w:rFonts w:ascii="Arial" w:eastAsia="Arial" w:hAnsi="Arial"/>
          <w:sz w:val="16"/>
          <w:szCs w:val="16"/>
        </w:rPr>
      </w:pPr>
      <w:r>
        <w:rPr>
          <w:rFonts w:ascii="Arial" w:eastAsia="Arial" w:hAnsi="Arial"/>
          <w:sz w:val="16"/>
          <w:szCs w:val="16"/>
          <w:lang w:val="ru-RU"/>
        </w:rPr>
        <w:t>Адрес</w:t>
      </w:r>
      <w:r w:rsidRPr="004477ED">
        <w:rPr>
          <w:rFonts w:ascii="Arial" w:eastAsia="Arial" w:hAnsi="Arial"/>
          <w:sz w:val="16"/>
          <w:szCs w:val="16"/>
          <w:lang w:val="ru-RU"/>
        </w:rPr>
        <w:t xml:space="preserve"> </w:t>
      </w:r>
      <w:r>
        <w:rPr>
          <w:rFonts w:ascii="Arial" w:eastAsia="Arial" w:hAnsi="Arial"/>
          <w:sz w:val="16"/>
          <w:szCs w:val="16"/>
          <w:lang w:val="ru-RU"/>
        </w:rPr>
        <w:t>постоянного местонахождения</w:t>
      </w:r>
      <w:r w:rsidRPr="004477ED">
        <w:rPr>
          <w:rFonts w:ascii="Arial" w:eastAsia="Arial" w:hAnsi="Arial"/>
          <w:sz w:val="16"/>
          <w:szCs w:val="16"/>
          <w:lang w:val="ru-RU"/>
        </w:rPr>
        <w:t xml:space="preserve"> (</w:t>
      </w:r>
      <w:r>
        <w:rPr>
          <w:rFonts w:ascii="Arial" w:eastAsia="Arial" w:hAnsi="Arial"/>
          <w:sz w:val="16"/>
          <w:szCs w:val="16"/>
          <w:lang w:val="ru-RU"/>
        </w:rPr>
        <w:t>улица</w:t>
      </w:r>
      <w:r w:rsidRPr="004477ED">
        <w:rPr>
          <w:rFonts w:ascii="Arial" w:eastAsia="Arial" w:hAnsi="Arial"/>
          <w:sz w:val="16"/>
          <w:szCs w:val="16"/>
          <w:lang w:val="ru-RU"/>
        </w:rPr>
        <w:t xml:space="preserve">, </w:t>
      </w:r>
      <w:r>
        <w:rPr>
          <w:rFonts w:ascii="Arial" w:eastAsia="Arial" w:hAnsi="Arial"/>
          <w:sz w:val="16"/>
          <w:szCs w:val="16"/>
          <w:lang w:val="ru-RU"/>
        </w:rPr>
        <w:t>номер</w:t>
      </w:r>
      <w:r w:rsidRPr="004477ED">
        <w:rPr>
          <w:rFonts w:ascii="Arial" w:eastAsia="Arial" w:hAnsi="Arial"/>
          <w:sz w:val="16"/>
          <w:szCs w:val="16"/>
          <w:lang w:val="ru-RU"/>
        </w:rPr>
        <w:t xml:space="preserve"> </w:t>
      </w:r>
      <w:r>
        <w:rPr>
          <w:rFonts w:ascii="Arial" w:eastAsia="Arial" w:hAnsi="Arial"/>
          <w:sz w:val="16"/>
          <w:szCs w:val="16"/>
          <w:lang w:val="ru-RU"/>
        </w:rPr>
        <w:t>дома</w:t>
      </w:r>
      <w:r w:rsidRPr="004477ED">
        <w:rPr>
          <w:rFonts w:ascii="Arial" w:eastAsia="Arial" w:hAnsi="Arial"/>
          <w:sz w:val="16"/>
          <w:szCs w:val="16"/>
          <w:lang w:val="ru-RU"/>
        </w:rPr>
        <w:t xml:space="preserve">, </w:t>
      </w:r>
      <w:r>
        <w:rPr>
          <w:rFonts w:ascii="Arial" w:eastAsia="Arial" w:hAnsi="Arial"/>
          <w:sz w:val="16"/>
          <w:szCs w:val="16"/>
          <w:lang w:val="ru-RU"/>
        </w:rPr>
        <w:t>номер</w:t>
      </w:r>
      <w:r w:rsidRPr="004477ED">
        <w:rPr>
          <w:rFonts w:ascii="Arial" w:eastAsia="Arial" w:hAnsi="Arial"/>
          <w:sz w:val="16"/>
          <w:szCs w:val="16"/>
          <w:lang w:val="ru-RU"/>
        </w:rPr>
        <w:t xml:space="preserve"> </w:t>
      </w:r>
      <w:r>
        <w:rPr>
          <w:rFonts w:ascii="Arial" w:eastAsia="Arial" w:hAnsi="Arial"/>
          <w:sz w:val="16"/>
          <w:szCs w:val="16"/>
          <w:lang w:val="ru-RU"/>
        </w:rPr>
        <w:t>офиса</w:t>
      </w:r>
      <w:r w:rsidRPr="004477ED">
        <w:rPr>
          <w:rFonts w:ascii="Arial" w:eastAsia="Arial" w:hAnsi="Arial"/>
          <w:sz w:val="16"/>
          <w:szCs w:val="16"/>
          <w:lang w:val="ru-RU"/>
        </w:rPr>
        <w:t>).</w:t>
      </w:r>
      <w:r>
        <w:rPr>
          <w:rFonts w:ascii="Arial" w:eastAsia="Arial" w:hAnsi="Arial"/>
          <w:sz w:val="16"/>
          <w:szCs w:val="16"/>
          <w:lang w:val="ru-RU"/>
        </w:rPr>
        <w:t xml:space="preserve"> Не</w:t>
      </w:r>
      <w:r w:rsidRPr="004477ED">
        <w:rPr>
          <w:rFonts w:ascii="Arial" w:eastAsia="Arial" w:hAnsi="Arial"/>
          <w:sz w:val="16"/>
          <w:szCs w:val="16"/>
          <w:lang w:val="ru-RU"/>
        </w:rPr>
        <w:t xml:space="preserve"> </w:t>
      </w:r>
      <w:r>
        <w:rPr>
          <w:rFonts w:ascii="Arial" w:eastAsia="Arial" w:hAnsi="Arial"/>
          <w:sz w:val="16"/>
          <w:szCs w:val="16"/>
          <w:lang w:val="ru-RU"/>
        </w:rPr>
        <w:t>указывать</w:t>
      </w:r>
      <w:r w:rsidRPr="004477ED">
        <w:rPr>
          <w:rFonts w:ascii="Arial" w:eastAsia="Arial" w:hAnsi="Arial"/>
          <w:sz w:val="16"/>
          <w:szCs w:val="16"/>
          <w:lang w:val="ru-RU"/>
        </w:rPr>
        <w:t xml:space="preserve"> </w:t>
      </w:r>
      <w:r>
        <w:rPr>
          <w:rFonts w:ascii="Arial" w:eastAsia="Arial" w:hAnsi="Arial"/>
          <w:sz w:val="16"/>
          <w:szCs w:val="16"/>
          <w:lang w:val="ru-RU"/>
        </w:rPr>
        <w:t>адрес</w:t>
      </w:r>
      <w:r w:rsidRPr="004477ED">
        <w:rPr>
          <w:rFonts w:ascii="Arial" w:eastAsia="Arial" w:hAnsi="Arial"/>
          <w:sz w:val="16"/>
          <w:szCs w:val="16"/>
          <w:lang w:val="ru-RU"/>
        </w:rPr>
        <w:t xml:space="preserve"> </w:t>
      </w:r>
      <w:r>
        <w:rPr>
          <w:rFonts w:ascii="Arial" w:eastAsia="Arial" w:hAnsi="Arial"/>
          <w:sz w:val="16"/>
          <w:szCs w:val="16"/>
          <w:lang w:val="ru-RU"/>
        </w:rPr>
        <w:t>почтового</w:t>
      </w:r>
      <w:r w:rsidRPr="004477ED">
        <w:rPr>
          <w:rFonts w:ascii="Arial" w:eastAsia="Arial" w:hAnsi="Arial"/>
          <w:sz w:val="16"/>
          <w:szCs w:val="16"/>
          <w:lang w:val="ru-RU"/>
        </w:rPr>
        <w:t xml:space="preserve"> </w:t>
      </w:r>
      <w:r>
        <w:rPr>
          <w:rFonts w:ascii="Arial" w:eastAsia="Arial" w:hAnsi="Arial"/>
          <w:sz w:val="16"/>
          <w:szCs w:val="16"/>
          <w:lang w:val="ru-RU"/>
        </w:rPr>
        <w:t>ящика</w:t>
      </w:r>
      <w:r w:rsidRPr="004477ED">
        <w:rPr>
          <w:rFonts w:ascii="Arial" w:eastAsia="Arial" w:hAnsi="Arial"/>
          <w:sz w:val="16"/>
          <w:szCs w:val="16"/>
          <w:lang w:val="ru-RU"/>
        </w:rPr>
        <w:t xml:space="preserve"> </w:t>
      </w:r>
      <w:r>
        <w:rPr>
          <w:rFonts w:ascii="Arial" w:eastAsia="Arial" w:hAnsi="Arial"/>
          <w:sz w:val="16"/>
          <w:szCs w:val="16"/>
          <w:lang w:val="ru-RU"/>
        </w:rPr>
        <w:t>или</w:t>
      </w:r>
      <w:r w:rsidRPr="004477ED">
        <w:rPr>
          <w:rFonts w:ascii="Arial" w:eastAsia="Arial" w:hAnsi="Arial"/>
          <w:sz w:val="16"/>
          <w:szCs w:val="16"/>
          <w:lang w:val="ru-RU"/>
        </w:rPr>
        <w:t xml:space="preserve"> </w:t>
      </w:r>
      <w:r>
        <w:rPr>
          <w:rFonts w:ascii="Arial" w:eastAsia="Arial" w:hAnsi="Arial"/>
          <w:sz w:val="16"/>
          <w:szCs w:val="16"/>
          <w:lang w:val="ru-RU"/>
        </w:rPr>
        <w:t>адрес</w:t>
      </w:r>
      <w:r w:rsidRPr="004477ED">
        <w:rPr>
          <w:rFonts w:ascii="Arial" w:eastAsia="Arial" w:hAnsi="Arial"/>
          <w:sz w:val="16"/>
          <w:szCs w:val="16"/>
          <w:lang w:val="ru-RU"/>
        </w:rPr>
        <w:t xml:space="preserve"> </w:t>
      </w:r>
      <w:r>
        <w:rPr>
          <w:rFonts w:ascii="Arial" w:eastAsia="Arial" w:hAnsi="Arial"/>
          <w:sz w:val="16"/>
          <w:szCs w:val="16"/>
          <w:lang w:val="ru-RU"/>
        </w:rPr>
        <w:t>для</w:t>
      </w:r>
      <w:r w:rsidRPr="004477ED">
        <w:rPr>
          <w:rFonts w:ascii="Arial" w:eastAsia="Arial" w:hAnsi="Arial"/>
          <w:sz w:val="16"/>
          <w:szCs w:val="16"/>
          <w:lang w:val="ru-RU"/>
        </w:rPr>
        <w:t xml:space="preserve"> </w:t>
      </w:r>
      <w:r>
        <w:rPr>
          <w:rFonts w:ascii="Arial" w:eastAsia="Arial" w:hAnsi="Arial"/>
          <w:sz w:val="16"/>
          <w:szCs w:val="16"/>
          <w:lang w:val="ru-RU"/>
        </w:rPr>
        <w:t>доставки</w:t>
      </w:r>
      <w:r w:rsidRPr="004477ED">
        <w:rPr>
          <w:rFonts w:ascii="Arial" w:eastAsia="Arial" w:hAnsi="Arial"/>
          <w:sz w:val="16"/>
          <w:szCs w:val="16"/>
          <w:lang w:val="ru-RU"/>
        </w:rPr>
        <w:t xml:space="preserve"> </w:t>
      </w:r>
      <w:r>
        <w:rPr>
          <w:rFonts w:ascii="Arial" w:eastAsia="Arial" w:hAnsi="Arial"/>
          <w:sz w:val="16"/>
          <w:szCs w:val="16"/>
          <w:lang w:val="ru-RU"/>
        </w:rPr>
        <w:t>корреспонденции</w:t>
      </w:r>
      <w:r w:rsidRPr="004477ED">
        <w:rPr>
          <w:rFonts w:ascii="Arial" w:eastAsia="Arial" w:hAnsi="Arial"/>
          <w:sz w:val="16"/>
          <w:szCs w:val="16"/>
          <w:lang w:val="ru-RU"/>
        </w:rPr>
        <w:t xml:space="preserve">/ </w:t>
      </w:r>
      <w:r w:rsidRPr="00CD4887">
        <w:rPr>
          <w:rFonts w:ascii="Arial" w:eastAsia="Arial" w:hAnsi="Arial"/>
          <w:sz w:val="16"/>
          <w:szCs w:val="16"/>
        </w:rPr>
        <w:t>Permanent</w:t>
      </w:r>
      <w:r w:rsidRPr="004477ED">
        <w:rPr>
          <w:rFonts w:ascii="Arial" w:eastAsia="Arial" w:hAnsi="Arial"/>
          <w:sz w:val="16"/>
          <w:szCs w:val="16"/>
          <w:lang w:val="ru-RU"/>
        </w:rPr>
        <w:t xml:space="preserve"> </w:t>
      </w:r>
      <w:r w:rsidRPr="00CD4887">
        <w:rPr>
          <w:rFonts w:ascii="Arial" w:eastAsia="Arial" w:hAnsi="Arial"/>
          <w:sz w:val="16"/>
          <w:szCs w:val="16"/>
        </w:rPr>
        <w:t>residence</w:t>
      </w:r>
      <w:r w:rsidRPr="004477ED">
        <w:rPr>
          <w:rFonts w:ascii="Arial" w:eastAsia="Arial" w:hAnsi="Arial"/>
          <w:sz w:val="16"/>
          <w:szCs w:val="16"/>
          <w:lang w:val="ru-RU"/>
        </w:rPr>
        <w:t xml:space="preserve"> </w:t>
      </w:r>
      <w:r w:rsidRPr="00CD4887">
        <w:rPr>
          <w:rFonts w:ascii="Arial" w:eastAsia="Arial" w:hAnsi="Arial"/>
          <w:sz w:val="16"/>
          <w:szCs w:val="16"/>
        </w:rPr>
        <w:t>address</w:t>
      </w:r>
      <w:r w:rsidRPr="004477ED">
        <w:rPr>
          <w:rFonts w:ascii="Arial" w:eastAsia="Arial" w:hAnsi="Arial"/>
          <w:sz w:val="16"/>
          <w:szCs w:val="16"/>
          <w:lang w:val="ru-RU"/>
        </w:rPr>
        <w:t xml:space="preserve"> (</w:t>
      </w:r>
      <w:r w:rsidRPr="00CD4887">
        <w:rPr>
          <w:rFonts w:ascii="Arial" w:eastAsia="Arial" w:hAnsi="Arial"/>
          <w:sz w:val="16"/>
          <w:szCs w:val="16"/>
        </w:rPr>
        <w:t>street</w:t>
      </w:r>
      <w:r w:rsidRPr="004477ED">
        <w:rPr>
          <w:rFonts w:ascii="Arial" w:eastAsia="Arial" w:hAnsi="Arial"/>
          <w:sz w:val="16"/>
          <w:szCs w:val="16"/>
          <w:lang w:val="ru-RU"/>
        </w:rPr>
        <w:t xml:space="preserve">, </w:t>
      </w:r>
      <w:r w:rsidRPr="00CD4887">
        <w:rPr>
          <w:rFonts w:ascii="Arial" w:eastAsia="Arial" w:hAnsi="Arial"/>
          <w:sz w:val="16"/>
          <w:szCs w:val="16"/>
        </w:rPr>
        <w:t>apt</w:t>
      </w:r>
      <w:r w:rsidRPr="004477ED">
        <w:rPr>
          <w:rFonts w:ascii="Arial" w:eastAsia="Arial" w:hAnsi="Arial"/>
          <w:sz w:val="16"/>
          <w:szCs w:val="16"/>
          <w:lang w:val="ru-RU"/>
        </w:rPr>
        <w:t xml:space="preserve">. </w:t>
      </w:r>
      <w:r w:rsidRPr="00CD4887">
        <w:rPr>
          <w:rFonts w:ascii="Arial" w:eastAsia="Arial" w:hAnsi="Arial"/>
          <w:sz w:val="16"/>
          <w:szCs w:val="16"/>
        </w:rPr>
        <w:t>or</w:t>
      </w:r>
      <w:r w:rsidRPr="004477ED">
        <w:rPr>
          <w:rFonts w:ascii="Arial" w:eastAsia="Arial" w:hAnsi="Arial"/>
          <w:sz w:val="16"/>
          <w:szCs w:val="16"/>
          <w:lang w:val="ru-RU"/>
        </w:rPr>
        <w:t xml:space="preserve"> </w:t>
      </w:r>
      <w:r w:rsidRPr="00CD4887">
        <w:rPr>
          <w:rFonts w:ascii="Arial" w:eastAsia="Arial" w:hAnsi="Arial"/>
          <w:sz w:val="16"/>
          <w:szCs w:val="16"/>
        </w:rPr>
        <w:t>suite</w:t>
      </w:r>
      <w:r w:rsidRPr="004477ED">
        <w:rPr>
          <w:rFonts w:ascii="Arial" w:eastAsia="Arial" w:hAnsi="Arial"/>
          <w:sz w:val="16"/>
          <w:szCs w:val="16"/>
          <w:lang w:val="ru-RU"/>
        </w:rPr>
        <w:t xml:space="preserve"> </w:t>
      </w:r>
      <w:r w:rsidRPr="00CD4887">
        <w:rPr>
          <w:rFonts w:ascii="Arial" w:eastAsia="Arial" w:hAnsi="Arial"/>
          <w:sz w:val="16"/>
          <w:szCs w:val="16"/>
        </w:rPr>
        <w:t>no</w:t>
      </w:r>
      <w:r w:rsidRPr="004477ED">
        <w:rPr>
          <w:rFonts w:ascii="Arial" w:eastAsia="Arial" w:hAnsi="Arial"/>
          <w:sz w:val="16"/>
          <w:szCs w:val="16"/>
          <w:lang w:val="ru-RU"/>
        </w:rPr>
        <w:t xml:space="preserve">., </w:t>
      </w:r>
      <w:r w:rsidRPr="00CD4887">
        <w:rPr>
          <w:rFonts w:ascii="Arial" w:eastAsia="Arial" w:hAnsi="Arial"/>
          <w:sz w:val="16"/>
          <w:szCs w:val="16"/>
        </w:rPr>
        <w:t>or</w:t>
      </w:r>
      <w:r w:rsidRPr="004477ED">
        <w:rPr>
          <w:rFonts w:ascii="Arial" w:eastAsia="Arial" w:hAnsi="Arial"/>
          <w:sz w:val="16"/>
          <w:szCs w:val="16"/>
          <w:lang w:val="ru-RU"/>
        </w:rPr>
        <w:t xml:space="preserve"> </w:t>
      </w:r>
      <w:r w:rsidRPr="00CD4887">
        <w:rPr>
          <w:rFonts w:ascii="Arial" w:eastAsia="Arial" w:hAnsi="Arial"/>
          <w:sz w:val="16"/>
          <w:szCs w:val="16"/>
        </w:rPr>
        <w:t>rural</w:t>
      </w:r>
      <w:r w:rsidRPr="004477ED">
        <w:rPr>
          <w:rFonts w:ascii="Arial" w:eastAsia="Arial" w:hAnsi="Arial"/>
          <w:sz w:val="16"/>
          <w:szCs w:val="16"/>
          <w:lang w:val="ru-RU"/>
        </w:rPr>
        <w:t xml:space="preserve"> </w:t>
      </w:r>
      <w:r w:rsidRPr="00CD4887">
        <w:rPr>
          <w:rFonts w:ascii="Arial" w:eastAsia="Arial" w:hAnsi="Arial"/>
          <w:sz w:val="16"/>
          <w:szCs w:val="16"/>
        </w:rPr>
        <w:t>route</w:t>
      </w:r>
      <w:r w:rsidRPr="004477ED">
        <w:rPr>
          <w:rFonts w:ascii="Arial" w:eastAsia="Arial" w:hAnsi="Arial"/>
          <w:sz w:val="16"/>
          <w:szCs w:val="16"/>
          <w:lang w:val="ru-RU"/>
        </w:rPr>
        <w:t xml:space="preserve">). </w:t>
      </w:r>
      <w:r w:rsidRPr="00CD4887">
        <w:rPr>
          <w:rFonts w:ascii="Arial" w:eastAsia="Arial" w:hAnsi="Arial"/>
          <w:sz w:val="16"/>
          <w:szCs w:val="16"/>
        </w:rPr>
        <w:t>Do not use a P.O. box or in-care-of address (other than a registered address).</w:t>
      </w:r>
    </w:p>
    <w:p w14:paraId="077FA17F" w14:textId="65204DB5" w:rsidR="00965442" w:rsidRPr="00965442" w:rsidRDefault="00965442" w:rsidP="00965442">
      <w:pPr>
        <w:pStyle w:val="a3"/>
        <w:tabs>
          <w:tab w:val="left" w:pos="736"/>
        </w:tabs>
        <w:spacing w:line="259" w:lineRule="auto"/>
        <w:ind w:right="50"/>
        <w:jc w:val="both"/>
        <w:rPr>
          <w:lang w:val="ru-RU"/>
        </w:rPr>
      </w:pPr>
      <w:r>
        <w:rPr>
          <w:lang w:val="ru-RU"/>
        </w:rPr>
        <w:t>Город</w:t>
      </w:r>
      <w:r w:rsidRPr="004477ED">
        <w:rPr>
          <w:lang w:val="ru-RU"/>
        </w:rPr>
        <w:t xml:space="preserve"> </w:t>
      </w:r>
      <w:r>
        <w:rPr>
          <w:lang w:val="ru-RU"/>
        </w:rPr>
        <w:t>или</w:t>
      </w:r>
      <w:r w:rsidRPr="004477ED">
        <w:rPr>
          <w:lang w:val="ru-RU"/>
        </w:rPr>
        <w:t xml:space="preserve"> </w:t>
      </w:r>
      <w:r>
        <w:rPr>
          <w:lang w:val="ru-RU"/>
        </w:rPr>
        <w:t>населенный</w:t>
      </w:r>
      <w:r w:rsidRPr="004477ED">
        <w:rPr>
          <w:lang w:val="ru-RU"/>
        </w:rPr>
        <w:t xml:space="preserve"> </w:t>
      </w:r>
      <w:r>
        <w:rPr>
          <w:lang w:val="ru-RU"/>
        </w:rPr>
        <w:t>пункт</w:t>
      </w:r>
      <w:r w:rsidRPr="004477ED">
        <w:rPr>
          <w:lang w:val="ru-RU"/>
        </w:rPr>
        <w:t xml:space="preserve">, </w:t>
      </w:r>
      <w:r>
        <w:rPr>
          <w:lang w:val="ru-RU"/>
        </w:rPr>
        <w:t>штат или</w:t>
      </w:r>
      <w:r w:rsidRPr="004477ED">
        <w:rPr>
          <w:lang w:val="ru-RU"/>
        </w:rPr>
        <w:t xml:space="preserve"> </w:t>
      </w:r>
      <w:r>
        <w:rPr>
          <w:lang w:val="ru-RU"/>
        </w:rPr>
        <w:t>регион. Укажите</w:t>
      </w:r>
      <w:r w:rsidRPr="00A13752">
        <w:t xml:space="preserve"> </w:t>
      </w:r>
      <w:r>
        <w:rPr>
          <w:lang w:val="ru-RU"/>
        </w:rPr>
        <w:t>почтовый</w:t>
      </w:r>
      <w:r w:rsidRPr="00A13752">
        <w:t xml:space="preserve"> </w:t>
      </w:r>
      <w:r>
        <w:rPr>
          <w:lang w:val="ru-RU"/>
        </w:rPr>
        <w:t>индекс</w:t>
      </w:r>
      <w:r w:rsidRPr="004477ED">
        <w:t xml:space="preserve">/ </w:t>
      </w:r>
      <w:r>
        <w:t>City</w:t>
      </w:r>
      <w:r>
        <w:rPr>
          <w:spacing w:val="1"/>
        </w:rPr>
        <w:t xml:space="preserve"> </w:t>
      </w:r>
      <w:r>
        <w:t>or</w:t>
      </w:r>
      <w:r>
        <w:rPr>
          <w:spacing w:val="1"/>
        </w:rPr>
        <w:t xml:space="preserve"> </w:t>
      </w:r>
      <w:r>
        <w:t>town,</w:t>
      </w:r>
      <w:r>
        <w:rPr>
          <w:spacing w:val="1"/>
        </w:rPr>
        <w:t xml:space="preserve"> </w:t>
      </w:r>
      <w:r>
        <w:t>state</w:t>
      </w:r>
      <w:r>
        <w:rPr>
          <w:spacing w:val="1"/>
        </w:rPr>
        <w:t xml:space="preserve"> </w:t>
      </w:r>
      <w:r>
        <w:t>or</w:t>
      </w:r>
      <w:r>
        <w:rPr>
          <w:spacing w:val="1"/>
        </w:rPr>
        <w:t xml:space="preserve"> </w:t>
      </w:r>
      <w:r>
        <w:t>province.</w:t>
      </w:r>
      <w:r>
        <w:rPr>
          <w:spacing w:val="1"/>
        </w:rPr>
        <w:t xml:space="preserve"> </w:t>
      </w:r>
      <w:r>
        <w:t>Include</w:t>
      </w:r>
      <w:r>
        <w:rPr>
          <w:spacing w:val="1"/>
        </w:rPr>
        <w:t xml:space="preserve"> </w:t>
      </w:r>
      <w:r>
        <w:t>postal</w:t>
      </w:r>
      <w:r>
        <w:rPr>
          <w:spacing w:val="1"/>
        </w:rPr>
        <w:t xml:space="preserve"> </w:t>
      </w:r>
      <w:r>
        <w:t>code</w:t>
      </w:r>
      <w:r>
        <w:rPr>
          <w:spacing w:val="1"/>
        </w:rPr>
        <w:t xml:space="preserve"> </w:t>
      </w:r>
      <w:r>
        <w:t>where</w:t>
      </w:r>
      <w:r>
        <w:rPr>
          <w:spacing w:val="1"/>
        </w:rPr>
        <w:t xml:space="preserve"> </w:t>
      </w:r>
      <w:r>
        <w:t>appropriate.</w:t>
      </w:r>
      <w:r>
        <w:rPr>
          <w:lang w:val="ru-RU"/>
        </w:rPr>
        <w:t xml:space="preserve"> </w:t>
      </w:r>
      <w:r w:rsidRPr="00A13752">
        <w:t>______________________________________________________</w:t>
      </w:r>
      <w:r>
        <w:rPr>
          <w:lang w:val="ru-RU"/>
        </w:rPr>
        <w:t>____________________________________________________</w:t>
      </w:r>
    </w:p>
    <w:p w14:paraId="73E199F4" w14:textId="5157E767" w:rsidR="00AF00E3" w:rsidRDefault="00965442" w:rsidP="00965442">
      <w:pPr>
        <w:pStyle w:val="a3"/>
        <w:tabs>
          <w:tab w:val="left" w:pos="736"/>
        </w:tabs>
        <w:spacing w:line="259" w:lineRule="auto"/>
        <w:ind w:right="160"/>
        <w:rPr>
          <w:lang w:val="ru-RU"/>
        </w:rPr>
      </w:pPr>
      <w:r>
        <w:rPr>
          <w:lang w:val="ru-RU"/>
        </w:rPr>
        <w:t xml:space="preserve">Страна / </w:t>
      </w:r>
      <w:r>
        <w:t>Country</w:t>
      </w:r>
      <w:r>
        <w:rPr>
          <w:lang w:val="ru-RU"/>
        </w:rPr>
        <w:t xml:space="preserve"> _____________</w:t>
      </w:r>
    </w:p>
    <w:p w14:paraId="34D92785" w14:textId="49340019" w:rsidR="00965442" w:rsidRPr="0049311B" w:rsidRDefault="00965442" w:rsidP="00965442">
      <w:pPr>
        <w:pStyle w:val="a3"/>
        <w:numPr>
          <w:ilvl w:val="0"/>
          <w:numId w:val="18"/>
        </w:numPr>
        <w:tabs>
          <w:tab w:val="left" w:pos="716"/>
        </w:tabs>
        <w:spacing w:before="80"/>
        <w:ind w:left="715" w:hanging="355"/>
        <w:rPr>
          <w:lang w:val="ru-RU"/>
        </w:rPr>
      </w:pPr>
      <w:r>
        <w:rPr>
          <w:lang w:val="ru-RU"/>
        </w:rPr>
        <w:t>Почтовый</w:t>
      </w:r>
      <w:r w:rsidRPr="0049311B">
        <w:rPr>
          <w:lang w:val="ru-RU"/>
        </w:rPr>
        <w:t xml:space="preserve"> </w:t>
      </w:r>
      <w:r>
        <w:rPr>
          <w:lang w:val="ru-RU"/>
        </w:rPr>
        <w:t>адрес</w:t>
      </w:r>
      <w:r w:rsidRPr="0049311B">
        <w:rPr>
          <w:lang w:val="ru-RU"/>
        </w:rPr>
        <w:t xml:space="preserve"> (</w:t>
      </w:r>
      <w:r>
        <w:rPr>
          <w:lang w:val="ru-RU"/>
        </w:rPr>
        <w:t>если</w:t>
      </w:r>
      <w:r w:rsidRPr="0049311B">
        <w:rPr>
          <w:lang w:val="ru-RU"/>
        </w:rPr>
        <w:t xml:space="preserve"> </w:t>
      </w:r>
      <w:r>
        <w:rPr>
          <w:lang w:val="ru-RU"/>
        </w:rPr>
        <w:t>отличается</w:t>
      </w:r>
      <w:r w:rsidRPr="0049311B">
        <w:rPr>
          <w:lang w:val="ru-RU"/>
        </w:rPr>
        <w:t xml:space="preserve"> </w:t>
      </w:r>
      <w:r>
        <w:rPr>
          <w:lang w:val="ru-RU"/>
        </w:rPr>
        <w:t>от</w:t>
      </w:r>
      <w:r w:rsidRPr="0049311B">
        <w:rPr>
          <w:lang w:val="ru-RU"/>
        </w:rPr>
        <w:t xml:space="preserve"> </w:t>
      </w:r>
      <w:r>
        <w:rPr>
          <w:lang w:val="ru-RU"/>
        </w:rPr>
        <w:t>указанного</w:t>
      </w:r>
      <w:r w:rsidRPr="0049311B">
        <w:rPr>
          <w:lang w:val="ru-RU"/>
        </w:rPr>
        <w:t xml:space="preserve"> </w:t>
      </w:r>
      <w:r>
        <w:rPr>
          <w:lang w:val="ru-RU"/>
        </w:rPr>
        <w:t>в</w:t>
      </w:r>
      <w:r w:rsidRPr="0049311B">
        <w:rPr>
          <w:lang w:val="ru-RU"/>
        </w:rPr>
        <w:t xml:space="preserve"> </w:t>
      </w:r>
      <w:r>
        <w:rPr>
          <w:lang w:val="ru-RU"/>
        </w:rPr>
        <w:t>п</w:t>
      </w:r>
      <w:r w:rsidRPr="0049311B">
        <w:rPr>
          <w:lang w:val="ru-RU"/>
        </w:rPr>
        <w:t xml:space="preserve">.6) / </w:t>
      </w:r>
      <w:r>
        <w:t>Mailing</w:t>
      </w:r>
      <w:r w:rsidRPr="0049311B">
        <w:rPr>
          <w:lang w:val="ru-RU"/>
        </w:rPr>
        <w:t xml:space="preserve"> </w:t>
      </w:r>
      <w:r>
        <w:t>address</w:t>
      </w:r>
      <w:r w:rsidRPr="0049311B">
        <w:rPr>
          <w:spacing w:val="1"/>
          <w:lang w:val="ru-RU"/>
        </w:rPr>
        <w:t xml:space="preserve"> </w:t>
      </w:r>
      <w:r w:rsidRPr="0049311B">
        <w:rPr>
          <w:lang w:val="ru-RU"/>
        </w:rPr>
        <w:t>(</w:t>
      </w:r>
      <w:r>
        <w:t>if</w:t>
      </w:r>
      <w:r w:rsidRPr="0049311B">
        <w:rPr>
          <w:spacing w:val="1"/>
          <w:lang w:val="ru-RU"/>
        </w:rPr>
        <w:t xml:space="preserve"> </w:t>
      </w:r>
      <w:r>
        <w:t>different</w:t>
      </w:r>
      <w:r w:rsidRPr="0049311B">
        <w:rPr>
          <w:spacing w:val="1"/>
          <w:lang w:val="ru-RU"/>
        </w:rPr>
        <w:t xml:space="preserve"> </w:t>
      </w:r>
      <w:r>
        <w:t>from</w:t>
      </w:r>
      <w:r w:rsidRPr="0049311B">
        <w:rPr>
          <w:lang w:val="ru-RU"/>
        </w:rPr>
        <w:t xml:space="preserve"> </w:t>
      </w:r>
      <w:r>
        <w:t>above</w:t>
      </w:r>
      <w:r w:rsidRPr="0049311B">
        <w:rPr>
          <w:lang w:val="ru-RU"/>
        </w:rPr>
        <w:t>) __________________________________</w:t>
      </w:r>
      <w:r>
        <w:rPr>
          <w:lang w:val="ru-RU"/>
        </w:rPr>
        <w:t>__</w:t>
      </w:r>
    </w:p>
    <w:p w14:paraId="09D47951" w14:textId="6545FE27" w:rsidR="00965442" w:rsidRPr="00965442" w:rsidRDefault="00965442" w:rsidP="00965442">
      <w:pPr>
        <w:pStyle w:val="a3"/>
        <w:tabs>
          <w:tab w:val="left" w:pos="8343"/>
        </w:tabs>
        <w:spacing w:before="80"/>
        <w:ind w:left="720"/>
        <w:jc w:val="both"/>
        <w:rPr>
          <w:lang w:val="ru-RU"/>
        </w:rPr>
      </w:pPr>
      <w:r>
        <w:rPr>
          <w:lang w:val="ru-RU"/>
        </w:rPr>
        <w:t>Город</w:t>
      </w:r>
      <w:r w:rsidRPr="004477ED">
        <w:rPr>
          <w:lang w:val="ru-RU"/>
        </w:rPr>
        <w:t xml:space="preserve"> </w:t>
      </w:r>
      <w:r>
        <w:rPr>
          <w:lang w:val="ru-RU"/>
        </w:rPr>
        <w:t>или</w:t>
      </w:r>
      <w:r w:rsidRPr="004477ED">
        <w:rPr>
          <w:lang w:val="ru-RU"/>
        </w:rPr>
        <w:t xml:space="preserve"> </w:t>
      </w:r>
      <w:r>
        <w:rPr>
          <w:lang w:val="ru-RU"/>
        </w:rPr>
        <w:t>населенный</w:t>
      </w:r>
      <w:r w:rsidRPr="004477ED">
        <w:rPr>
          <w:lang w:val="ru-RU"/>
        </w:rPr>
        <w:t xml:space="preserve"> </w:t>
      </w:r>
      <w:r>
        <w:rPr>
          <w:lang w:val="ru-RU"/>
        </w:rPr>
        <w:t>пункт</w:t>
      </w:r>
      <w:r w:rsidRPr="004477ED">
        <w:rPr>
          <w:lang w:val="ru-RU"/>
        </w:rPr>
        <w:t xml:space="preserve">, </w:t>
      </w:r>
      <w:r>
        <w:rPr>
          <w:lang w:val="ru-RU"/>
        </w:rPr>
        <w:t>штат или</w:t>
      </w:r>
      <w:r w:rsidRPr="004477ED">
        <w:rPr>
          <w:lang w:val="ru-RU"/>
        </w:rPr>
        <w:t xml:space="preserve"> </w:t>
      </w:r>
      <w:r>
        <w:rPr>
          <w:lang w:val="ru-RU"/>
        </w:rPr>
        <w:t>регион. Укажите</w:t>
      </w:r>
      <w:r w:rsidRPr="00965442">
        <w:t xml:space="preserve"> </w:t>
      </w:r>
      <w:r>
        <w:rPr>
          <w:lang w:val="ru-RU"/>
        </w:rPr>
        <w:t>почтовый</w:t>
      </w:r>
      <w:r w:rsidRPr="00965442">
        <w:t xml:space="preserve"> </w:t>
      </w:r>
      <w:r>
        <w:rPr>
          <w:lang w:val="ru-RU"/>
        </w:rPr>
        <w:t>индекс</w:t>
      </w:r>
      <w:r w:rsidRPr="00965442">
        <w:t xml:space="preserve">/ City or town, state or province. </w:t>
      </w:r>
      <w:r w:rsidRPr="00965442">
        <w:rPr>
          <w:lang w:val="ru-RU"/>
        </w:rPr>
        <w:t>Include postal code where appropriate. ______________________________________________________</w:t>
      </w:r>
      <w:r>
        <w:rPr>
          <w:lang w:val="ru-RU"/>
        </w:rPr>
        <w:t>___________________________________________________</w:t>
      </w:r>
    </w:p>
    <w:p w14:paraId="373EBF8A" w14:textId="2805F504" w:rsidR="00965442" w:rsidRDefault="00965442" w:rsidP="00965442">
      <w:pPr>
        <w:pStyle w:val="a3"/>
        <w:tabs>
          <w:tab w:val="left" w:pos="720"/>
        </w:tabs>
        <w:spacing w:before="80"/>
        <w:ind w:left="720"/>
        <w:rPr>
          <w:lang w:val="ru-RU"/>
        </w:rPr>
      </w:pPr>
      <w:r>
        <w:rPr>
          <w:lang w:val="ru-RU"/>
        </w:rPr>
        <w:t xml:space="preserve">Страна / </w:t>
      </w:r>
      <w:r w:rsidRPr="00965442">
        <w:rPr>
          <w:lang w:val="ru-RU"/>
        </w:rPr>
        <w:t>Country</w:t>
      </w:r>
      <w:r>
        <w:rPr>
          <w:lang w:val="ru-RU"/>
        </w:rPr>
        <w:t xml:space="preserve"> _____________</w:t>
      </w:r>
    </w:p>
    <w:p w14:paraId="2634060F" w14:textId="65CF7E79" w:rsidR="00965442" w:rsidRDefault="00965442" w:rsidP="00965442">
      <w:pPr>
        <w:pStyle w:val="a3"/>
        <w:tabs>
          <w:tab w:val="left" w:pos="736"/>
        </w:tabs>
        <w:spacing w:line="259" w:lineRule="auto"/>
        <w:ind w:right="160"/>
      </w:pPr>
    </w:p>
    <w:p w14:paraId="313C99AB" w14:textId="77777777" w:rsidR="00965442" w:rsidRDefault="00965442" w:rsidP="00965442">
      <w:pPr>
        <w:spacing w:before="15" w:line="200" w:lineRule="exact"/>
        <w:rPr>
          <w:sz w:val="20"/>
          <w:szCs w:val="20"/>
        </w:rPr>
      </w:pPr>
    </w:p>
    <w:tbl>
      <w:tblPr>
        <w:tblW w:w="0" w:type="auto"/>
        <w:tblInd w:w="149" w:type="dxa"/>
        <w:tblLayout w:type="fixed"/>
        <w:tblCellMar>
          <w:left w:w="0" w:type="dxa"/>
          <w:right w:w="0" w:type="dxa"/>
        </w:tblCellMar>
        <w:tblLook w:val="01E0" w:firstRow="1" w:lastRow="1" w:firstColumn="1" w:lastColumn="1" w:noHBand="0" w:noVBand="0"/>
      </w:tblPr>
      <w:tblGrid>
        <w:gridCol w:w="427"/>
        <w:gridCol w:w="3610"/>
        <w:gridCol w:w="471"/>
        <w:gridCol w:w="1257"/>
        <w:gridCol w:w="462"/>
        <w:gridCol w:w="1554"/>
        <w:gridCol w:w="385"/>
        <w:gridCol w:w="2644"/>
      </w:tblGrid>
      <w:tr w:rsidR="00965442" w14:paraId="7050F9BC" w14:textId="77777777" w:rsidTr="00965442">
        <w:trPr>
          <w:trHeight w:hRule="exact" w:val="1343"/>
        </w:trPr>
        <w:tc>
          <w:tcPr>
            <w:tcW w:w="427" w:type="dxa"/>
            <w:tcBorders>
              <w:top w:val="single" w:sz="4" w:space="0" w:color="000000"/>
              <w:left w:val="nil"/>
              <w:bottom w:val="single" w:sz="4" w:space="0" w:color="000000"/>
              <w:right w:val="nil"/>
            </w:tcBorders>
          </w:tcPr>
          <w:p w14:paraId="7CE01207" w14:textId="77777777" w:rsidR="00965442" w:rsidRDefault="00965442" w:rsidP="00D448E9">
            <w:pPr>
              <w:pStyle w:val="TableParagraph"/>
              <w:spacing w:before="19"/>
              <w:ind w:left="205"/>
              <w:rPr>
                <w:rFonts w:ascii="Arial" w:eastAsia="Arial" w:hAnsi="Arial" w:cs="Arial"/>
                <w:sz w:val="16"/>
                <w:szCs w:val="16"/>
              </w:rPr>
            </w:pPr>
            <w:r>
              <w:rPr>
                <w:rFonts w:ascii="Arial"/>
                <w:b/>
                <w:sz w:val="16"/>
              </w:rPr>
              <w:t>8</w:t>
            </w:r>
          </w:p>
        </w:tc>
        <w:tc>
          <w:tcPr>
            <w:tcW w:w="3610" w:type="dxa"/>
            <w:tcBorders>
              <w:top w:val="single" w:sz="4" w:space="0" w:color="000000"/>
              <w:left w:val="nil"/>
              <w:bottom w:val="single" w:sz="4" w:space="0" w:color="000000"/>
              <w:right w:val="single" w:sz="4" w:space="0" w:color="000000"/>
            </w:tcBorders>
          </w:tcPr>
          <w:p w14:paraId="3B209FBD" w14:textId="77777777" w:rsidR="00965442" w:rsidRPr="00965442" w:rsidRDefault="00965442" w:rsidP="00D448E9">
            <w:pPr>
              <w:pStyle w:val="TableParagraph"/>
              <w:spacing w:before="19"/>
              <w:ind w:left="133"/>
              <w:rPr>
                <w:rFonts w:ascii="Arial" w:hAnsi="Arial" w:cs="Arial"/>
                <w:sz w:val="16"/>
              </w:rPr>
            </w:pPr>
            <w:r w:rsidRPr="00965442">
              <w:rPr>
                <w:rFonts w:ascii="Arial" w:hAnsi="Arial" w:cs="Arial"/>
                <w:sz w:val="16"/>
                <w:lang w:val="ru-RU"/>
              </w:rPr>
              <w:t>Номер</w:t>
            </w:r>
            <w:r w:rsidRPr="00965442">
              <w:rPr>
                <w:rFonts w:ascii="Arial" w:hAnsi="Arial" w:cs="Arial"/>
                <w:sz w:val="16"/>
              </w:rPr>
              <w:t xml:space="preserve"> </w:t>
            </w:r>
            <w:r w:rsidRPr="00965442">
              <w:rPr>
                <w:rFonts w:ascii="Arial" w:hAnsi="Arial" w:cs="Arial"/>
                <w:sz w:val="16"/>
                <w:lang w:val="ru-RU"/>
              </w:rPr>
              <w:t>налогоплательщика</w:t>
            </w:r>
            <w:r w:rsidRPr="00965442">
              <w:rPr>
                <w:rFonts w:ascii="Arial" w:hAnsi="Arial" w:cs="Arial"/>
                <w:sz w:val="16"/>
              </w:rPr>
              <w:t xml:space="preserve"> </w:t>
            </w:r>
            <w:r w:rsidRPr="00965442">
              <w:rPr>
                <w:rFonts w:ascii="Arial" w:hAnsi="Arial" w:cs="Arial"/>
                <w:sz w:val="16"/>
                <w:lang w:val="ru-RU"/>
              </w:rPr>
              <w:t>США</w:t>
            </w:r>
            <w:r w:rsidRPr="00965442">
              <w:rPr>
                <w:rFonts w:ascii="Arial" w:hAnsi="Arial" w:cs="Arial"/>
                <w:sz w:val="16"/>
              </w:rPr>
              <w:t xml:space="preserve">, </w:t>
            </w:r>
            <w:r w:rsidRPr="00965442">
              <w:rPr>
                <w:rFonts w:ascii="Arial" w:hAnsi="Arial" w:cs="Arial"/>
                <w:sz w:val="16"/>
                <w:lang w:val="ru-RU"/>
              </w:rPr>
              <w:t>если</w:t>
            </w:r>
            <w:r w:rsidRPr="00965442">
              <w:rPr>
                <w:rFonts w:ascii="Arial" w:hAnsi="Arial" w:cs="Arial"/>
                <w:sz w:val="16"/>
              </w:rPr>
              <w:t xml:space="preserve"> </w:t>
            </w:r>
            <w:r w:rsidRPr="00965442">
              <w:rPr>
                <w:rFonts w:ascii="Arial" w:hAnsi="Arial" w:cs="Arial"/>
                <w:sz w:val="16"/>
                <w:lang w:val="ru-RU"/>
              </w:rPr>
              <w:t>применимо</w:t>
            </w:r>
            <w:r w:rsidRPr="00965442">
              <w:rPr>
                <w:rFonts w:ascii="Arial" w:hAnsi="Arial" w:cs="Arial"/>
                <w:sz w:val="16"/>
              </w:rPr>
              <w:t xml:space="preserve"> / U.S. taxpayer identification number (TIN), if required</w:t>
            </w:r>
          </w:p>
        </w:tc>
        <w:tc>
          <w:tcPr>
            <w:tcW w:w="471" w:type="dxa"/>
            <w:tcBorders>
              <w:top w:val="single" w:sz="4" w:space="0" w:color="000000"/>
              <w:left w:val="single" w:sz="4" w:space="0" w:color="000000"/>
              <w:bottom w:val="single" w:sz="4" w:space="0" w:color="000000"/>
              <w:right w:val="nil"/>
            </w:tcBorders>
          </w:tcPr>
          <w:p w14:paraId="6D9CDF9D" w14:textId="77777777" w:rsidR="00965442" w:rsidRDefault="00965442" w:rsidP="00D448E9">
            <w:pPr>
              <w:pStyle w:val="TableParagraph"/>
              <w:spacing w:before="39"/>
              <w:ind w:left="120"/>
              <w:rPr>
                <w:rFonts w:ascii="Arial" w:eastAsia="Arial" w:hAnsi="Arial" w:cs="Arial"/>
                <w:sz w:val="16"/>
                <w:szCs w:val="16"/>
              </w:rPr>
            </w:pPr>
            <w:r>
              <w:rPr>
                <w:rFonts w:ascii="Arial"/>
                <w:b/>
                <w:sz w:val="16"/>
              </w:rPr>
              <w:t>9a</w:t>
            </w:r>
          </w:p>
        </w:tc>
        <w:tc>
          <w:tcPr>
            <w:tcW w:w="1257" w:type="dxa"/>
            <w:tcBorders>
              <w:top w:val="single" w:sz="4" w:space="0" w:color="000000"/>
              <w:left w:val="nil"/>
              <w:bottom w:val="single" w:sz="4" w:space="0" w:color="000000"/>
              <w:right w:val="single" w:sz="4" w:space="0" w:color="000000"/>
            </w:tcBorders>
          </w:tcPr>
          <w:p w14:paraId="363B6E97" w14:textId="77777777" w:rsidR="00965442" w:rsidRDefault="00453DAE" w:rsidP="00D448E9">
            <w:pPr>
              <w:pStyle w:val="TableParagraph"/>
              <w:spacing w:before="39"/>
              <w:ind w:left="164"/>
              <w:rPr>
                <w:rFonts w:ascii="Arial" w:eastAsia="Arial" w:hAnsi="Arial" w:cs="Arial"/>
                <w:sz w:val="16"/>
                <w:szCs w:val="16"/>
              </w:rPr>
            </w:pPr>
            <w:sdt>
              <w:sdtPr>
                <w:rPr>
                  <w:rFonts w:ascii="Arial"/>
                  <w:w w:val="95"/>
                  <w:sz w:val="16"/>
                </w:rPr>
                <w:id w:val="1116340889"/>
              </w:sdtPr>
              <w:sdtEndPr/>
              <w:sdtContent>
                <w:r w:rsidR="00965442">
                  <w:rPr>
                    <w:rFonts w:ascii="MS Gothic" w:eastAsia="MS Gothic" w:hAnsi="MS Gothic" w:hint="eastAsia"/>
                    <w:w w:val="95"/>
                    <w:sz w:val="16"/>
                  </w:rPr>
                  <w:t>☐</w:t>
                </w:r>
              </w:sdtContent>
            </w:sdt>
            <w:r w:rsidR="00965442">
              <w:rPr>
                <w:rFonts w:ascii="Arial"/>
                <w:w w:val="95"/>
                <w:sz w:val="16"/>
                <w:lang w:val="ru-RU"/>
              </w:rPr>
              <w:t xml:space="preserve"> </w:t>
            </w:r>
            <w:r w:rsidR="00965442">
              <w:rPr>
                <w:rFonts w:ascii="Arial"/>
                <w:w w:val="95"/>
                <w:sz w:val="16"/>
              </w:rPr>
              <w:t>GIIN</w:t>
            </w:r>
          </w:p>
        </w:tc>
        <w:tc>
          <w:tcPr>
            <w:tcW w:w="462" w:type="dxa"/>
            <w:tcBorders>
              <w:top w:val="single" w:sz="4" w:space="0" w:color="000000"/>
              <w:left w:val="single" w:sz="4" w:space="0" w:color="000000"/>
              <w:bottom w:val="single" w:sz="4" w:space="0" w:color="000000"/>
              <w:right w:val="nil"/>
            </w:tcBorders>
          </w:tcPr>
          <w:p w14:paraId="210E67B5" w14:textId="77777777" w:rsidR="00965442" w:rsidRDefault="00965442" w:rsidP="00D448E9">
            <w:pPr>
              <w:pStyle w:val="TableParagraph"/>
              <w:spacing w:before="30"/>
              <w:ind w:left="11"/>
              <w:jc w:val="center"/>
              <w:rPr>
                <w:rFonts w:ascii="Arial" w:eastAsia="Arial" w:hAnsi="Arial" w:cs="Arial"/>
                <w:sz w:val="16"/>
                <w:szCs w:val="16"/>
              </w:rPr>
            </w:pPr>
            <w:r>
              <w:rPr>
                <w:rFonts w:ascii="Arial"/>
                <w:b/>
                <w:sz w:val="16"/>
              </w:rPr>
              <w:t>b</w:t>
            </w:r>
          </w:p>
        </w:tc>
        <w:tc>
          <w:tcPr>
            <w:tcW w:w="1554" w:type="dxa"/>
            <w:tcBorders>
              <w:top w:val="single" w:sz="4" w:space="0" w:color="000000"/>
              <w:left w:val="nil"/>
              <w:bottom w:val="single" w:sz="4" w:space="0" w:color="000000"/>
              <w:right w:val="single" w:sz="4" w:space="0" w:color="000000"/>
            </w:tcBorders>
          </w:tcPr>
          <w:p w14:paraId="40AD3DDB" w14:textId="77777777" w:rsidR="00965442" w:rsidRPr="004477ED" w:rsidRDefault="00453DAE" w:rsidP="00D448E9">
            <w:pPr>
              <w:pStyle w:val="TableParagraph"/>
              <w:spacing w:before="30"/>
              <w:ind w:left="173"/>
              <w:rPr>
                <w:rFonts w:ascii="Arial" w:eastAsia="Arial" w:hAnsi="Arial" w:cs="Arial"/>
                <w:sz w:val="16"/>
                <w:szCs w:val="16"/>
                <w:lang w:val="ru-RU"/>
              </w:rPr>
            </w:pPr>
            <w:sdt>
              <w:sdtPr>
                <w:rPr>
                  <w:rFonts w:ascii="Arial"/>
                  <w:sz w:val="16"/>
                  <w:lang w:val="ru-RU"/>
                </w:rPr>
                <w:id w:val="1316682741"/>
              </w:sdtPr>
              <w:sdtEndPr/>
              <w:sdtContent>
                <w:r w:rsidR="00965442">
                  <w:rPr>
                    <w:rFonts w:ascii="MS Gothic" w:eastAsia="MS Gothic" w:hAnsi="MS Gothic" w:hint="eastAsia"/>
                    <w:sz w:val="16"/>
                    <w:lang w:val="ru-RU"/>
                  </w:rPr>
                  <w:t>☐</w:t>
                </w:r>
              </w:sdtContent>
            </w:sdt>
            <w:r w:rsidR="00965442">
              <w:rPr>
                <w:rFonts w:ascii="Arial"/>
                <w:sz w:val="16"/>
                <w:lang w:val="ru-RU"/>
              </w:rPr>
              <w:t xml:space="preserve"> </w:t>
            </w:r>
            <w:r w:rsidR="00965442">
              <w:rPr>
                <w:rFonts w:ascii="Arial"/>
                <w:sz w:val="16"/>
                <w:lang w:val="ru-RU"/>
              </w:rPr>
              <w:t>ИНН</w:t>
            </w:r>
            <w:r w:rsidR="00965442">
              <w:rPr>
                <w:rFonts w:ascii="Arial"/>
                <w:sz w:val="16"/>
                <w:lang w:val="ru-RU"/>
              </w:rPr>
              <w:t xml:space="preserve"> / </w:t>
            </w:r>
            <w:r w:rsidR="00965442">
              <w:rPr>
                <w:rFonts w:ascii="Arial"/>
                <w:sz w:val="16"/>
              </w:rPr>
              <w:t>Foreign</w:t>
            </w:r>
            <w:r w:rsidR="00965442" w:rsidRPr="004477ED">
              <w:rPr>
                <w:rFonts w:ascii="Arial"/>
                <w:spacing w:val="-16"/>
                <w:sz w:val="16"/>
                <w:lang w:val="ru-RU"/>
              </w:rPr>
              <w:t xml:space="preserve"> </w:t>
            </w:r>
            <w:r w:rsidR="00965442">
              <w:rPr>
                <w:rFonts w:ascii="Arial"/>
                <w:sz w:val="16"/>
              </w:rPr>
              <w:t>TIN</w:t>
            </w:r>
          </w:p>
        </w:tc>
        <w:tc>
          <w:tcPr>
            <w:tcW w:w="385" w:type="dxa"/>
            <w:tcBorders>
              <w:top w:val="single" w:sz="4" w:space="0" w:color="000000"/>
              <w:left w:val="single" w:sz="4" w:space="0" w:color="000000"/>
              <w:bottom w:val="single" w:sz="4" w:space="0" w:color="000000"/>
              <w:right w:val="nil"/>
            </w:tcBorders>
          </w:tcPr>
          <w:p w14:paraId="512ACFC0" w14:textId="77777777" w:rsidR="00965442" w:rsidRDefault="00965442" w:rsidP="00D448E9">
            <w:pPr>
              <w:pStyle w:val="TableParagraph"/>
              <w:spacing w:before="19"/>
              <w:ind w:left="135"/>
              <w:rPr>
                <w:rFonts w:ascii="Arial" w:eastAsia="Arial" w:hAnsi="Arial" w:cs="Arial"/>
                <w:sz w:val="16"/>
                <w:szCs w:val="16"/>
              </w:rPr>
            </w:pPr>
            <w:r>
              <w:rPr>
                <w:rFonts w:ascii="Arial"/>
                <w:b/>
                <w:sz w:val="16"/>
              </w:rPr>
              <w:t>10</w:t>
            </w:r>
          </w:p>
        </w:tc>
        <w:tc>
          <w:tcPr>
            <w:tcW w:w="2644" w:type="dxa"/>
            <w:tcBorders>
              <w:top w:val="single" w:sz="4" w:space="0" w:color="000000"/>
              <w:left w:val="nil"/>
              <w:bottom w:val="single" w:sz="4" w:space="0" w:color="000000"/>
              <w:right w:val="nil"/>
            </w:tcBorders>
          </w:tcPr>
          <w:p w14:paraId="7270E6BE" w14:textId="77777777" w:rsidR="00965442" w:rsidRDefault="00965442" w:rsidP="00D448E9">
            <w:pPr>
              <w:pStyle w:val="TableParagraph"/>
              <w:spacing w:before="19"/>
              <w:ind w:left="66"/>
              <w:rPr>
                <w:rFonts w:ascii="Arial" w:eastAsia="Arial" w:hAnsi="Arial" w:cs="Arial"/>
                <w:sz w:val="16"/>
                <w:szCs w:val="16"/>
              </w:rPr>
            </w:pPr>
            <w:r>
              <w:rPr>
                <w:rFonts w:ascii="Arial" w:eastAsia="Arial" w:hAnsi="Arial"/>
                <w:sz w:val="16"/>
                <w:szCs w:val="16"/>
                <w:lang w:val="ru-RU"/>
              </w:rPr>
              <w:t>Справочный</w:t>
            </w:r>
            <w:r w:rsidRPr="004477ED">
              <w:rPr>
                <w:rFonts w:ascii="Arial" w:eastAsia="Arial" w:hAnsi="Arial"/>
                <w:sz w:val="16"/>
                <w:szCs w:val="16"/>
              </w:rPr>
              <w:t xml:space="preserve"> </w:t>
            </w:r>
            <w:r>
              <w:rPr>
                <w:rFonts w:ascii="Arial" w:eastAsia="Arial" w:hAnsi="Arial"/>
                <w:sz w:val="16"/>
                <w:szCs w:val="16"/>
                <w:lang w:val="ru-RU"/>
              </w:rPr>
              <w:t>номер</w:t>
            </w:r>
            <w:r w:rsidRPr="004477ED">
              <w:rPr>
                <w:rFonts w:ascii="Arial" w:eastAsia="Arial" w:hAnsi="Arial"/>
                <w:sz w:val="16"/>
                <w:szCs w:val="16"/>
              </w:rPr>
              <w:t xml:space="preserve"> (</w:t>
            </w:r>
            <w:r>
              <w:rPr>
                <w:rFonts w:ascii="Arial" w:eastAsia="Arial" w:hAnsi="Arial"/>
                <w:sz w:val="16"/>
                <w:szCs w:val="16"/>
                <w:lang w:val="ru-RU"/>
              </w:rPr>
              <w:t>см</w:t>
            </w:r>
            <w:r w:rsidRPr="004477ED">
              <w:rPr>
                <w:rFonts w:ascii="Arial" w:eastAsia="Arial" w:hAnsi="Arial"/>
                <w:sz w:val="16"/>
                <w:szCs w:val="16"/>
              </w:rPr>
              <w:t xml:space="preserve">. </w:t>
            </w:r>
            <w:r>
              <w:rPr>
                <w:rFonts w:ascii="Arial" w:eastAsia="Arial" w:hAnsi="Arial"/>
                <w:sz w:val="16"/>
                <w:szCs w:val="16"/>
                <w:lang w:val="ru-RU"/>
              </w:rPr>
              <w:t>инструкции</w:t>
            </w:r>
            <w:r w:rsidRPr="004477ED">
              <w:rPr>
                <w:rFonts w:ascii="Arial" w:eastAsia="Arial" w:hAnsi="Arial"/>
                <w:sz w:val="16"/>
                <w:szCs w:val="16"/>
              </w:rPr>
              <w:t xml:space="preserve">) / </w:t>
            </w:r>
            <w:r w:rsidRPr="00CD4887">
              <w:rPr>
                <w:rFonts w:ascii="Arial" w:eastAsia="Arial" w:hAnsi="Arial"/>
                <w:sz w:val="16"/>
                <w:szCs w:val="16"/>
              </w:rPr>
              <w:t>Reference number(s) (see instructions)</w:t>
            </w:r>
          </w:p>
        </w:tc>
      </w:tr>
    </w:tbl>
    <w:p w14:paraId="2805F0BC" w14:textId="77777777" w:rsidR="00965442" w:rsidRPr="005237BF" w:rsidRDefault="00965442" w:rsidP="00965442">
      <w:pPr>
        <w:pStyle w:val="a3"/>
        <w:spacing w:before="0" w:line="165" w:lineRule="exact"/>
        <w:ind w:left="720"/>
        <w:jc w:val="both"/>
        <w:rPr>
          <w:b/>
          <w:sz w:val="15"/>
          <w:szCs w:val="15"/>
        </w:rPr>
      </w:pPr>
    </w:p>
    <w:p w14:paraId="6D89A518" w14:textId="0F40122D" w:rsidR="00965442" w:rsidRPr="005237BF" w:rsidRDefault="00965442" w:rsidP="00965442">
      <w:pPr>
        <w:pStyle w:val="a3"/>
        <w:spacing w:before="0" w:line="165" w:lineRule="exact"/>
        <w:ind w:left="720"/>
        <w:jc w:val="both"/>
        <w:rPr>
          <w:sz w:val="15"/>
          <w:szCs w:val="15"/>
        </w:rPr>
      </w:pPr>
      <w:r w:rsidRPr="00965442">
        <w:rPr>
          <w:b/>
          <w:sz w:val="15"/>
          <w:szCs w:val="15"/>
          <w:lang w:val="ru-RU"/>
        </w:rPr>
        <w:t>Примечание.</w:t>
      </w:r>
      <w:r w:rsidRPr="00965442">
        <w:rPr>
          <w:sz w:val="15"/>
          <w:szCs w:val="15"/>
          <w:lang w:val="ru-RU"/>
        </w:rPr>
        <w:t xml:space="preserve"> Просим заполнить остальную часть данной формы и поставить подпись в части XXIX / Note. </w:t>
      </w:r>
      <w:r w:rsidRPr="005237BF">
        <w:rPr>
          <w:sz w:val="15"/>
          <w:szCs w:val="15"/>
        </w:rPr>
        <w:t>Please complete remainder of the form including signing the form in Part XXIX.</w:t>
      </w:r>
    </w:p>
    <w:p w14:paraId="6433C5EA" w14:textId="77777777" w:rsidR="00965442" w:rsidRDefault="00965442" w:rsidP="00965442"/>
    <w:p w14:paraId="0D0182ED" w14:textId="7A595071" w:rsidR="00965442" w:rsidRPr="00965442" w:rsidRDefault="00965442" w:rsidP="00965442">
      <w:pPr>
        <w:tabs>
          <w:tab w:val="left" w:pos="1251"/>
        </w:tabs>
        <w:spacing w:before="47" w:line="220" w:lineRule="exact"/>
        <w:ind w:left="270" w:right="50"/>
        <w:jc w:val="both"/>
        <w:rPr>
          <w:rFonts w:ascii="Arial" w:eastAsia="Arial" w:hAnsi="Arial" w:cs="Arial"/>
          <w:sz w:val="20"/>
          <w:szCs w:val="20"/>
        </w:rPr>
      </w:pPr>
      <w:r w:rsidRPr="00965442">
        <w:rPr>
          <w:rFonts w:ascii="Arial" w:hAnsi="Arial" w:cs="Arial"/>
          <w:b/>
          <w:color w:val="FFFFFF"/>
          <w:sz w:val="20"/>
          <w:highlight w:val="black"/>
          <w:lang w:val="ru-RU"/>
        </w:rPr>
        <w:t>Часть</w:t>
      </w:r>
      <w:r w:rsidRPr="00965442">
        <w:rPr>
          <w:rFonts w:ascii="Arial" w:hAnsi="Arial" w:cs="Arial"/>
          <w:b/>
          <w:color w:val="FFFFFF"/>
          <w:sz w:val="20"/>
          <w:highlight w:val="black"/>
        </w:rPr>
        <w:t xml:space="preserve"> II / Part</w:t>
      </w:r>
      <w:r w:rsidRPr="00965442">
        <w:rPr>
          <w:rFonts w:ascii="Arial" w:hAnsi="Arial" w:cs="Arial"/>
          <w:b/>
          <w:color w:val="FFFFFF"/>
          <w:spacing w:val="1"/>
          <w:sz w:val="20"/>
          <w:highlight w:val="black"/>
        </w:rPr>
        <w:t xml:space="preserve"> </w:t>
      </w:r>
      <w:r w:rsidRPr="00965442">
        <w:rPr>
          <w:rFonts w:ascii="Arial" w:hAnsi="Arial" w:cs="Arial"/>
          <w:b/>
          <w:color w:val="FFFFFF"/>
          <w:sz w:val="20"/>
          <w:highlight w:val="black"/>
        </w:rPr>
        <w:t>II</w:t>
      </w:r>
      <w:r w:rsidRPr="00965442">
        <w:rPr>
          <w:rFonts w:ascii="Arial" w:hAnsi="Arial" w:cs="Arial"/>
          <w:b/>
          <w:color w:val="FFFFFF"/>
          <w:sz w:val="20"/>
        </w:rPr>
        <w:t xml:space="preserve"> </w:t>
      </w:r>
      <w:r w:rsidRPr="00965442">
        <w:rPr>
          <w:rFonts w:ascii="Arial" w:hAnsi="Arial" w:cs="Arial"/>
          <w:b/>
          <w:color w:val="000000"/>
          <w:sz w:val="20"/>
          <w:lang w:val="ru-RU"/>
        </w:rPr>
        <w:t>Фискально</w:t>
      </w:r>
      <w:r w:rsidRPr="00965442">
        <w:rPr>
          <w:rFonts w:ascii="Arial" w:hAnsi="Arial" w:cs="Arial"/>
          <w:b/>
          <w:color w:val="000000"/>
          <w:sz w:val="20"/>
        </w:rPr>
        <w:t>-</w:t>
      </w:r>
      <w:r w:rsidRPr="00965442">
        <w:rPr>
          <w:rFonts w:ascii="Arial" w:hAnsi="Arial" w:cs="Arial"/>
          <w:b/>
          <w:color w:val="000000"/>
          <w:sz w:val="20"/>
          <w:lang w:val="ru-RU"/>
        </w:rPr>
        <w:t>прозрачная</w:t>
      </w:r>
      <w:r w:rsidRPr="00965442">
        <w:rPr>
          <w:rFonts w:ascii="Arial" w:hAnsi="Arial" w:cs="Arial"/>
          <w:b/>
          <w:color w:val="000000"/>
          <w:sz w:val="20"/>
        </w:rPr>
        <w:t xml:space="preserve"> </w:t>
      </w:r>
      <w:r w:rsidRPr="00965442">
        <w:rPr>
          <w:rFonts w:ascii="Arial" w:hAnsi="Arial" w:cs="Arial"/>
          <w:b/>
          <w:color w:val="000000"/>
          <w:sz w:val="20"/>
          <w:lang w:val="ru-RU"/>
        </w:rPr>
        <w:t>организация</w:t>
      </w:r>
      <w:r w:rsidRPr="00965442">
        <w:rPr>
          <w:rFonts w:ascii="Arial" w:hAnsi="Arial" w:cs="Arial"/>
          <w:b/>
          <w:color w:val="000000"/>
          <w:sz w:val="20"/>
        </w:rPr>
        <w:t xml:space="preserve"> </w:t>
      </w:r>
      <w:r w:rsidRPr="00965442">
        <w:rPr>
          <w:rFonts w:ascii="Arial" w:hAnsi="Arial" w:cs="Arial"/>
          <w:b/>
          <w:color w:val="000000"/>
          <w:sz w:val="20"/>
          <w:lang w:val="ru-RU"/>
        </w:rPr>
        <w:t>или</w:t>
      </w:r>
      <w:r w:rsidRPr="00965442">
        <w:rPr>
          <w:rFonts w:ascii="Arial" w:hAnsi="Arial" w:cs="Arial"/>
          <w:b/>
          <w:color w:val="000000"/>
          <w:sz w:val="20"/>
        </w:rPr>
        <w:t xml:space="preserve"> </w:t>
      </w:r>
      <w:r w:rsidRPr="00965442">
        <w:rPr>
          <w:rFonts w:ascii="Arial" w:hAnsi="Arial" w:cs="Arial"/>
          <w:b/>
          <w:color w:val="000000"/>
          <w:sz w:val="20"/>
          <w:lang w:val="ru-RU"/>
        </w:rPr>
        <w:t>филиал</w:t>
      </w:r>
      <w:r w:rsidRPr="00965442">
        <w:rPr>
          <w:rFonts w:ascii="Arial" w:hAnsi="Arial" w:cs="Arial"/>
          <w:b/>
          <w:color w:val="000000"/>
          <w:sz w:val="20"/>
        </w:rPr>
        <w:t xml:space="preserve"> </w:t>
      </w:r>
      <w:r w:rsidRPr="00965442">
        <w:rPr>
          <w:rFonts w:ascii="Arial" w:hAnsi="Arial" w:cs="Arial"/>
          <w:b/>
          <w:color w:val="000000"/>
          <w:sz w:val="20"/>
          <w:lang w:val="ru-RU"/>
        </w:rPr>
        <w:t>финансовой</w:t>
      </w:r>
      <w:r w:rsidRPr="00965442">
        <w:rPr>
          <w:rFonts w:ascii="Arial" w:hAnsi="Arial" w:cs="Arial"/>
          <w:b/>
          <w:color w:val="000000"/>
          <w:sz w:val="20"/>
        </w:rPr>
        <w:t xml:space="preserve"> </w:t>
      </w:r>
      <w:r w:rsidRPr="00965442">
        <w:rPr>
          <w:rFonts w:ascii="Arial" w:hAnsi="Arial" w:cs="Arial"/>
          <w:b/>
          <w:color w:val="000000"/>
          <w:sz w:val="20"/>
          <w:lang w:val="ru-RU"/>
        </w:rPr>
        <w:t>организации</w:t>
      </w:r>
      <w:r w:rsidRPr="00965442">
        <w:rPr>
          <w:rFonts w:ascii="Arial" w:hAnsi="Arial" w:cs="Arial"/>
          <w:b/>
          <w:color w:val="000000"/>
          <w:sz w:val="20"/>
        </w:rPr>
        <w:t xml:space="preserve"> (</w:t>
      </w:r>
      <w:r w:rsidRPr="00965442">
        <w:rPr>
          <w:rFonts w:ascii="Arial" w:hAnsi="Arial" w:cs="Arial"/>
          <w:b/>
          <w:color w:val="000000"/>
          <w:sz w:val="20"/>
          <w:lang w:val="ru-RU"/>
        </w:rPr>
        <w:t>Заполняется</w:t>
      </w:r>
      <w:r w:rsidRPr="00965442">
        <w:rPr>
          <w:rFonts w:ascii="Arial" w:hAnsi="Arial" w:cs="Arial"/>
          <w:b/>
          <w:color w:val="000000"/>
          <w:sz w:val="20"/>
        </w:rPr>
        <w:t xml:space="preserve"> </w:t>
      </w:r>
      <w:r w:rsidRPr="00965442">
        <w:rPr>
          <w:rFonts w:ascii="Arial" w:hAnsi="Arial" w:cs="Arial"/>
          <w:b/>
          <w:color w:val="000000"/>
          <w:sz w:val="20"/>
          <w:lang w:val="ru-RU"/>
        </w:rPr>
        <w:t>только</w:t>
      </w:r>
      <w:r w:rsidRPr="00965442">
        <w:rPr>
          <w:rFonts w:ascii="Arial" w:hAnsi="Arial" w:cs="Arial"/>
          <w:b/>
          <w:color w:val="000000"/>
          <w:sz w:val="20"/>
        </w:rPr>
        <w:t xml:space="preserve"> </w:t>
      </w:r>
      <w:r w:rsidRPr="00965442">
        <w:rPr>
          <w:rFonts w:ascii="Arial" w:hAnsi="Arial" w:cs="Arial"/>
          <w:b/>
          <w:color w:val="000000"/>
          <w:sz w:val="20"/>
          <w:lang w:val="ru-RU"/>
        </w:rPr>
        <w:t>для</w:t>
      </w:r>
      <w:r w:rsidRPr="00965442">
        <w:rPr>
          <w:rFonts w:ascii="Arial" w:hAnsi="Arial" w:cs="Arial"/>
          <w:b/>
          <w:color w:val="000000"/>
          <w:sz w:val="20"/>
        </w:rPr>
        <w:t xml:space="preserve"> </w:t>
      </w:r>
      <w:r w:rsidRPr="00965442">
        <w:rPr>
          <w:rFonts w:ascii="Arial" w:hAnsi="Arial" w:cs="Arial"/>
          <w:b/>
          <w:color w:val="000000"/>
          <w:sz w:val="20"/>
          <w:lang w:val="ru-RU"/>
        </w:rPr>
        <w:t>фискально</w:t>
      </w:r>
      <w:r w:rsidRPr="00965442">
        <w:rPr>
          <w:rFonts w:ascii="Arial" w:hAnsi="Arial" w:cs="Arial"/>
          <w:b/>
          <w:color w:val="000000"/>
          <w:sz w:val="20"/>
        </w:rPr>
        <w:t>-</w:t>
      </w:r>
      <w:r w:rsidRPr="00965442">
        <w:rPr>
          <w:rFonts w:ascii="Arial" w:hAnsi="Arial" w:cs="Arial"/>
          <w:b/>
          <w:color w:val="000000"/>
          <w:sz w:val="20"/>
          <w:lang w:val="ru-RU"/>
        </w:rPr>
        <w:t>прозрачной</w:t>
      </w:r>
      <w:r w:rsidRPr="00965442">
        <w:rPr>
          <w:rFonts w:ascii="Arial" w:hAnsi="Arial" w:cs="Arial"/>
          <w:b/>
          <w:color w:val="000000"/>
          <w:sz w:val="20"/>
        </w:rPr>
        <w:t xml:space="preserve"> </w:t>
      </w:r>
      <w:r w:rsidRPr="00965442">
        <w:rPr>
          <w:rFonts w:ascii="Arial" w:hAnsi="Arial" w:cs="Arial"/>
          <w:b/>
          <w:color w:val="000000"/>
          <w:sz w:val="20"/>
          <w:lang w:val="ru-RU"/>
        </w:rPr>
        <w:t>организации</w:t>
      </w:r>
      <w:r w:rsidRPr="00965442">
        <w:rPr>
          <w:rFonts w:ascii="Arial" w:hAnsi="Arial" w:cs="Arial"/>
          <w:b/>
          <w:color w:val="000000"/>
          <w:sz w:val="20"/>
        </w:rPr>
        <w:t xml:space="preserve"> </w:t>
      </w:r>
      <w:r w:rsidRPr="00965442">
        <w:rPr>
          <w:rFonts w:ascii="Arial" w:hAnsi="Arial" w:cs="Arial"/>
          <w:b/>
          <w:color w:val="000000"/>
          <w:sz w:val="20"/>
          <w:lang w:val="ru-RU"/>
        </w:rPr>
        <w:t>или</w:t>
      </w:r>
      <w:r w:rsidRPr="00965442">
        <w:rPr>
          <w:rFonts w:ascii="Arial" w:hAnsi="Arial" w:cs="Arial"/>
          <w:b/>
          <w:color w:val="000000"/>
          <w:sz w:val="20"/>
        </w:rPr>
        <w:t xml:space="preserve"> </w:t>
      </w:r>
      <w:r w:rsidRPr="00965442">
        <w:rPr>
          <w:rFonts w:ascii="Arial" w:hAnsi="Arial" w:cs="Arial"/>
          <w:b/>
          <w:color w:val="000000"/>
          <w:sz w:val="20"/>
          <w:lang w:val="ru-RU"/>
        </w:rPr>
        <w:t>филиала</w:t>
      </w:r>
      <w:r w:rsidRPr="00965442">
        <w:rPr>
          <w:rFonts w:ascii="Arial" w:hAnsi="Arial" w:cs="Arial"/>
          <w:b/>
          <w:color w:val="000000"/>
          <w:sz w:val="20"/>
        </w:rPr>
        <w:t xml:space="preserve"> </w:t>
      </w:r>
      <w:r w:rsidRPr="00965442">
        <w:rPr>
          <w:rFonts w:ascii="Arial" w:hAnsi="Arial" w:cs="Arial"/>
          <w:b/>
          <w:color w:val="000000"/>
          <w:sz w:val="20"/>
          <w:lang w:val="ru-RU"/>
        </w:rPr>
        <w:t>финансовой</w:t>
      </w:r>
      <w:r w:rsidRPr="00965442">
        <w:rPr>
          <w:rFonts w:ascii="Arial" w:hAnsi="Arial" w:cs="Arial"/>
          <w:b/>
          <w:color w:val="000000"/>
          <w:sz w:val="20"/>
        </w:rPr>
        <w:t xml:space="preserve"> </w:t>
      </w:r>
      <w:r w:rsidRPr="00965442">
        <w:rPr>
          <w:rFonts w:ascii="Arial" w:hAnsi="Arial" w:cs="Arial"/>
          <w:b/>
          <w:color w:val="000000"/>
          <w:sz w:val="20"/>
          <w:lang w:val="ru-RU"/>
        </w:rPr>
        <w:t>организации</w:t>
      </w:r>
      <w:r w:rsidRPr="00965442">
        <w:rPr>
          <w:rFonts w:ascii="Arial" w:hAnsi="Arial" w:cs="Arial"/>
          <w:b/>
          <w:color w:val="000000"/>
          <w:sz w:val="20"/>
        </w:rPr>
        <w:t xml:space="preserve"> </w:t>
      </w:r>
      <w:r w:rsidRPr="00965442">
        <w:rPr>
          <w:rFonts w:ascii="Arial" w:hAnsi="Arial" w:cs="Arial"/>
          <w:b/>
          <w:color w:val="000000"/>
          <w:sz w:val="20"/>
          <w:lang w:val="ru-RU"/>
        </w:rPr>
        <w:t>в</w:t>
      </w:r>
      <w:r w:rsidRPr="00965442">
        <w:rPr>
          <w:rFonts w:ascii="Arial" w:hAnsi="Arial" w:cs="Arial"/>
          <w:b/>
          <w:color w:val="000000"/>
          <w:sz w:val="20"/>
        </w:rPr>
        <w:t xml:space="preserve"> </w:t>
      </w:r>
      <w:r w:rsidRPr="00965442">
        <w:rPr>
          <w:rFonts w:ascii="Arial" w:hAnsi="Arial" w:cs="Arial"/>
          <w:b/>
          <w:color w:val="000000"/>
          <w:sz w:val="20"/>
          <w:lang w:val="ru-RU"/>
        </w:rPr>
        <w:t>той</w:t>
      </w:r>
      <w:r w:rsidRPr="00965442">
        <w:rPr>
          <w:rFonts w:ascii="Arial" w:hAnsi="Arial" w:cs="Arial"/>
          <w:b/>
          <w:color w:val="000000"/>
          <w:sz w:val="20"/>
        </w:rPr>
        <w:t xml:space="preserve"> </w:t>
      </w:r>
      <w:r w:rsidRPr="00965442">
        <w:rPr>
          <w:rFonts w:ascii="Arial" w:hAnsi="Arial" w:cs="Arial"/>
          <w:b/>
          <w:color w:val="000000"/>
          <w:sz w:val="20"/>
          <w:lang w:val="ru-RU"/>
        </w:rPr>
        <w:t>стране</w:t>
      </w:r>
      <w:r w:rsidRPr="00965442">
        <w:rPr>
          <w:rFonts w:ascii="Arial" w:hAnsi="Arial" w:cs="Arial"/>
          <w:b/>
          <w:color w:val="000000"/>
          <w:sz w:val="20"/>
        </w:rPr>
        <w:t xml:space="preserve">, </w:t>
      </w:r>
      <w:r w:rsidRPr="00965442">
        <w:rPr>
          <w:rFonts w:ascii="Arial" w:hAnsi="Arial" w:cs="Arial"/>
          <w:b/>
          <w:color w:val="000000"/>
          <w:sz w:val="20"/>
          <w:lang w:val="ru-RU"/>
        </w:rPr>
        <w:t>где</w:t>
      </w:r>
      <w:r w:rsidRPr="00965442">
        <w:rPr>
          <w:rFonts w:ascii="Arial" w:hAnsi="Arial" w:cs="Arial"/>
          <w:b/>
          <w:color w:val="000000"/>
          <w:sz w:val="20"/>
        </w:rPr>
        <w:t xml:space="preserve"> </w:t>
      </w:r>
      <w:r w:rsidRPr="00965442">
        <w:rPr>
          <w:rFonts w:ascii="Arial" w:hAnsi="Arial" w:cs="Arial"/>
          <w:b/>
          <w:color w:val="000000"/>
          <w:sz w:val="20"/>
          <w:lang w:val="ru-RU"/>
        </w:rPr>
        <w:t>финансовая</w:t>
      </w:r>
      <w:r w:rsidRPr="00965442">
        <w:rPr>
          <w:rFonts w:ascii="Arial" w:hAnsi="Arial" w:cs="Arial"/>
          <w:b/>
          <w:color w:val="000000"/>
          <w:sz w:val="20"/>
        </w:rPr>
        <w:t xml:space="preserve"> </w:t>
      </w:r>
      <w:r w:rsidRPr="00965442">
        <w:rPr>
          <w:rFonts w:ascii="Arial" w:hAnsi="Arial" w:cs="Arial"/>
          <w:b/>
          <w:color w:val="000000"/>
          <w:sz w:val="20"/>
          <w:lang w:val="ru-RU"/>
        </w:rPr>
        <w:t>организация</w:t>
      </w:r>
      <w:r w:rsidRPr="00965442">
        <w:rPr>
          <w:rFonts w:ascii="Arial" w:hAnsi="Arial" w:cs="Arial"/>
          <w:b/>
          <w:color w:val="000000"/>
          <w:sz w:val="20"/>
        </w:rPr>
        <w:t xml:space="preserve"> </w:t>
      </w:r>
      <w:r>
        <w:rPr>
          <w:rFonts w:ascii="Arial" w:hAnsi="Arial" w:cs="Arial"/>
          <w:b/>
          <w:color w:val="000000"/>
          <w:sz w:val="20"/>
          <w:u w:val="single"/>
          <w:lang w:val="ru-RU"/>
        </w:rPr>
        <w:t>не</w:t>
      </w:r>
      <w:r w:rsidRPr="00965442">
        <w:rPr>
          <w:rFonts w:ascii="Arial" w:hAnsi="Arial" w:cs="Arial"/>
          <w:b/>
          <w:color w:val="000000"/>
          <w:sz w:val="20"/>
        </w:rPr>
        <w:t xml:space="preserve"> </w:t>
      </w:r>
      <w:r w:rsidRPr="00965442">
        <w:rPr>
          <w:rFonts w:ascii="Arial" w:hAnsi="Arial" w:cs="Arial"/>
          <w:b/>
          <w:color w:val="000000"/>
          <w:sz w:val="20"/>
          <w:lang w:val="ru-RU"/>
        </w:rPr>
        <w:t>является</w:t>
      </w:r>
      <w:r w:rsidRPr="00965442">
        <w:rPr>
          <w:rFonts w:ascii="Arial" w:hAnsi="Arial" w:cs="Arial"/>
          <w:b/>
          <w:color w:val="000000"/>
          <w:sz w:val="20"/>
        </w:rPr>
        <w:t xml:space="preserve"> </w:t>
      </w:r>
      <w:r w:rsidRPr="00965442">
        <w:rPr>
          <w:rFonts w:ascii="Arial" w:hAnsi="Arial" w:cs="Arial"/>
          <w:b/>
          <w:color w:val="000000"/>
          <w:sz w:val="20"/>
          <w:lang w:val="ru-RU"/>
        </w:rPr>
        <w:t>резидентом</w:t>
      </w:r>
      <w:r w:rsidRPr="00965442">
        <w:rPr>
          <w:rFonts w:ascii="Arial" w:hAnsi="Arial" w:cs="Arial"/>
          <w:b/>
          <w:color w:val="000000"/>
          <w:sz w:val="20"/>
        </w:rPr>
        <w:t xml:space="preserve">) / </w:t>
      </w:r>
      <w:r w:rsidRPr="00965442">
        <w:rPr>
          <w:rFonts w:ascii="Arial" w:hAnsi="Arial" w:cs="Arial"/>
          <w:color w:val="000000"/>
          <w:sz w:val="20"/>
        </w:rPr>
        <w:t>Disregarded Entity or Branch Receiving Payment</w:t>
      </w:r>
      <w:r w:rsidRPr="00965442">
        <w:rPr>
          <w:rFonts w:ascii="Arial" w:hAnsi="Arial" w:cs="Arial"/>
          <w:color w:val="000000"/>
          <w:spacing w:val="1"/>
          <w:sz w:val="20"/>
        </w:rPr>
        <w:t xml:space="preserve"> </w:t>
      </w:r>
      <w:r w:rsidRPr="00965442">
        <w:rPr>
          <w:rFonts w:ascii="Arial" w:hAnsi="Arial" w:cs="Arial"/>
          <w:color w:val="000000"/>
          <w:sz w:val="20"/>
        </w:rPr>
        <w:t>(Complete only if disregarded entity or branch</w:t>
      </w:r>
      <w:r w:rsidRPr="00965442">
        <w:rPr>
          <w:rFonts w:ascii="Arial" w:hAnsi="Arial" w:cs="Arial"/>
          <w:color w:val="000000"/>
          <w:spacing w:val="1"/>
          <w:sz w:val="20"/>
        </w:rPr>
        <w:t xml:space="preserve"> </w:t>
      </w:r>
      <w:r w:rsidRPr="00965442">
        <w:rPr>
          <w:rFonts w:ascii="Arial" w:hAnsi="Arial" w:cs="Arial"/>
          <w:color w:val="000000"/>
          <w:sz w:val="20"/>
        </w:rPr>
        <w:t>of an</w:t>
      </w:r>
      <w:r w:rsidRPr="00965442">
        <w:rPr>
          <w:rFonts w:ascii="Arial" w:hAnsi="Arial" w:cs="Arial"/>
          <w:color w:val="000000"/>
          <w:w w:val="98"/>
          <w:sz w:val="20"/>
        </w:rPr>
        <w:t xml:space="preserve"> </w:t>
      </w:r>
      <w:r w:rsidRPr="00965442">
        <w:rPr>
          <w:rFonts w:ascii="Arial" w:hAnsi="Arial" w:cs="Arial"/>
          <w:color w:val="000000"/>
          <w:sz w:val="20"/>
        </w:rPr>
        <w:t>FFI</w:t>
      </w:r>
      <w:r w:rsidRPr="00965442">
        <w:rPr>
          <w:rFonts w:ascii="Arial" w:hAnsi="Arial" w:cs="Arial"/>
          <w:color w:val="000000"/>
          <w:spacing w:val="-1"/>
          <w:sz w:val="20"/>
        </w:rPr>
        <w:t xml:space="preserve"> </w:t>
      </w:r>
      <w:r w:rsidRPr="00965442">
        <w:rPr>
          <w:rFonts w:ascii="Arial" w:hAnsi="Arial" w:cs="Arial"/>
          <w:color w:val="000000"/>
          <w:sz w:val="20"/>
        </w:rPr>
        <w:t>in</w:t>
      </w:r>
      <w:r w:rsidRPr="00965442">
        <w:rPr>
          <w:rFonts w:ascii="Arial" w:hAnsi="Arial" w:cs="Arial"/>
          <w:color w:val="000000"/>
          <w:spacing w:val="-1"/>
          <w:sz w:val="20"/>
        </w:rPr>
        <w:t xml:space="preserve"> </w:t>
      </w:r>
      <w:r w:rsidRPr="00965442">
        <w:rPr>
          <w:rFonts w:ascii="Arial" w:hAnsi="Arial" w:cs="Arial"/>
          <w:color w:val="000000"/>
          <w:sz w:val="20"/>
        </w:rPr>
        <w:t>a</w:t>
      </w:r>
      <w:r w:rsidRPr="00965442">
        <w:rPr>
          <w:rFonts w:ascii="Arial" w:hAnsi="Arial" w:cs="Arial"/>
          <w:color w:val="000000"/>
          <w:spacing w:val="-1"/>
          <w:sz w:val="20"/>
        </w:rPr>
        <w:t xml:space="preserve"> </w:t>
      </w:r>
      <w:r w:rsidRPr="00965442">
        <w:rPr>
          <w:rFonts w:ascii="Arial" w:hAnsi="Arial" w:cs="Arial"/>
          <w:color w:val="000000"/>
          <w:sz w:val="20"/>
        </w:rPr>
        <w:t>country</w:t>
      </w:r>
      <w:r w:rsidRPr="00965442">
        <w:rPr>
          <w:rFonts w:ascii="Arial" w:hAnsi="Arial" w:cs="Arial"/>
          <w:color w:val="000000"/>
          <w:spacing w:val="-1"/>
          <w:sz w:val="20"/>
        </w:rPr>
        <w:t xml:space="preserve"> </w:t>
      </w:r>
      <w:r w:rsidRPr="00965442">
        <w:rPr>
          <w:rFonts w:ascii="Arial" w:hAnsi="Arial" w:cs="Arial"/>
          <w:color w:val="000000"/>
          <w:sz w:val="20"/>
        </w:rPr>
        <w:t>other</w:t>
      </w:r>
      <w:r w:rsidRPr="00965442">
        <w:rPr>
          <w:rFonts w:ascii="Arial" w:hAnsi="Arial" w:cs="Arial"/>
          <w:color w:val="000000"/>
          <w:spacing w:val="-1"/>
          <w:sz w:val="20"/>
        </w:rPr>
        <w:t xml:space="preserve"> </w:t>
      </w:r>
      <w:r w:rsidRPr="00965442">
        <w:rPr>
          <w:rFonts w:ascii="Arial" w:hAnsi="Arial" w:cs="Arial"/>
          <w:color w:val="000000"/>
          <w:sz w:val="20"/>
        </w:rPr>
        <w:t>than</w:t>
      </w:r>
      <w:r w:rsidRPr="00965442">
        <w:rPr>
          <w:rFonts w:ascii="Arial" w:hAnsi="Arial" w:cs="Arial"/>
          <w:color w:val="000000"/>
          <w:spacing w:val="-1"/>
          <w:sz w:val="20"/>
        </w:rPr>
        <w:t xml:space="preserve"> </w:t>
      </w:r>
      <w:r w:rsidRPr="00965442">
        <w:rPr>
          <w:rFonts w:ascii="Arial" w:hAnsi="Arial" w:cs="Arial"/>
          <w:color w:val="000000"/>
          <w:sz w:val="20"/>
        </w:rPr>
        <w:t>the</w:t>
      </w:r>
      <w:r w:rsidRPr="00965442">
        <w:rPr>
          <w:rFonts w:ascii="Arial" w:hAnsi="Arial" w:cs="Arial"/>
          <w:color w:val="000000"/>
          <w:spacing w:val="-1"/>
          <w:sz w:val="20"/>
        </w:rPr>
        <w:t xml:space="preserve"> </w:t>
      </w:r>
      <w:r w:rsidRPr="00965442">
        <w:rPr>
          <w:rFonts w:ascii="Arial" w:hAnsi="Arial" w:cs="Arial"/>
          <w:color w:val="000000"/>
          <w:sz w:val="20"/>
        </w:rPr>
        <w:t>FFI's</w:t>
      </w:r>
      <w:r w:rsidRPr="00965442">
        <w:rPr>
          <w:rFonts w:ascii="Arial" w:hAnsi="Arial" w:cs="Arial"/>
          <w:color w:val="000000"/>
          <w:spacing w:val="-1"/>
          <w:sz w:val="20"/>
        </w:rPr>
        <w:t xml:space="preserve"> </w:t>
      </w:r>
      <w:r w:rsidRPr="00965442">
        <w:rPr>
          <w:rFonts w:ascii="Arial" w:hAnsi="Arial" w:cs="Arial"/>
          <w:color w:val="000000"/>
          <w:sz w:val="20"/>
        </w:rPr>
        <w:t>country</w:t>
      </w:r>
      <w:r w:rsidRPr="00965442">
        <w:rPr>
          <w:rFonts w:ascii="Arial" w:hAnsi="Arial" w:cs="Arial"/>
          <w:color w:val="000000"/>
          <w:spacing w:val="-1"/>
          <w:sz w:val="20"/>
        </w:rPr>
        <w:t xml:space="preserve"> </w:t>
      </w:r>
      <w:r w:rsidRPr="00965442">
        <w:rPr>
          <w:rFonts w:ascii="Arial" w:hAnsi="Arial" w:cs="Arial"/>
          <w:color w:val="000000"/>
          <w:sz w:val="20"/>
        </w:rPr>
        <w:t>of</w:t>
      </w:r>
      <w:r w:rsidRPr="00965442">
        <w:rPr>
          <w:rFonts w:ascii="Arial" w:hAnsi="Arial" w:cs="Arial"/>
          <w:color w:val="000000"/>
          <w:spacing w:val="-1"/>
          <w:sz w:val="20"/>
        </w:rPr>
        <w:t xml:space="preserve"> </w:t>
      </w:r>
      <w:r w:rsidRPr="00965442">
        <w:rPr>
          <w:rFonts w:ascii="Arial" w:hAnsi="Arial" w:cs="Arial"/>
          <w:color w:val="000000"/>
          <w:sz w:val="20"/>
        </w:rPr>
        <w:t>residence)</w:t>
      </w:r>
    </w:p>
    <w:p w14:paraId="0E087780" w14:textId="444D5F25" w:rsidR="00965442" w:rsidRDefault="00965442" w:rsidP="00965442">
      <w:pPr>
        <w:pStyle w:val="a3"/>
        <w:numPr>
          <w:ilvl w:val="0"/>
          <w:numId w:val="17"/>
        </w:numPr>
        <w:tabs>
          <w:tab w:val="left" w:pos="676"/>
        </w:tabs>
        <w:spacing w:before="77"/>
        <w:ind w:left="677" w:hanging="461"/>
        <w:jc w:val="both"/>
      </w:pPr>
      <w:r>
        <w:rPr>
          <w:lang w:val="ru-RU"/>
        </w:rPr>
        <w:t>Статус</w:t>
      </w:r>
      <w:r w:rsidRPr="004049A5">
        <w:t xml:space="preserve"> </w:t>
      </w:r>
      <w:r>
        <w:rPr>
          <w:lang w:val="ru-RU"/>
        </w:rPr>
        <w:t>фискально</w:t>
      </w:r>
      <w:r w:rsidRPr="005C6F19">
        <w:t>-</w:t>
      </w:r>
      <w:r>
        <w:rPr>
          <w:lang w:val="ru-RU"/>
        </w:rPr>
        <w:t>прозрачной</w:t>
      </w:r>
      <w:r w:rsidRPr="005C6F19">
        <w:t xml:space="preserve"> </w:t>
      </w:r>
      <w:r>
        <w:rPr>
          <w:lang w:val="ru-RU"/>
        </w:rPr>
        <w:t>организации</w:t>
      </w:r>
      <w:r w:rsidRPr="005C6F19">
        <w:t xml:space="preserve"> </w:t>
      </w:r>
      <w:r>
        <w:rPr>
          <w:lang w:val="ru-RU"/>
        </w:rPr>
        <w:t>или</w:t>
      </w:r>
      <w:r w:rsidRPr="005C6F19">
        <w:t xml:space="preserve"> </w:t>
      </w:r>
      <w:r>
        <w:rPr>
          <w:lang w:val="ru-RU"/>
        </w:rPr>
        <w:t>филиала</w:t>
      </w:r>
      <w:r w:rsidRPr="005C6F19">
        <w:t xml:space="preserve">, </w:t>
      </w:r>
      <w:r>
        <w:rPr>
          <w:lang w:val="ru-RU"/>
        </w:rPr>
        <w:t>получающего</w:t>
      </w:r>
      <w:r w:rsidRPr="005C6F19">
        <w:t xml:space="preserve"> </w:t>
      </w:r>
      <w:r>
        <w:rPr>
          <w:lang w:val="ru-RU"/>
        </w:rPr>
        <w:t>платеж</w:t>
      </w:r>
      <w:r w:rsidRPr="005C6F19">
        <w:t xml:space="preserve">, </w:t>
      </w:r>
      <w:r>
        <w:rPr>
          <w:lang w:val="ru-RU"/>
        </w:rPr>
        <w:t>для</w:t>
      </w:r>
      <w:r w:rsidRPr="005C6F19">
        <w:t xml:space="preserve"> </w:t>
      </w:r>
      <w:r>
        <w:rPr>
          <w:lang w:val="ru-RU"/>
        </w:rPr>
        <w:t>целей</w:t>
      </w:r>
      <w:r w:rsidRPr="005C6F19">
        <w:t xml:space="preserve"> </w:t>
      </w:r>
      <w:r>
        <w:t xml:space="preserve">FATCA </w:t>
      </w:r>
      <w:r w:rsidRPr="004049A5">
        <w:t xml:space="preserve">/ </w:t>
      </w:r>
      <w:r>
        <w:t>Chapter 4</w:t>
      </w:r>
      <w:r>
        <w:rPr>
          <w:spacing w:val="1"/>
        </w:rPr>
        <w:t xml:space="preserve"> </w:t>
      </w:r>
      <w:r>
        <w:t>Status (FATCA</w:t>
      </w:r>
      <w:r>
        <w:rPr>
          <w:spacing w:val="1"/>
        </w:rPr>
        <w:t xml:space="preserve"> </w:t>
      </w:r>
      <w:r>
        <w:t>status) of</w:t>
      </w:r>
      <w:r>
        <w:rPr>
          <w:spacing w:val="1"/>
        </w:rPr>
        <w:t xml:space="preserve"> </w:t>
      </w:r>
      <w:r>
        <w:t>disregarded entity</w:t>
      </w:r>
      <w:r>
        <w:rPr>
          <w:spacing w:val="1"/>
        </w:rPr>
        <w:t xml:space="preserve"> </w:t>
      </w:r>
      <w:r>
        <w:t>or branch</w:t>
      </w:r>
      <w:r>
        <w:rPr>
          <w:spacing w:val="1"/>
        </w:rPr>
        <w:t xml:space="preserve"> </w:t>
      </w:r>
      <w:r>
        <w:t>receiving</w:t>
      </w:r>
      <w:r>
        <w:rPr>
          <w:spacing w:val="1"/>
        </w:rPr>
        <w:t xml:space="preserve"> </w:t>
      </w:r>
      <w:r>
        <w:t>payment</w:t>
      </w:r>
      <w:r w:rsidRPr="00965442">
        <w:t>:</w:t>
      </w:r>
    </w:p>
    <w:p w14:paraId="75DD12D9" w14:textId="77777777" w:rsidR="00965442" w:rsidRDefault="00965442" w:rsidP="00965442">
      <w:pPr>
        <w:pStyle w:val="a3"/>
        <w:tabs>
          <w:tab w:val="left" w:pos="676"/>
        </w:tabs>
        <w:spacing w:before="77"/>
      </w:pPr>
    </w:p>
    <w:tbl>
      <w:tblPr>
        <w:tblStyle w:val="a7"/>
        <w:tblW w:w="0" w:type="auto"/>
        <w:tblInd w:w="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7"/>
        <w:gridCol w:w="3567"/>
        <w:gridCol w:w="3536"/>
      </w:tblGrid>
      <w:tr w:rsidR="00965442" w:rsidRPr="00551930" w14:paraId="04A89E0A" w14:textId="77777777" w:rsidTr="00D448E9">
        <w:tc>
          <w:tcPr>
            <w:tcW w:w="3670" w:type="dxa"/>
          </w:tcPr>
          <w:p w14:paraId="3D2909FA" w14:textId="77777777" w:rsidR="00965442" w:rsidRPr="00965442" w:rsidRDefault="00453DAE" w:rsidP="00D448E9">
            <w:pPr>
              <w:pStyle w:val="a3"/>
              <w:tabs>
                <w:tab w:val="left" w:pos="676"/>
              </w:tabs>
              <w:spacing w:before="77"/>
              <w:ind w:left="0"/>
              <w:rPr>
                <w:rFonts w:cs="Arial"/>
                <w:sz w:val="15"/>
                <w:szCs w:val="15"/>
                <w:lang w:val="ru-RU"/>
              </w:rPr>
            </w:pPr>
            <w:sdt>
              <w:sdtPr>
                <w:rPr>
                  <w:rFonts w:cs="Arial"/>
                  <w:sz w:val="15"/>
                  <w:szCs w:val="15"/>
                  <w:lang w:val="ru-RU"/>
                </w:rPr>
                <w:id w:val="-915776006"/>
              </w:sdtPr>
              <w:sdtEndPr/>
              <w:sdtContent>
                <w:r w:rsidR="00965442" w:rsidRPr="00965442">
                  <w:rPr>
                    <w:rFonts w:ascii="Segoe UI Symbol" w:eastAsia="MS Gothic" w:hAnsi="Segoe UI Symbol" w:cs="Segoe UI Symbol"/>
                    <w:sz w:val="15"/>
                    <w:szCs w:val="15"/>
                    <w:lang w:val="ru-RU"/>
                  </w:rPr>
                  <w:t>☐</w:t>
                </w:r>
              </w:sdtContent>
            </w:sdt>
            <w:r w:rsidR="00965442" w:rsidRPr="00965442">
              <w:rPr>
                <w:rFonts w:cs="Arial"/>
                <w:sz w:val="15"/>
                <w:szCs w:val="15"/>
                <w:lang w:val="ru-RU"/>
              </w:rPr>
              <w:t xml:space="preserve"> Филиал с ограниченным статусом / </w:t>
            </w:r>
            <w:r w:rsidR="00965442" w:rsidRPr="00965442">
              <w:rPr>
                <w:rFonts w:cs="Arial"/>
                <w:sz w:val="15"/>
                <w:szCs w:val="15"/>
              </w:rPr>
              <w:t>Limited</w:t>
            </w:r>
            <w:r w:rsidR="00965442" w:rsidRPr="00965442">
              <w:rPr>
                <w:rFonts w:cs="Arial"/>
                <w:sz w:val="15"/>
                <w:szCs w:val="15"/>
                <w:lang w:val="ru-RU"/>
              </w:rPr>
              <w:t xml:space="preserve"> </w:t>
            </w:r>
            <w:r w:rsidR="00965442" w:rsidRPr="00965442">
              <w:rPr>
                <w:rFonts w:cs="Arial"/>
                <w:sz w:val="15"/>
                <w:szCs w:val="15"/>
              </w:rPr>
              <w:t>Branch</w:t>
            </w:r>
            <w:r w:rsidR="00965442" w:rsidRPr="00965442">
              <w:rPr>
                <w:rFonts w:cs="Arial"/>
                <w:sz w:val="15"/>
                <w:szCs w:val="15"/>
                <w:lang w:val="ru-RU"/>
              </w:rPr>
              <w:t>.</w:t>
            </w:r>
          </w:p>
        </w:tc>
        <w:tc>
          <w:tcPr>
            <w:tcW w:w="3670" w:type="dxa"/>
          </w:tcPr>
          <w:p w14:paraId="6A7096B5" w14:textId="77777777" w:rsidR="00965442" w:rsidRPr="00965442" w:rsidRDefault="00453DAE" w:rsidP="00D448E9">
            <w:pPr>
              <w:pStyle w:val="a3"/>
              <w:tabs>
                <w:tab w:val="left" w:pos="676"/>
              </w:tabs>
              <w:spacing w:before="77"/>
              <w:ind w:left="0"/>
              <w:rPr>
                <w:rFonts w:cs="Arial"/>
                <w:sz w:val="15"/>
                <w:szCs w:val="15"/>
                <w:lang w:val="ru-RU"/>
              </w:rPr>
            </w:pPr>
            <w:sdt>
              <w:sdtPr>
                <w:rPr>
                  <w:rFonts w:cs="Arial"/>
                  <w:sz w:val="15"/>
                  <w:szCs w:val="15"/>
                  <w:lang w:val="ru-RU"/>
                </w:rPr>
                <w:id w:val="-410550170"/>
              </w:sdtPr>
              <w:sdtEndPr/>
              <w:sdtContent>
                <w:r w:rsidR="00965442" w:rsidRPr="00965442">
                  <w:rPr>
                    <w:rFonts w:ascii="Segoe UI Symbol" w:eastAsia="MS Gothic" w:hAnsi="Segoe UI Symbol" w:cs="Segoe UI Symbol"/>
                    <w:sz w:val="15"/>
                    <w:szCs w:val="15"/>
                    <w:lang w:val="ru-RU"/>
                  </w:rPr>
                  <w:t>☐</w:t>
                </w:r>
              </w:sdtContent>
            </w:sdt>
            <w:r w:rsidR="00965442" w:rsidRPr="00965442">
              <w:rPr>
                <w:rFonts w:cs="Arial"/>
                <w:sz w:val="15"/>
                <w:szCs w:val="15"/>
                <w:lang w:val="ru-RU"/>
              </w:rPr>
              <w:t xml:space="preserve"> Участвующий иностранный финансовый институт, отчитывающийся по Модели 1/ </w:t>
            </w:r>
            <w:r w:rsidR="00965442" w:rsidRPr="00965442">
              <w:rPr>
                <w:rFonts w:cs="Arial"/>
                <w:sz w:val="15"/>
                <w:szCs w:val="15"/>
              </w:rPr>
              <w:t>Reporting</w:t>
            </w:r>
            <w:r w:rsidR="00965442" w:rsidRPr="00965442">
              <w:rPr>
                <w:rFonts w:cs="Arial"/>
                <w:sz w:val="15"/>
                <w:szCs w:val="15"/>
                <w:lang w:val="ru-RU"/>
              </w:rPr>
              <w:t xml:space="preserve"> </w:t>
            </w:r>
            <w:r w:rsidR="00965442" w:rsidRPr="00965442">
              <w:rPr>
                <w:rFonts w:cs="Arial"/>
                <w:sz w:val="15"/>
                <w:szCs w:val="15"/>
              </w:rPr>
              <w:t>Model</w:t>
            </w:r>
            <w:r w:rsidR="00965442" w:rsidRPr="00965442">
              <w:rPr>
                <w:rFonts w:cs="Arial"/>
                <w:sz w:val="15"/>
                <w:szCs w:val="15"/>
                <w:lang w:val="ru-RU"/>
              </w:rPr>
              <w:t xml:space="preserve"> 1 </w:t>
            </w:r>
            <w:r w:rsidR="00965442" w:rsidRPr="00965442">
              <w:rPr>
                <w:rFonts w:cs="Arial"/>
                <w:sz w:val="15"/>
                <w:szCs w:val="15"/>
              </w:rPr>
              <w:t>FFI</w:t>
            </w:r>
            <w:r w:rsidR="00965442" w:rsidRPr="00965442">
              <w:rPr>
                <w:rFonts w:cs="Arial"/>
                <w:sz w:val="15"/>
                <w:szCs w:val="15"/>
                <w:lang w:val="ru-RU"/>
              </w:rPr>
              <w:t>.</w:t>
            </w:r>
          </w:p>
        </w:tc>
        <w:tc>
          <w:tcPr>
            <w:tcW w:w="3670" w:type="dxa"/>
          </w:tcPr>
          <w:p w14:paraId="7C528441" w14:textId="77777777" w:rsidR="00965442" w:rsidRPr="00965442" w:rsidRDefault="00453DAE" w:rsidP="00D448E9">
            <w:pPr>
              <w:pStyle w:val="a3"/>
              <w:tabs>
                <w:tab w:val="left" w:pos="676"/>
              </w:tabs>
              <w:spacing w:before="77"/>
              <w:ind w:left="0"/>
              <w:rPr>
                <w:rFonts w:cs="Arial"/>
                <w:sz w:val="15"/>
                <w:szCs w:val="15"/>
                <w:lang w:val="ru-RU"/>
              </w:rPr>
            </w:pPr>
            <w:sdt>
              <w:sdtPr>
                <w:rPr>
                  <w:rFonts w:cs="Arial"/>
                  <w:sz w:val="15"/>
                  <w:szCs w:val="15"/>
                  <w:lang w:val="ru-RU"/>
                </w:rPr>
                <w:id w:val="658422071"/>
              </w:sdtPr>
              <w:sdtEndPr/>
              <w:sdtContent>
                <w:r w:rsidR="00965442" w:rsidRPr="00965442">
                  <w:rPr>
                    <w:rFonts w:ascii="Segoe UI Symbol" w:eastAsia="MS Gothic" w:hAnsi="Segoe UI Symbol" w:cs="Segoe UI Symbol"/>
                    <w:sz w:val="15"/>
                    <w:szCs w:val="15"/>
                    <w:lang w:val="ru-RU"/>
                  </w:rPr>
                  <w:t>☐</w:t>
                </w:r>
              </w:sdtContent>
            </w:sdt>
            <w:r w:rsidR="00965442" w:rsidRPr="00965442">
              <w:rPr>
                <w:rFonts w:cs="Arial"/>
                <w:sz w:val="15"/>
                <w:szCs w:val="15"/>
                <w:lang w:val="ru-RU"/>
              </w:rPr>
              <w:t xml:space="preserve"> Филиал в США/ </w:t>
            </w:r>
            <w:r w:rsidR="00965442" w:rsidRPr="00965442">
              <w:rPr>
                <w:rFonts w:cs="Arial"/>
                <w:sz w:val="15"/>
                <w:szCs w:val="15"/>
              </w:rPr>
              <w:t>U</w:t>
            </w:r>
            <w:r w:rsidR="00965442" w:rsidRPr="00965442">
              <w:rPr>
                <w:rFonts w:cs="Arial"/>
                <w:sz w:val="15"/>
                <w:szCs w:val="15"/>
                <w:lang w:val="ru-RU"/>
              </w:rPr>
              <w:t>.</w:t>
            </w:r>
            <w:r w:rsidR="00965442" w:rsidRPr="00965442">
              <w:rPr>
                <w:rFonts w:cs="Arial"/>
                <w:sz w:val="15"/>
                <w:szCs w:val="15"/>
              </w:rPr>
              <w:t>S</w:t>
            </w:r>
            <w:r w:rsidR="00965442" w:rsidRPr="00965442">
              <w:rPr>
                <w:rFonts w:cs="Arial"/>
                <w:sz w:val="15"/>
                <w:szCs w:val="15"/>
                <w:lang w:val="ru-RU"/>
              </w:rPr>
              <w:t xml:space="preserve">. </w:t>
            </w:r>
            <w:r w:rsidR="00965442" w:rsidRPr="00965442">
              <w:rPr>
                <w:rFonts w:cs="Arial"/>
                <w:sz w:val="15"/>
                <w:szCs w:val="15"/>
              </w:rPr>
              <w:t>Branch</w:t>
            </w:r>
            <w:r w:rsidR="00965442" w:rsidRPr="00965442">
              <w:rPr>
                <w:rFonts w:cs="Arial"/>
                <w:sz w:val="15"/>
                <w:szCs w:val="15"/>
                <w:lang w:val="ru-RU"/>
              </w:rPr>
              <w:t>.</w:t>
            </w:r>
          </w:p>
        </w:tc>
      </w:tr>
      <w:tr w:rsidR="00965442" w:rsidRPr="00551930" w14:paraId="35A6C81E" w14:textId="77777777" w:rsidTr="00D448E9">
        <w:tc>
          <w:tcPr>
            <w:tcW w:w="3670" w:type="dxa"/>
          </w:tcPr>
          <w:p w14:paraId="53C392D0" w14:textId="77777777" w:rsidR="00965442" w:rsidRPr="00965442" w:rsidRDefault="00453DAE" w:rsidP="00D448E9">
            <w:pPr>
              <w:pStyle w:val="a3"/>
              <w:tabs>
                <w:tab w:val="left" w:pos="676"/>
              </w:tabs>
              <w:spacing w:before="77"/>
              <w:ind w:left="0"/>
              <w:rPr>
                <w:rFonts w:cs="Arial"/>
                <w:sz w:val="15"/>
                <w:szCs w:val="15"/>
                <w:lang w:val="ru-RU"/>
              </w:rPr>
            </w:pPr>
            <w:sdt>
              <w:sdtPr>
                <w:rPr>
                  <w:rFonts w:cs="Arial"/>
                  <w:sz w:val="15"/>
                  <w:szCs w:val="15"/>
                  <w:lang w:val="ru-RU"/>
                </w:rPr>
                <w:id w:val="-1822498488"/>
              </w:sdtPr>
              <w:sdtEndPr/>
              <w:sdtContent>
                <w:r w:rsidR="00965442" w:rsidRPr="00965442">
                  <w:rPr>
                    <w:rFonts w:ascii="Segoe UI Symbol" w:eastAsia="MS Gothic" w:hAnsi="Segoe UI Symbol" w:cs="Segoe UI Symbol"/>
                    <w:sz w:val="15"/>
                    <w:szCs w:val="15"/>
                    <w:lang w:val="ru-RU"/>
                  </w:rPr>
                  <w:t>☐</w:t>
                </w:r>
              </w:sdtContent>
            </w:sdt>
            <w:r w:rsidR="00965442" w:rsidRPr="00965442">
              <w:rPr>
                <w:rFonts w:cs="Arial"/>
                <w:sz w:val="15"/>
                <w:szCs w:val="15"/>
                <w:lang w:val="ru-RU"/>
              </w:rPr>
              <w:t xml:space="preserve"> Иностранный финансовый институт со статусом участника / </w:t>
            </w:r>
            <w:r w:rsidR="00965442" w:rsidRPr="00965442">
              <w:rPr>
                <w:rFonts w:cs="Arial"/>
                <w:sz w:val="15"/>
                <w:szCs w:val="15"/>
              </w:rPr>
              <w:t>Participating</w:t>
            </w:r>
            <w:r w:rsidR="00965442" w:rsidRPr="00965442">
              <w:rPr>
                <w:rFonts w:cs="Arial"/>
                <w:sz w:val="15"/>
                <w:szCs w:val="15"/>
                <w:lang w:val="ru-RU"/>
              </w:rPr>
              <w:t xml:space="preserve"> </w:t>
            </w:r>
            <w:r w:rsidR="00965442" w:rsidRPr="00965442">
              <w:rPr>
                <w:rFonts w:cs="Arial"/>
                <w:sz w:val="15"/>
                <w:szCs w:val="15"/>
              </w:rPr>
              <w:t>FFI</w:t>
            </w:r>
            <w:r w:rsidR="00965442" w:rsidRPr="00965442">
              <w:rPr>
                <w:rFonts w:cs="Arial"/>
                <w:sz w:val="15"/>
                <w:szCs w:val="15"/>
                <w:lang w:val="ru-RU"/>
              </w:rPr>
              <w:t>.</w:t>
            </w:r>
          </w:p>
        </w:tc>
        <w:tc>
          <w:tcPr>
            <w:tcW w:w="3670" w:type="dxa"/>
          </w:tcPr>
          <w:p w14:paraId="10E423B6" w14:textId="77777777" w:rsidR="00965442" w:rsidRPr="00965442" w:rsidRDefault="00453DAE" w:rsidP="00D448E9">
            <w:pPr>
              <w:pStyle w:val="a3"/>
              <w:tabs>
                <w:tab w:val="left" w:pos="676"/>
              </w:tabs>
              <w:spacing w:before="77"/>
              <w:ind w:left="0"/>
              <w:rPr>
                <w:rFonts w:cs="Arial"/>
                <w:sz w:val="15"/>
                <w:szCs w:val="15"/>
                <w:lang w:val="ru-RU"/>
              </w:rPr>
            </w:pPr>
            <w:sdt>
              <w:sdtPr>
                <w:rPr>
                  <w:rFonts w:cs="Arial"/>
                  <w:sz w:val="15"/>
                  <w:szCs w:val="15"/>
                  <w:lang w:val="ru-RU"/>
                </w:rPr>
                <w:id w:val="371961468"/>
              </w:sdtPr>
              <w:sdtEndPr/>
              <w:sdtContent>
                <w:r w:rsidR="00965442" w:rsidRPr="00965442">
                  <w:rPr>
                    <w:rFonts w:ascii="Segoe UI Symbol" w:eastAsia="MS Gothic" w:hAnsi="Segoe UI Symbol" w:cs="Segoe UI Symbol"/>
                    <w:sz w:val="15"/>
                    <w:szCs w:val="15"/>
                    <w:lang w:val="ru-RU"/>
                  </w:rPr>
                  <w:t>☐</w:t>
                </w:r>
              </w:sdtContent>
            </w:sdt>
            <w:r w:rsidR="00965442" w:rsidRPr="00965442">
              <w:rPr>
                <w:rFonts w:cs="Arial"/>
                <w:sz w:val="15"/>
                <w:szCs w:val="15"/>
                <w:lang w:val="ru-RU"/>
              </w:rPr>
              <w:t xml:space="preserve"> Участвующий иностранный финансовый институт, отчитывающийся по Модели 2/ </w:t>
            </w:r>
            <w:r w:rsidR="00965442" w:rsidRPr="00965442">
              <w:rPr>
                <w:rFonts w:cs="Arial"/>
                <w:sz w:val="15"/>
                <w:szCs w:val="15"/>
              </w:rPr>
              <w:t>Reporting</w:t>
            </w:r>
            <w:r w:rsidR="00965442" w:rsidRPr="00965442">
              <w:rPr>
                <w:rFonts w:cs="Arial"/>
                <w:sz w:val="15"/>
                <w:szCs w:val="15"/>
                <w:lang w:val="ru-RU"/>
              </w:rPr>
              <w:t xml:space="preserve"> </w:t>
            </w:r>
            <w:r w:rsidR="00965442" w:rsidRPr="00965442">
              <w:rPr>
                <w:rFonts w:cs="Arial"/>
                <w:sz w:val="15"/>
                <w:szCs w:val="15"/>
              </w:rPr>
              <w:t>Model</w:t>
            </w:r>
            <w:r w:rsidR="00965442" w:rsidRPr="00965442">
              <w:rPr>
                <w:rFonts w:cs="Arial"/>
                <w:sz w:val="15"/>
                <w:szCs w:val="15"/>
                <w:lang w:val="ru-RU"/>
              </w:rPr>
              <w:t xml:space="preserve"> 2 </w:t>
            </w:r>
            <w:r w:rsidR="00965442" w:rsidRPr="00965442">
              <w:rPr>
                <w:rFonts w:cs="Arial"/>
                <w:sz w:val="15"/>
                <w:szCs w:val="15"/>
              </w:rPr>
              <w:t>FFI</w:t>
            </w:r>
            <w:r w:rsidR="00965442" w:rsidRPr="00965442">
              <w:rPr>
                <w:rFonts w:cs="Arial"/>
                <w:sz w:val="15"/>
                <w:szCs w:val="15"/>
                <w:lang w:val="ru-RU"/>
              </w:rPr>
              <w:t>.</w:t>
            </w:r>
          </w:p>
        </w:tc>
        <w:tc>
          <w:tcPr>
            <w:tcW w:w="3670" w:type="dxa"/>
          </w:tcPr>
          <w:p w14:paraId="1B3AB10C" w14:textId="77777777" w:rsidR="00965442" w:rsidRPr="00965442" w:rsidRDefault="00965442" w:rsidP="00D448E9">
            <w:pPr>
              <w:pStyle w:val="a3"/>
              <w:tabs>
                <w:tab w:val="left" w:pos="676"/>
              </w:tabs>
              <w:spacing w:before="77"/>
              <w:ind w:left="0"/>
              <w:rPr>
                <w:rFonts w:cs="Arial"/>
                <w:sz w:val="15"/>
                <w:szCs w:val="15"/>
                <w:lang w:val="ru-RU"/>
              </w:rPr>
            </w:pPr>
          </w:p>
        </w:tc>
      </w:tr>
    </w:tbl>
    <w:p w14:paraId="025EE19A" w14:textId="77777777" w:rsidR="00965442" w:rsidRPr="00965442" w:rsidRDefault="00965442" w:rsidP="00965442">
      <w:pPr>
        <w:rPr>
          <w:lang w:val="ru-RU"/>
        </w:rPr>
        <w:sectPr w:rsidR="00965442" w:rsidRPr="00965442">
          <w:type w:val="continuous"/>
          <w:pgSz w:w="12240" w:h="15850"/>
          <w:pgMar w:top="620" w:right="560" w:bottom="280" w:left="560" w:header="720" w:footer="720" w:gutter="0"/>
          <w:cols w:space="720"/>
        </w:sectPr>
      </w:pPr>
    </w:p>
    <w:p w14:paraId="0E287CF3" w14:textId="25E6E9C9" w:rsidR="001F08D2" w:rsidRPr="005237BF" w:rsidRDefault="00416D2E" w:rsidP="00965442">
      <w:pPr>
        <w:pStyle w:val="a3"/>
        <w:numPr>
          <w:ilvl w:val="0"/>
          <w:numId w:val="17"/>
        </w:numPr>
        <w:tabs>
          <w:tab w:val="left" w:pos="676"/>
        </w:tabs>
        <w:spacing w:before="77"/>
        <w:jc w:val="both"/>
      </w:pPr>
      <w:r>
        <w:rPr>
          <w:lang w:val="ru-RU"/>
        </w:rPr>
        <w:lastRenderedPageBreak/>
        <w:t>Адрес</w:t>
      </w:r>
      <w:r w:rsidRPr="004477ED">
        <w:rPr>
          <w:lang w:val="ru-RU"/>
        </w:rPr>
        <w:t xml:space="preserve"> </w:t>
      </w:r>
      <w:r w:rsidR="002B4DA1">
        <w:rPr>
          <w:lang w:val="ru-RU"/>
        </w:rPr>
        <w:t>фискально-прозрачной организации</w:t>
      </w:r>
      <w:r w:rsidRPr="00416D2E">
        <w:rPr>
          <w:lang w:val="ru-RU"/>
        </w:rPr>
        <w:t xml:space="preserve"> или филиала</w:t>
      </w:r>
      <w:r w:rsidRPr="004477ED">
        <w:rPr>
          <w:lang w:val="ru-RU"/>
        </w:rPr>
        <w:t xml:space="preserve"> (</w:t>
      </w:r>
      <w:r>
        <w:rPr>
          <w:lang w:val="ru-RU"/>
        </w:rPr>
        <w:t>улица</w:t>
      </w:r>
      <w:r w:rsidRPr="004477ED">
        <w:rPr>
          <w:lang w:val="ru-RU"/>
        </w:rPr>
        <w:t xml:space="preserve">, </w:t>
      </w:r>
      <w:r>
        <w:rPr>
          <w:lang w:val="ru-RU"/>
        </w:rPr>
        <w:t>номер</w:t>
      </w:r>
      <w:r w:rsidRPr="004477ED">
        <w:rPr>
          <w:lang w:val="ru-RU"/>
        </w:rPr>
        <w:t xml:space="preserve"> </w:t>
      </w:r>
      <w:r>
        <w:rPr>
          <w:lang w:val="ru-RU"/>
        </w:rPr>
        <w:t>дома</w:t>
      </w:r>
      <w:r w:rsidRPr="004477ED">
        <w:rPr>
          <w:lang w:val="ru-RU"/>
        </w:rPr>
        <w:t xml:space="preserve">, </w:t>
      </w:r>
      <w:r>
        <w:rPr>
          <w:lang w:val="ru-RU"/>
        </w:rPr>
        <w:t>номер</w:t>
      </w:r>
      <w:r w:rsidRPr="004477ED">
        <w:rPr>
          <w:lang w:val="ru-RU"/>
        </w:rPr>
        <w:t xml:space="preserve"> </w:t>
      </w:r>
      <w:r>
        <w:rPr>
          <w:lang w:val="ru-RU"/>
        </w:rPr>
        <w:t>офиса</w:t>
      </w:r>
      <w:r w:rsidRPr="004477ED">
        <w:rPr>
          <w:lang w:val="ru-RU"/>
        </w:rPr>
        <w:t>).</w:t>
      </w:r>
      <w:r>
        <w:rPr>
          <w:lang w:val="ru-RU"/>
        </w:rPr>
        <w:t xml:space="preserve"> Не</w:t>
      </w:r>
      <w:r w:rsidRPr="005237BF">
        <w:t xml:space="preserve"> </w:t>
      </w:r>
      <w:r>
        <w:rPr>
          <w:lang w:val="ru-RU"/>
        </w:rPr>
        <w:t>указыва</w:t>
      </w:r>
      <w:r w:rsidR="002B4DA1">
        <w:rPr>
          <w:lang w:val="ru-RU"/>
        </w:rPr>
        <w:t>йте</w:t>
      </w:r>
      <w:r w:rsidRPr="005237BF">
        <w:t xml:space="preserve"> </w:t>
      </w:r>
      <w:r>
        <w:rPr>
          <w:lang w:val="ru-RU"/>
        </w:rPr>
        <w:t>адрес</w:t>
      </w:r>
      <w:r w:rsidRPr="005237BF">
        <w:t xml:space="preserve"> </w:t>
      </w:r>
      <w:r>
        <w:rPr>
          <w:lang w:val="ru-RU"/>
        </w:rPr>
        <w:t>почтового</w:t>
      </w:r>
      <w:r w:rsidRPr="005237BF">
        <w:t xml:space="preserve"> </w:t>
      </w:r>
      <w:r>
        <w:rPr>
          <w:lang w:val="ru-RU"/>
        </w:rPr>
        <w:t>ящика</w:t>
      </w:r>
      <w:r w:rsidRPr="005237BF">
        <w:t xml:space="preserve"> </w:t>
      </w:r>
      <w:r>
        <w:rPr>
          <w:lang w:val="ru-RU"/>
        </w:rPr>
        <w:t>или</w:t>
      </w:r>
      <w:r w:rsidRPr="005237BF">
        <w:t xml:space="preserve"> </w:t>
      </w:r>
      <w:r>
        <w:rPr>
          <w:lang w:val="ru-RU"/>
        </w:rPr>
        <w:t>адрес</w:t>
      </w:r>
      <w:r w:rsidRPr="005237BF">
        <w:t xml:space="preserve"> </w:t>
      </w:r>
      <w:r>
        <w:rPr>
          <w:lang w:val="ru-RU"/>
        </w:rPr>
        <w:t>для</w:t>
      </w:r>
      <w:r w:rsidRPr="005237BF">
        <w:t xml:space="preserve"> </w:t>
      </w:r>
      <w:r>
        <w:rPr>
          <w:lang w:val="ru-RU"/>
        </w:rPr>
        <w:t>доставки</w:t>
      </w:r>
      <w:r w:rsidRPr="005237BF">
        <w:t xml:space="preserve"> </w:t>
      </w:r>
      <w:r>
        <w:rPr>
          <w:lang w:val="ru-RU"/>
        </w:rPr>
        <w:t>корреспонденции</w:t>
      </w:r>
      <w:r w:rsidRPr="005237BF">
        <w:t xml:space="preserve"> / </w:t>
      </w:r>
      <w:r w:rsidR="00CC751E" w:rsidRPr="005237BF">
        <w:t>Address of disregarded entity or branch (street, apt. or suite no., or rural route). Do not use a P.O. box or in-care-of address (other than a</w:t>
      </w:r>
      <w:r w:rsidR="001F08D2" w:rsidRPr="005237BF">
        <w:t xml:space="preserve"> </w:t>
      </w:r>
      <w:r w:rsidR="00CC751E" w:rsidRPr="005237BF">
        <w:t>registered address).</w:t>
      </w:r>
      <w:r w:rsidR="001F08D2" w:rsidRPr="005237BF">
        <w:t xml:space="preserve"> </w:t>
      </w:r>
    </w:p>
    <w:p w14:paraId="424E221C" w14:textId="77777777" w:rsidR="001E77E3" w:rsidRPr="00A02E93" w:rsidRDefault="001F08D2" w:rsidP="001F08D2">
      <w:pPr>
        <w:tabs>
          <w:tab w:val="left" w:pos="703"/>
        </w:tabs>
        <w:spacing w:line="174" w:lineRule="exact"/>
        <w:ind w:left="676"/>
        <w:rPr>
          <w:rFonts w:ascii="Arial" w:eastAsia="Arial" w:hAnsi="Arial" w:cs="Arial"/>
          <w:sz w:val="16"/>
          <w:szCs w:val="16"/>
          <w:lang w:val="ru-RU"/>
        </w:rPr>
      </w:pPr>
      <w:r w:rsidRPr="00A02E93">
        <w:rPr>
          <w:b/>
          <w:w w:val="95"/>
          <w:lang w:val="ru-RU"/>
        </w:rPr>
        <w:t>___________________________________________________________________________________________________</w:t>
      </w:r>
    </w:p>
    <w:p w14:paraId="57FDDFB0" w14:textId="1BA5133A" w:rsidR="001E77E3" w:rsidRPr="001F08D2" w:rsidRDefault="00416D2E" w:rsidP="00965442">
      <w:pPr>
        <w:pStyle w:val="a3"/>
        <w:spacing w:before="80"/>
        <w:ind w:left="655"/>
        <w:jc w:val="both"/>
        <w:rPr>
          <w:sz w:val="20"/>
          <w:szCs w:val="20"/>
          <w:lang w:val="ru-RU"/>
        </w:rPr>
      </w:pPr>
      <w:r w:rsidRPr="004477ED">
        <w:rPr>
          <w:lang w:val="ru-RU"/>
        </w:rPr>
        <w:t xml:space="preserve">Город или населенный пункт, штат, регион. </w:t>
      </w:r>
      <w:r w:rsidRPr="004477ED">
        <w:t>Ука</w:t>
      </w:r>
      <w:r w:rsidR="002B4DA1">
        <w:rPr>
          <w:lang w:val="ru-RU"/>
        </w:rPr>
        <w:t>жите</w:t>
      </w:r>
      <w:r w:rsidRPr="004477ED">
        <w:t xml:space="preserve"> почтовый индекс</w:t>
      </w:r>
      <w:r>
        <w:t xml:space="preserve"> </w:t>
      </w:r>
      <w:r w:rsidRPr="00416D2E">
        <w:t xml:space="preserve">/ </w:t>
      </w:r>
      <w:r w:rsidR="00CC751E">
        <w:t>City</w:t>
      </w:r>
      <w:r w:rsidR="00CC751E">
        <w:rPr>
          <w:spacing w:val="6"/>
        </w:rPr>
        <w:t xml:space="preserve"> </w:t>
      </w:r>
      <w:r w:rsidR="00CC751E">
        <w:t>or</w:t>
      </w:r>
      <w:r w:rsidR="00CC751E">
        <w:rPr>
          <w:spacing w:val="7"/>
        </w:rPr>
        <w:t xml:space="preserve"> </w:t>
      </w:r>
      <w:r w:rsidR="00CC751E">
        <w:t>town,</w:t>
      </w:r>
      <w:r w:rsidR="00CC751E">
        <w:rPr>
          <w:spacing w:val="7"/>
        </w:rPr>
        <w:t xml:space="preserve"> </w:t>
      </w:r>
      <w:r w:rsidR="00CC751E">
        <w:t>state</w:t>
      </w:r>
      <w:r w:rsidR="00CC751E">
        <w:rPr>
          <w:spacing w:val="7"/>
        </w:rPr>
        <w:t xml:space="preserve"> </w:t>
      </w:r>
      <w:r w:rsidR="00CC751E">
        <w:t>or</w:t>
      </w:r>
      <w:r w:rsidR="00CC751E">
        <w:rPr>
          <w:spacing w:val="7"/>
        </w:rPr>
        <w:t xml:space="preserve"> </w:t>
      </w:r>
      <w:r w:rsidR="00CC751E">
        <w:t>province.</w:t>
      </w:r>
      <w:r w:rsidR="00CC751E">
        <w:rPr>
          <w:spacing w:val="7"/>
        </w:rPr>
        <w:t xml:space="preserve"> </w:t>
      </w:r>
      <w:r w:rsidR="00CC751E">
        <w:t>Include</w:t>
      </w:r>
      <w:r w:rsidR="00CC751E">
        <w:rPr>
          <w:spacing w:val="7"/>
        </w:rPr>
        <w:t xml:space="preserve"> </w:t>
      </w:r>
      <w:r w:rsidR="00CC751E">
        <w:t>postal</w:t>
      </w:r>
      <w:r w:rsidR="00CC751E">
        <w:rPr>
          <w:spacing w:val="7"/>
        </w:rPr>
        <w:t xml:space="preserve"> </w:t>
      </w:r>
      <w:r w:rsidR="00CC751E">
        <w:t>code</w:t>
      </w:r>
      <w:r w:rsidR="00CC751E">
        <w:rPr>
          <w:spacing w:val="7"/>
        </w:rPr>
        <w:t xml:space="preserve"> </w:t>
      </w:r>
      <w:r w:rsidR="00CC751E">
        <w:t>where</w:t>
      </w:r>
      <w:r w:rsidR="00CC751E">
        <w:rPr>
          <w:spacing w:val="7"/>
        </w:rPr>
        <w:t xml:space="preserve"> </w:t>
      </w:r>
      <w:r w:rsidR="00965442">
        <w:t>appropriate</w:t>
      </w:r>
      <w:r w:rsidR="001F08D2">
        <w:rPr>
          <w:sz w:val="20"/>
          <w:szCs w:val="20"/>
          <w:lang w:val="ru-RU"/>
        </w:rPr>
        <w:t>_____________________________________________________________________________________</w:t>
      </w:r>
    </w:p>
    <w:p w14:paraId="417B3CA0" w14:textId="77777777" w:rsidR="001E77E3" w:rsidRPr="001F08D2" w:rsidRDefault="00416D2E" w:rsidP="00965442">
      <w:pPr>
        <w:pStyle w:val="a3"/>
        <w:spacing w:before="80"/>
        <w:ind w:left="630"/>
        <w:rPr>
          <w:lang w:val="ru-RU"/>
        </w:rPr>
      </w:pPr>
      <w:r>
        <w:rPr>
          <w:lang w:val="ru-RU"/>
        </w:rPr>
        <w:t xml:space="preserve">Страна / </w:t>
      </w:r>
      <w:r w:rsidR="00CC751E">
        <w:t>Country</w:t>
      </w:r>
      <w:r w:rsidR="001F08D2">
        <w:rPr>
          <w:lang w:val="ru-RU"/>
        </w:rPr>
        <w:t xml:space="preserve"> _______________</w:t>
      </w:r>
    </w:p>
    <w:p w14:paraId="2FD1B03A" w14:textId="77777777" w:rsidR="001E77E3" w:rsidRDefault="001E77E3">
      <w:pPr>
        <w:spacing w:before="6" w:line="130" w:lineRule="exact"/>
        <w:rPr>
          <w:sz w:val="13"/>
          <w:szCs w:val="13"/>
        </w:rPr>
      </w:pPr>
    </w:p>
    <w:p w14:paraId="4A7D4315" w14:textId="131F8269" w:rsidR="001E77E3" w:rsidRPr="00CC742E" w:rsidRDefault="00416D2E">
      <w:pPr>
        <w:pStyle w:val="a3"/>
        <w:numPr>
          <w:ilvl w:val="0"/>
          <w:numId w:val="17"/>
        </w:numPr>
        <w:tabs>
          <w:tab w:val="left" w:pos="676"/>
        </w:tabs>
        <w:spacing w:before="0"/>
      </w:pPr>
      <w:r w:rsidRPr="005C6F19">
        <w:rPr>
          <w:lang w:val="ru-RU"/>
        </w:rPr>
        <w:t xml:space="preserve">Код GIIN при наличии </w:t>
      </w:r>
      <w:r>
        <w:rPr>
          <w:w w:val="95"/>
          <w:lang w:val="ru-RU"/>
        </w:rPr>
        <w:t xml:space="preserve">/ </w:t>
      </w:r>
      <w:r w:rsidR="00CC751E">
        <w:rPr>
          <w:w w:val="95"/>
        </w:rPr>
        <w:t>GIIN</w:t>
      </w:r>
      <w:r w:rsidR="00CC751E">
        <w:rPr>
          <w:spacing w:val="4"/>
          <w:w w:val="95"/>
        </w:rPr>
        <w:t xml:space="preserve"> </w:t>
      </w:r>
      <w:r w:rsidR="00CC751E">
        <w:rPr>
          <w:w w:val="95"/>
        </w:rPr>
        <w:t>(if</w:t>
      </w:r>
      <w:r w:rsidR="00CC751E">
        <w:rPr>
          <w:spacing w:val="4"/>
          <w:w w:val="95"/>
        </w:rPr>
        <w:t xml:space="preserve"> </w:t>
      </w:r>
      <w:r w:rsidR="00CC751E">
        <w:rPr>
          <w:w w:val="95"/>
        </w:rPr>
        <w:t>any)</w:t>
      </w:r>
      <w:r w:rsidR="001F08D2">
        <w:rPr>
          <w:w w:val="95"/>
          <w:lang w:val="ru-RU"/>
        </w:rPr>
        <w:t xml:space="preserve"> _______________________________________</w:t>
      </w:r>
      <w:r w:rsidR="00965442">
        <w:rPr>
          <w:w w:val="95"/>
        </w:rPr>
        <w:t>___________________________________________________</w:t>
      </w:r>
    </w:p>
    <w:p w14:paraId="42834F6D" w14:textId="6A894DBF" w:rsidR="00CC742E" w:rsidRDefault="00CC742E" w:rsidP="00965442">
      <w:pPr>
        <w:pStyle w:val="a3"/>
        <w:tabs>
          <w:tab w:val="left" w:pos="676"/>
        </w:tabs>
        <w:spacing w:before="0"/>
        <w:jc w:val="both"/>
      </w:pPr>
    </w:p>
    <w:p w14:paraId="6377275E" w14:textId="0174C3B0" w:rsidR="001E77E3" w:rsidRPr="00965442" w:rsidRDefault="00E95D0B" w:rsidP="00965442">
      <w:pPr>
        <w:tabs>
          <w:tab w:val="left" w:pos="1251"/>
        </w:tabs>
        <w:spacing w:before="27"/>
        <w:ind w:left="217"/>
        <w:jc w:val="both"/>
        <w:rPr>
          <w:rFonts w:ascii="Arial" w:eastAsia="Arial" w:hAnsi="Arial" w:cs="Arial"/>
          <w:sz w:val="20"/>
          <w:szCs w:val="20"/>
        </w:rPr>
      </w:pPr>
      <w:r w:rsidRPr="00965442">
        <w:rPr>
          <w:rFonts w:ascii="Arial" w:hAnsi="Arial" w:cs="Arial"/>
          <w:b/>
          <w:color w:val="FFFFFF"/>
          <w:sz w:val="20"/>
          <w:szCs w:val="20"/>
          <w:highlight w:val="black"/>
          <w:lang w:val="ru-RU"/>
        </w:rPr>
        <w:t>Часть</w:t>
      </w:r>
      <w:r w:rsidRPr="005237BF">
        <w:rPr>
          <w:rFonts w:ascii="Arial" w:hAnsi="Arial" w:cs="Arial"/>
          <w:b/>
          <w:color w:val="FFFFFF"/>
          <w:sz w:val="20"/>
          <w:szCs w:val="20"/>
          <w:highlight w:val="black"/>
          <w:lang w:val="ru-RU"/>
        </w:rPr>
        <w:t xml:space="preserve"> </w:t>
      </w:r>
      <w:r w:rsidR="000656F9" w:rsidRPr="00965442">
        <w:rPr>
          <w:rFonts w:ascii="Arial" w:hAnsi="Arial" w:cs="Arial"/>
          <w:b/>
          <w:color w:val="FFFFFF"/>
          <w:sz w:val="20"/>
          <w:szCs w:val="20"/>
          <w:highlight w:val="black"/>
        </w:rPr>
        <w:t>III</w:t>
      </w:r>
      <w:r w:rsidR="000656F9" w:rsidRPr="005237BF">
        <w:rPr>
          <w:rFonts w:ascii="Arial" w:hAnsi="Arial" w:cs="Arial"/>
          <w:b/>
          <w:color w:val="FFFFFF"/>
          <w:sz w:val="20"/>
          <w:szCs w:val="20"/>
          <w:highlight w:val="black"/>
          <w:lang w:val="ru-RU"/>
        </w:rPr>
        <w:t xml:space="preserve"> / </w:t>
      </w:r>
      <w:r w:rsidR="00CC751E" w:rsidRPr="00965442">
        <w:rPr>
          <w:rFonts w:ascii="Arial" w:hAnsi="Arial" w:cs="Arial"/>
          <w:b/>
          <w:color w:val="FFFFFF"/>
          <w:sz w:val="20"/>
          <w:szCs w:val="20"/>
          <w:highlight w:val="black"/>
        </w:rPr>
        <w:t>Part</w:t>
      </w:r>
      <w:r w:rsidR="00CC751E" w:rsidRPr="005237BF">
        <w:rPr>
          <w:rFonts w:ascii="Arial" w:hAnsi="Arial" w:cs="Arial"/>
          <w:b/>
          <w:color w:val="FFFFFF"/>
          <w:spacing w:val="1"/>
          <w:sz w:val="20"/>
          <w:szCs w:val="20"/>
          <w:highlight w:val="black"/>
          <w:lang w:val="ru-RU"/>
        </w:rPr>
        <w:t xml:space="preserve"> </w:t>
      </w:r>
      <w:r w:rsidR="00CC751E" w:rsidRPr="00965442">
        <w:rPr>
          <w:rFonts w:ascii="Arial" w:hAnsi="Arial" w:cs="Arial"/>
          <w:b/>
          <w:color w:val="FFFFFF"/>
          <w:sz w:val="20"/>
          <w:szCs w:val="20"/>
          <w:highlight w:val="black"/>
        </w:rPr>
        <w:t>III</w:t>
      </w:r>
      <w:r w:rsidR="00965442" w:rsidRPr="005237BF">
        <w:rPr>
          <w:rFonts w:ascii="Arial" w:hAnsi="Arial" w:cs="Arial"/>
          <w:b/>
          <w:color w:val="FFFFFF"/>
          <w:sz w:val="20"/>
          <w:szCs w:val="20"/>
          <w:lang w:val="ru-RU"/>
        </w:rPr>
        <w:t xml:space="preserve"> </w:t>
      </w:r>
      <w:r w:rsidR="00AA4745" w:rsidRPr="00965442">
        <w:rPr>
          <w:rFonts w:ascii="Arial" w:eastAsia="Arial" w:hAnsi="Arial" w:cs="Arial"/>
          <w:b/>
          <w:bCs/>
          <w:sz w:val="20"/>
          <w:szCs w:val="20"/>
          <w:lang w:val="ru-RU"/>
        </w:rPr>
        <w:t>Подтверждение</w:t>
      </w:r>
      <w:r w:rsidR="00AA4745" w:rsidRPr="005237BF">
        <w:rPr>
          <w:rFonts w:ascii="Arial" w:eastAsia="Arial" w:hAnsi="Arial" w:cs="Arial"/>
          <w:b/>
          <w:bCs/>
          <w:sz w:val="20"/>
          <w:szCs w:val="20"/>
          <w:lang w:val="ru-RU"/>
        </w:rPr>
        <w:t xml:space="preserve"> </w:t>
      </w:r>
      <w:r w:rsidR="00AA4745" w:rsidRPr="00965442">
        <w:rPr>
          <w:rFonts w:ascii="Arial" w:eastAsia="Arial" w:hAnsi="Arial" w:cs="Arial"/>
          <w:b/>
          <w:bCs/>
          <w:sz w:val="20"/>
          <w:szCs w:val="20"/>
          <w:lang w:val="ru-RU"/>
        </w:rPr>
        <w:t>предоставленных</w:t>
      </w:r>
      <w:r w:rsidR="00AA4745" w:rsidRPr="005237BF">
        <w:rPr>
          <w:rFonts w:ascii="Arial" w:eastAsia="Arial" w:hAnsi="Arial" w:cs="Arial"/>
          <w:b/>
          <w:bCs/>
          <w:sz w:val="20"/>
          <w:szCs w:val="20"/>
          <w:lang w:val="ru-RU"/>
        </w:rPr>
        <w:t xml:space="preserve"> </w:t>
      </w:r>
      <w:r w:rsidR="004B760E" w:rsidRPr="00965442">
        <w:rPr>
          <w:rFonts w:ascii="Arial" w:eastAsia="Arial" w:hAnsi="Arial" w:cs="Arial"/>
          <w:b/>
          <w:bCs/>
          <w:sz w:val="20"/>
          <w:szCs w:val="20"/>
          <w:lang w:val="ru-RU"/>
        </w:rPr>
        <w:t>налоговых</w:t>
      </w:r>
      <w:r w:rsidR="004B760E" w:rsidRPr="005237BF">
        <w:rPr>
          <w:rFonts w:ascii="Arial" w:eastAsia="Arial" w:hAnsi="Arial" w:cs="Arial"/>
          <w:b/>
          <w:bCs/>
          <w:sz w:val="20"/>
          <w:szCs w:val="20"/>
          <w:lang w:val="ru-RU"/>
        </w:rPr>
        <w:t xml:space="preserve"> </w:t>
      </w:r>
      <w:r w:rsidR="00AA4745" w:rsidRPr="00965442">
        <w:rPr>
          <w:rFonts w:ascii="Arial" w:eastAsia="Arial" w:hAnsi="Arial" w:cs="Arial"/>
          <w:b/>
          <w:bCs/>
          <w:sz w:val="20"/>
          <w:szCs w:val="20"/>
          <w:lang w:val="ru-RU"/>
        </w:rPr>
        <w:t>льгот</w:t>
      </w:r>
      <w:r w:rsidR="00AA4745" w:rsidRPr="005237BF">
        <w:rPr>
          <w:rFonts w:ascii="Arial" w:eastAsia="Arial" w:hAnsi="Arial" w:cs="Arial"/>
          <w:b/>
          <w:bCs/>
          <w:sz w:val="20"/>
          <w:szCs w:val="20"/>
          <w:lang w:val="ru-RU"/>
        </w:rPr>
        <w:t xml:space="preserve"> (</w:t>
      </w:r>
      <w:r w:rsidR="00AA4745" w:rsidRPr="00965442">
        <w:rPr>
          <w:rFonts w:ascii="Arial" w:eastAsia="Arial" w:hAnsi="Arial" w:cs="Arial"/>
          <w:b/>
          <w:bCs/>
          <w:sz w:val="20"/>
          <w:szCs w:val="20"/>
          <w:lang w:val="ru-RU"/>
        </w:rPr>
        <w:t>если</w:t>
      </w:r>
      <w:r w:rsidR="00AA4745" w:rsidRPr="005237BF">
        <w:rPr>
          <w:rFonts w:ascii="Arial" w:eastAsia="Arial" w:hAnsi="Arial" w:cs="Arial"/>
          <w:b/>
          <w:bCs/>
          <w:sz w:val="20"/>
          <w:szCs w:val="20"/>
          <w:lang w:val="ru-RU"/>
        </w:rPr>
        <w:t xml:space="preserve"> </w:t>
      </w:r>
      <w:r w:rsidR="00AA4745" w:rsidRPr="00965442">
        <w:rPr>
          <w:rFonts w:ascii="Arial" w:eastAsia="Arial" w:hAnsi="Arial" w:cs="Arial"/>
          <w:b/>
          <w:bCs/>
          <w:sz w:val="20"/>
          <w:szCs w:val="20"/>
          <w:lang w:val="ru-RU"/>
        </w:rPr>
        <w:t>применимо</w:t>
      </w:r>
      <w:r w:rsidR="00AA4745" w:rsidRPr="005237BF">
        <w:rPr>
          <w:rFonts w:ascii="Arial" w:eastAsia="Arial" w:hAnsi="Arial" w:cs="Arial"/>
          <w:b/>
          <w:bCs/>
          <w:sz w:val="20"/>
          <w:szCs w:val="20"/>
          <w:lang w:val="ru-RU"/>
        </w:rPr>
        <w:t>)</w:t>
      </w:r>
      <w:r w:rsidR="00965442" w:rsidRPr="005237BF">
        <w:rPr>
          <w:rFonts w:ascii="Arial" w:eastAsia="Arial" w:hAnsi="Arial" w:cs="Arial"/>
          <w:b/>
          <w:bCs/>
          <w:sz w:val="20"/>
          <w:szCs w:val="20"/>
          <w:lang w:val="ru-RU"/>
        </w:rPr>
        <w:t>.</w:t>
      </w:r>
      <w:r w:rsidR="00AA4745" w:rsidRPr="005237BF">
        <w:rPr>
          <w:rFonts w:ascii="Arial" w:hAnsi="Arial" w:cs="Arial"/>
          <w:b/>
          <w:sz w:val="20"/>
          <w:szCs w:val="20"/>
          <w:lang w:val="ru-RU"/>
        </w:rPr>
        <w:t xml:space="preserve"> </w:t>
      </w:r>
      <w:r w:rsidR="00AA4745" w:rsidRPr="00965442">
        <w:rPr>
          <w:rFonts w:ascii="Arial" w:hAnsi="Arial" w:cs="Arial"/>
          <w:b/>
          <w:sz w:val="20"/>
          <w:szCs w:val="20"/>
        </w:rPr>
        <w:t>(</w:t>
      </w:r>
      <w:r w:rsidR="00AA4745" w:rsidRPr="00965442">
        <w:rPr>
          <w:rFonts w:ascii="Arial" w:hAnsi="Arial" w:cs="Arial"/>
          <w:b/>
          <w:sz w:val="20"/>
          <w:szCs w:val="20"/>
          <w:lang w:val="ru-RU"/>
        </w:rPr>
        <w:t>Только</w:t>
      </w:r>
      <w:r w:rsidR="00AA4745" w:rsidRPr="00965442">
        <w:rPr>
          <w:rFonts w:ascii="Arial" w:hAnsi="Arial" w:cs="Arial"/>
          <w:b/>
          <w:sz w:val="20"/>
          <w:szCs w:val="20"/>
        </w:rPr>
        <w:t xml:space="preserve"> </w:t>
      </w:r>
      <w:r w:rsidR="00AA4745" w:rsidRPr="00965442">
        <w:rPr>
          <w:rFonts w:ascii="Arial" w:hAnsi="Arial" w:cs="Arial"/>
          <w:b/>
          <w:sz w:val="20"/>
          <w:szCs w:val="20"/>
          <w:lang w:val="ru-RU"/>
        </w:rPr>
        <w:t>для</w:t>
      </w:r>
      <w:r w:rsidR="00AA4745" w:rsidRPr="00965442">
        <w:rPr>
          <w:rFonts w:ascii="Arial" w:hAnsi="Arial" w:cs="Arial"/>
          <w:b/>
          <w:sz w:val="20"/>
          <w:szCs w:val="20"/>
        </w:rPr>
        <w:t xml:space="preserve"> </w:t>
      </w:r>
      <w:r w:rsidR="00AA4745" w:rsidRPr="00965442">
        <w:rPr>
          <w:rFonts w:ascii="Arial" w:hAnsi="Arial" w:cs="Arial"/>
          <w:b/>
          <w:sz w:val="20"/>
          <w:szCs w:val="20"/>
          <w:lang w:val="ru-RU"/>
        </w:rPr>
        <w:t>целей</w:t>
      </w:r>
      <w:r w:rsidR="00AA4745" w:rsidRPr="00965442">
        <w:rPr>
          <w:rFonts w:ascii="Arial" w:hAnsi="Arial" w:cs="Arial"/>
          <w:b/>
          <w:sz w:val="20"/>
          <w:szCs w:val="20"/>
        </w:rPr>
        <w:t xml:space="preserve"> </w:t>
      </w:r>
      <w:r w:rsidR="00AA4745" w:rsidRPr="00965442">
        <w:rPr>
          <w:rFonts w:ascii="Arial" w:hAnsi="Arial" w:cs="Arial"/>
          <w:b/>
          <w:sz w:val="20"/>
          <w:szCs w:val="20"/>
          <w:lang w:val="ru-RU"/>
        </w:rPr>
        <w:t>Главы</w:t>
      </w:r>
      <w:r w:rsidR="00AA4745" w:rsidRPr="00965442">
        <w:rPr>
          <w:rFonts w:ascii="Arial" w:hAnsi="Arial" w:cs="Arial"/>
          <w:b/>
          <w:sz w:val="20"/>
          <w:szCs w:val="20"/>
        </w:rPr>
        <w:t xml:space="preserve"> 3) / </w:t>
      </w:r>
      <w:r w:rsidR="00CC751E" w:rsidRPr="00965442">
        <w:rPr>
          <w:rFonts w:ascii="Arial" w:hAnsi="Arial" w:cs="Arial"/>
          <w:color w:val="000000"/>
          <w:sz w:val="20"/>
          <w:szCs w:val="20"/>
        </w:rPr>
        <w:t>Claim</w:t>
      </w:r>
      <w:r w:rsidR="00CC751E" w:rsidRPr="00965442">
        <w:rPr>
          <w:rFonts w:ascii="Arial" w:hAnsi="Arial" w:cs="Arial"/>
          <w:color w:val="000000"/>
          <w:spacing w:val="-3"/>
          <w:sz w:val="20"/>
          <w:szCs w:val="20"/>
        </w:rPr>
        <w:t xml:space="preserve"> </w:t>
      </w:r>
      <w:r w:rsidR="00CC751E" w:rsidRPr="00965442">
        <w:rPr>
          <w:rFonts w:ascii="Arial" w:hAnsi="Arial" w:cs="Arial"/>
          <w:color w:val="000000"/>
          <w:sz w:val="20"/>
          <w:szCs w:val="20"/>
        </w:rPr>
        <w:t>of</w:t>
      </w:r>
      <w:r w:rsidR="00CC751E" w:rsidRPr="00965442">
        <w:rPr>
          <w:rFonts w:ascii="Arial" w:hAnsi="Arial" w:cs="Arial"/>
          <w:color w:val="000000"/>
          <w:spacing w:val="-3"/>
          <w:sz w:val="20"/>
          <w:szCs w:val="20"/>
        </w:rPr>
        <w:t xml:space="preserve"> </w:t>
      </w:r>
      <w:r w:rsidR="00CC751E" w:rsidRPr="00965442">
        <w:rPr>
          <w:rFonts w:ascii="Arial" w:hAnsi="Arial" w:cs="Arial"/>
          <w:color w:val="000000"/>
          <w:sz w:val="20"/>
          <w:szCs w:val="20"/>
        </w:rPr>
        <w:t>Tax</w:t>
      </w:r>
      <w:r w:rsidR="00CC751E" w:rsidRPr="00965442">
        <w:rPr>
          <w:rFonts w:ascii="Arial" w:hAnsi="Arial" w:cs="Arial"/>
          <w:color w:val="000000"/>
          <w:spacing w:val="-4"/>
          <w:sz w:val="20"/>
          <w:szCs w:val="20"/>
        </w:rPr>
        <w:t xml:space="preserve"> </w:t>
      </w:r>
      <w:r w:rsidR="00CC751E" w:rsidRPr="00965442">
        <w:rPr>
          <w:rFonts w:ascii="Arial" w:hAnsi="Arial" w:cs="Arial"/>
          <w:color w:val="000000"/>
          <w:sz w:val="20"/>
          <w:szCs w:val="20"/>
        </w:rPr>
        <w:t>Treaty</w:t>
      </w:r>
      <w:r w:rsidR="00CC751E" w:rsidRPr="00965442">
        <w:rPr>
          <w:rFonts w:ascii="Arial" w:hAnsi="Arial" w:cs="Arial"/>
          <w:color w:val="000000"/>
          <w:spacing w:val="-3"/>
          <w:sz w:val="20"/>
          <w:szCs w:val="20"/>
        </w:rPr>
        <w:t xml:space="preserve"> </w:t>
      </w:r>
      <w:r w:rsidR="00CC751E" w:rsidRPr="00965442">
        <w:rPr>
          <w:rFonts w:ascii="Arial" w:hAnsi="Arial" w:cs="Arial"/>
          <w:color w:val="000000"/>
          <w:sz w:val="20"/>
          <w:szCs w:val="20"/>
        </w:rPr>
        <w:t>Benefits</w:t>
      </w:r>
      <w:r w:rsidR="00CC751E" w:rsidRPr="00965442">
        <w:rPr>
          <w:rFonts w:ascii="Arial" w:hAnsi="Arial" w:cs="Arial"/>
          <w:color w:val="000000"/>
          <w:spacing w:val="-3"/>
          <w:sz w:val="20"/>
          <w:szCs w:val="20"/>
        </w:rPr>
        <w:t xml:space="preserve"> </w:t>
      </w:r>
      <w:r w:rsidR="00CC751E" w:rsidRPr="00965442">
        <w:rPr>
          <w:rFonts w:ascii="Arial" w:hAnsi="Arial" w:cs="Arial"/>
          <w:color w:val="000000"/>
          <w:sz w:val="20"/>
          <w:szCs w:val="20"/>
        </w:rPr>
        <w:t>(if</w:t>
      </w:r>
      <w:r w:rsidR="00CC751E" w:rsidRPr="00965442">
        <w:rPr>
          <w:rFonts w:ascii="Arial" w:hAnsi="Arial" w:cs="Arial"/>
          <w:color w:val="000000"/>
          <w:spacing w:val="-4"/>
          <w:sz w:val="20"/>
          <w:szCs w:val="20"/>
        </w:rPr>
        <w:t xml:space="preserve"> </w:t>
      </w:r>
      <w:r w:rsidR="00CC751E" w:rsidRPr="00965442">
        <w:rPr>
          <w:rFonts w:ascii="Arial" w:hAnsi="Arial" w:cs="Arial"/>
          <w:color w:val="000000"/>
          <w:sz w:val="20"/>
          <w:szCs w:val="20"/>
        </w:rPr>
        <w:t>applicable).</w:t>
      </w:r>
      <w:r w:rsidR="00CC751E" w:rsidRPr="00965442">
        <w:rPr>
          <w:rFonts w:ascii="Arial" w:hAnsi="Arial" w:cs="Arial"/>
          <w:color w:val="000000"/>
          <w:spacing w:val="-3"/>
          <w:sz w:val="20"/>
          <w:szCs w:val="20"/>
        </w:rPr>
        <w:t xml:space="preserve"> </w:t>
      </w:r>
      <w:r w:rsidR="00CC751E" w:rsidRPr="00965442">
        <w:rPr>
          <w:rFonts w:ascii="Arial" w:hAnsi="Arial" w:cs="Arial"/>
          <w:color w:val="000000"/>
          <w:sz w:val="20"/>
          <w:szCs w:val="20"/>
        </w:rPr>
        <w:t>(For</w:t>
      </w:r>
      <w:r w:rsidR="00CC751E" w:rsidRPr="00965442">
        <w:rPr>
          <w:rFonts w:ascii="Arial" w:hAnsi="Arial" w:cs="Arial"/>
          <w:color w:val="000000"/>
          <w:spacing w:val="-3"/>
          <w:sz w:val="20"/>
          <w:szCs w:val="20"/>
        </w:rPr>
        <w:t xml:space="preserve"> </w:t>
      </w:r>
      <w:r w:rsidR="00CC751E" w:rsidRPr="00965442">
        <w:rPr>
          <w:rFonts w:ascii="Arial" w:hAnsi="Arial" w:cs="Arial"/>
          <w:color w:val="000000"/>
          <w:sz w:val="20"/>
          <w:szCs w:val="20"/>
        </w:rPr>
        <w:t>chapter</w:t>
      </w:r>
      <w:r w:rsidR="00CC751E" w:rsidRPr="00965442">
        <w:rPr>
          <w:rFonts w:ascii="Arial" w:hAnsi="Arial" w:cs="Arial"/>
          <w:color w:val="000000"/>
          <w:spacing w:val="-4"/>
          <w:sz w:val="20"/>
          <w:szCs w:val="20"/>
        </w:rPr>
        <w:t xml:space="preserve"> </w:t>
      </w:r>
      <w:r w:rsidR="00CC751E" w:rsidRPr="00965442">
        <w:rPr>
          <w:rFonts w:ascii="Arial" w:hAnsi="Arial" w:cs="Arial"/>
          <w:color w:val="000000"/>
          <w:sz w:val="20"/>
          <w:szCs w:val="20"/>
        </w:rPr>
        <w:t>3</w:t>
      </w:r>
      <w:r w:rsidR="00CC751E" w:rsidRPr="00965442">
        <w:rPr>
          <w:rFonts w:ascii="Arial" w:hAnsi="Arial" w:cs="Arial"/>
          <w:color w:val="000000"/>
          <w:spacing w:val="-3"/>
          <w:sz w:val="20"/>
          <w:szCs w:val="20"/>
        </w:rPr>
        <w:t xml:space="preserve"> </w:t>
      </w:r>
      <w:r w:rsidR="00CC751E" w:rsidRPr="00965442">
        <w:rPr>
          <w:rFonts w:ascii="Arial" w:hAnsi="Arial" w:cs="Arial"/>
          <w:color w:val="000000"/>
          <w:sz w:val="20"/>
          <w:szCs w:val="20"/>
        </w:rPr>
        <w:t>purposes</w:t>
      </w:r>
      <w:r w:rsidR="00CC751E" w:rsidRPr="00965442">
        <w:rPr>
          <w:rFonts w:ascii="Arial" w:hAnsi="Arial" w:cs="Arial"/>
          <w:color w:val="000000"/>
          <w:spacing w:val="-3"/>
          <w:sz w:val="20"/>
          <w:szCs w:val="20"/>
        </w:rPr>
        <w:t xml:space="preserve"> </w:t>
      </w:r>
      <w:r w:rsidR="00CC751E" w:rsidRPr="00965442">
        <w:rPr>
          <w:rFonts w:ascii="Arial" w:hAnsi="Arial" w:cs="Arial"/>
          <w:color w:val="000000"/>
          <w:sz w:val="20"/>
          <w:szCs w:val="20"/>
        </w:rPr>
        <w:t>only)</w:t>
      </w:r>
    </w:p>
    <w:p w14:paraId="6D2E38E2" w14:textId="77777777" w:rsidR="001E77E3" w:rsidRPr="005237BF" w:rsidRDefault="00416D2E" w:rsidP="00965442">
      <w:pPr>
        <w:pStyle w:val="a3"/>
        <w:numPr>
          <w:ilvl w:val="0"/>
          <w:numId w:val="17"/>
        </w:numPr>
        <w:tabs>
          <w:tab w:val="left" w:pos="676"/>
        </w:tabs>
        <w:spacing w:before="0"/>
        <w:jc w:val="both"/>
        <w:rPr>
          <w:rFonts w:cs="Arial"/>
          <w:sz w:val="15"/>
          <w:szCs w:val="15"/>
          <w:lang w:val="ru-RU"/>
        </w:rPr>
      </w:pPr>
      <w:r w:rsidRPr="00965442">
        <w:rPr>
          <w:rFonts w:cs="Arial"/>
          <w:sz w:val="15"/>
          <w:szCs w:val="15"/>
          <w:lang w:val="ru-RU"/>
        </w:rPr>
        <w:t>Я</w:t>
      </w:r>
      <w:r w:rsidRPr="005237BF">
        <w:rPr>
          <w:rFonts w:cs="Arial"/>
          <w:sz w:val="15"/>
          <w:szCs w:val="15"/>
          <w:lang w:val="ru-RU"/>
        </w:rPr>
        <w:t xml:space="preserve"> </w:t>
      </w:r>
      <w:r w:rsidRPr="00965442">
        <w:rPr>
          <w:rFonts w:cs="Arial"/>
          <w:sz w:val="15"/>
          <w:szCs w:val="15"/>
          <w:lang w:val="ru-RU"/>
        </w:rPr>
        <w:t>подтверждаю</w:t>
      </w:r>
      <w:r w:rsidRPr="005237BF">
        <w:rPr>
          <w:rFonts w:cs="Arial"/>
          <w:sz w:val="15"/>
          <w:szCs w:val="15"/>
          <w:lang w:val="ru-RU"/>
        </w:rPr>
        <w:t xml:space="preserve">, </w:t>
      </w:r>
      <w:r w:rsidRPr="00965442">
        <w:rPr>
          <w:rFonts w:cs="Arial"/>
          <w:sz w:val="15"/>
          <w:szCs w:val="15"/>
          <w:lang w:val="ru-RU"/>
        </w:rPr>
        <w:t>что</w:t>
      </w:r>
      <w:r w:rsidRPr="005237BF">
        <w:rPr>
          <w:rFonts w:cs="Arial"/>
          <w:sz w:val="15"/>
          <w:szCs w:val="15"/>
          <w:lang w:val="ru-RU"/>
        </w:rPr>
        <w:t xml:space="preserve"> (</w:t>
      </w:r>
      <w:r w:rsidRPr="00965442">
        <w:rPr>
          <w:rFonts w:cs="Arial"/>
          <w:sz w:val="15"/>
          <w:szCs w:val="15"/>
          <w:lang w:val="ru-RU"/>
        </w:rPr>
        <w:t>отметьте</w:t>
      </w:r>
      <w:r w:rsidRPr="005237BF">
        <w:rPr>
          <w:rFonts w:cs="Arial"/>
          <w:sz w:val="15"/>
          <w:szCs w:val="15"/>
          <w:lang w:val="ru-RU"/>
        </w:rPr>
        <w:t xml:space="preserve"> </w:t>
      </w:r>
      <w:r w:rsidRPr="00965442">
        <w:rPr>
          <w:rFonts w:cs="Arial"/>
          <w:sz w:val="15"/>
          <w:szCs w:val="15"/>
          <w:lang w:val="ru-RU"/>
        </w:rPr>
        <w:t>все</w:t>
      </w:r>
      <w:r w:rsidRPr="005237BF">
        <w:rPr>
          <w:rFonts w:cs="Arial"/>
          <w:sz w:val="15"/>
          <w:szCs w:val="15"/>
          <w:lang w:val="ru-RU"/>
        </w:rPr>
        <w:t xml:space="preserve"> </w:t>
      </w:r>
      <w:r w:rsidRPr="00965442">
        <w:rPr>
          <w:rFonts w:cs="Arial"/>
          <w:sz w:val="15"/>
          <w:szCs w:val="15"/>
          <w:lang w:val="ru-RU"/>
        </w:rPr>
        <w:t>подходящее</w:t>
      </w:r>
      <w:r w:rsidR="00D527F3" w:rsidRPr="005237BF">
        <w:rPr>
          <w:rFonts w:cs="Arial"/>
          <w:sz w:val="15"/>
          <w:szCs w:val="15"/>
          <w:lang w:val="ru-RU"/>
        </w:rPr>
        <w:t xml:space="preserve">) / </w:t>
      </w:r>
      <w:r w:rsidR="00CC751E" w:rsidRPr="00965442">
        <w:rPr>
          <w:rFonts w:cs="Arial"/>
          <w:sz w:val="15"/>
          <w:szCs w:val="15"/>
        </w:rPr>
        <w:t>I</w:t>
      </w:r>
      <w:r w:rsidR="00CC751E" w:rsidRPr="005237BF">
        <w:rPr>
          <w:rFonts w:cs="Arial"/>
          <w:spacing w:val="2"/>
          <w:sz w:val="15"/>
          <w:szCs w:val="15"/>
          <w:lang w:val="ru-RU"/>
        </w:rPr>
        <w:t xml:space="preserve"> </w:t>
      </w:r>
      <w:r w:rsidR="00CC751E" w:rsidRPr="00965442">
        <w:rPr>
          <w:rFonts w:cs="Arial"/>
          <w:sz w:val="15"/>
          <w:szCs w:val="15"/>
        </w:rPr>
        <w:t>certify</w:t>
      </w:r>
      <w:r w:rsidR="00CC751E" w:rsidRPr="005237BF">
        <w:rPr>
          <w:rFonts w:cs="Arial"/>
          <w:spacing w:val="2"/>
          <w:sz w:val="15"/>
          <w:szCs w:val="15"/>
          <w:lang w:val="ru-RU"/>
        </w:rPr>
        <w:t xml:space="preserve"> </w:t>
      </w:r>
      <w:r w:rsidR="00CC751E" w:rsidRPr="00965442">
        <w:rPr>
          <w:rFonts w:cs="Arial"/>
          <w:sz w:val="15"/>
          <w:szCs w:val="15"/>
        </w:rPr>
        <w:t>that</w:t>
      </w:r>
      <w:r w:rsidR="00CC751E" w:rsidRPr="005237BF">
        <w:rPr>
          <w:rFonts w:cs="Arial"/>
          <w:spacing w:val="2"/>
          <w:sz w:val="15"/>
          <w:szCs w:val="15"/>
          <w:lang w:val="ru-RU"/>
        </w:rPr>
        <w:t xml:space="preserve"> </w:t>
      </w:r>
      <w:r w:rsidR="00CC751E" w:rsidRPr="005237BF">
        <w:rPr>
          <w:rFonts w:cs="Arial"/>
          <w:sz w:val="15"/>
          <w:szCs w:val="15"/>
          <w:lang w:val="ru-RU"/>
        </w:rPr>
        <w:t>(</w:t>
      </w:r>
      <w:r w:rsidR="00CC751E" w:rsidRPr="00965442">
        <w:rPr>
          <w:rFonts w:cs="Arial"/>
          <w:sz w:val="15"/>
          <w:szCs w:val="15"/>
        </w:rPr>
        <w:t>check</w:t>
      </w:r>
      <w:r w:rsidR="00CC751E" w:rsidRPr="005237BF">
        <w:rPr>
          <w:rFonts w:cs="Arial"/>
          <w:spacing w:val="2"/>
          <w:sz w:val="15"/>
          <w:szCs w:val="15"/>
          <w:lang w:val="ru-RU"/>
        </w:rPr>
        <w:t xml:space="preserve"> </w:t>
      </w:r>
      <w:r w:rsidR="00CC751E" w:rsidRPr="00965442">
        <w:rPr>
          <w:rFonts w:cs="Arial"/>
          <w:sz w:val="15"/>
          <w:szCs w:val="15"/>
        </w:rPr>
        <w:t>all</w:t>
      </w:r>
      <w:r w:rsidR="00CC751E" w:rsidRPr="005237BF">
        <w:rPr>
          <w:rFonts w:cs="Arial"/>
          <w:spacing w:val="3"/>
          <w:sz w:val="15"/>
          <w:szCs w:val="15"/>
          <w:lang w:val="ru-RU"/>
        </w:rPr>
        <w:t xml:space="preserve"> </w:t>
      </w:r>
      <w:r w:rsidR="00CC751E" w:rsidRPr="00965442">
        <w:rPr>
          <w:rFonts w:cs="Arial"/>
          <w:sz w:val="15"/>
          <w:szCs w:val="15"/>
        </w:rPr>
        <w:t>that</w:t>
      </w:r>
      <w:r w:rsidR="00CC751E" w:rsidRPr="005237BF">
        <w:rPr>
          <w:rFonts w:cs="Arial"/>
          <w:spacing w:val="2"/>
          <w:sz w:val="15"/>
          <w:szCs w:val="15"/>
          <w:lang w:val="ru-RU"/>
        </w:rPr>
        <w:t xml:space="preserve"> </w:t>
      </w:r>
      <w:r w:rsidR="00CC751E" w:rsidRPr="00965442">
        <w:rPr>
          <w:rFonts w:cs="Arial"/>
          <w:sz w:val="15"/>
          <w:szCs w:val="15"/>
        </w:rPr>
        <w:t>apply</w:t>
      </w:r>
      <w:r w:rsidR="00CC751E" w:rsidRPr="005237BF">
        <w:rPr>
          <w:rFonts w:cs="Arial"/>
          <w:sz w:val="15"/>
          <w:szCs w:val="15"/>
          <w:lang w:val="ru-RU"/>
        </w:rPr>
        <w:t>):</w:t>
      </w:r>
    </w:p>
    <w:p w14:paraId="214919FC" w14:textId="78E461D1" w:rsidR="001E77E3" w:rsidRPr="005237BF" w:rsidRDefault="00453DAE" w:rsidP="00965442">
      <w:pPr>
        <w:pStyle w:val="a3"/>
        <w:numPr>
          <w:ilvl w:val="1"/>
          <w:numId w:val="17"/>
        </w:numPr>
        <w:tabs>
          <w:tab w:val="left" w:pos="964"/>
          <w:tab w:val="left" w:pos="7880"/>
        </w:tabs>
        <w:spacing w:before="0"/>
        <w:ind w:left="965" w:right="40" w:hanging="605"/>
        <w:jc w:val="both"/>
        <w:rPr>
          <w:rFonts w:cs="Arial"/>
          <w:sz w:val="15"/>
          <w:szCs w:val="15"/>
          <w:lang w:val="ru-RU"/>
        </w:rPr>
      </w:pPr>
      <w:sdt>
        <w:sdtPr>
          <w:rPr>
            <w:rFonts w:cs="Arial"/>
            <w:sz w:val="15"/>
            <w:szCs w:val="15"/>
            <w:lang w:val="ru-RU"/>
          </w:rPr>
          <w:id w:val="-561332273"/>
        </w:sdtPr>
        <w:sdtEndPr/>
        <w:sdtContent>
          <w:r w:rsidR="00013D3D" w:rsidRPr="005237BF">
            <w:rPr>
              <w:rFonts w:ascii="Segoe UI Symbol" w:eastAsia="MS Gothic" w:hAnsi="Segoe UI Symbol" w:cs="Segoe UI Symbol"/>
              <w:sz w:val="15"/>
              <w:szCs w:val="15"/>
              <w:lang w:val="ru-RU"/>
            </w:rPr>
            <w:t>☐</w:t>
          </w:r>
        </w:sdtContent>
      </w:sdt>
      <w:r w:rsidR="00013D3D" w:rsidRPr="005237BF">
        <w:rPr>
          <w:rFonts w:cs="Arial"/>
          <w:sz w:val="15"/>
          <w:szCs w:val="15"/>
          <w:lang w:val="ru-RU"/>
        </w:rPr>
        <w:t xml:space="preserve"> </w:t>
      </w:r>
      <w:r w:rsidR="00AA4745" w:rsidRPr="00965442">
        <w:rPr>
          <w:rFonts w:cs="Arial"/>
          <w:sz w:val="15"/>
          <w:szCs w:val="15"/>
          <w:lang w:val="ru-RU"/>
        </w:rPr>
        <w:t>Бенефициарный</w:t>
      </w:r>
      <w:r w:rsidR="00AA4745" w:rsidRPr="005237BF">
        <w:rPr>
          <w:rFonts w:cs="Arial"/>
          <w:sz w:val="15"/>
          <w:szCs w:val="15"/>
          <w:lang w:val="ru-RU"/>
        </w:rPr>
        <w:t xml:space="preserve"> </w:t>
      </w:r>
      <w:r w:rsidR="00AA4745" w:rsidRPr="00965442">
        <w:rPr>
          <w:rFonts w:cs="Arial"/>
          <w:sz w:val="15"/>
          <w:szCs w:val="15"/>
          <w:lang w:val="ru-RU"/>
        </w:rPr>
        <w:t>владелец</w:t>
      </w:r>
      <w:r w:rsidR="00AA4745" w:rsidRPr="005237BF">
        <w:rPr>
          <w:rFonts w:cs="Arial"/>
          <w:sz w:val="15"/>
          <w:szCs w:val="15"/>
          <w:lang w:val="ru-RU"/>
        </w:rPr>
        <w:t xml:space="preserve"> </w:t>
      </w:r>
      <w:r w:rsidR="00AA4745" w:rsidRPr="00965442">
        <w:rPr>
          <w:rFonts w:cs="Arial"/>
          <w:sz w:val="15"/>
          <w:szCs w:val="15"/>
          <w:lang w:val="ru-RU"/>
        </w:rPr>
        <w:t>является</w:t>
      </w:r>
      <w:r w:rsidR="00AA4745" w:rsidRPr="005237BF">
        <w:rPr>
          <w:rFonts w:cs="Arial"/>
          <w:sz w:val="15"/>
          <w:szCs w:val="15"/>
          <w:lang w:val="ru-RU"/>
        </w:rPr>
        <w:t xml:space="preserve"> </w:t>
      </w:r>
      <w:r w:rsidR="00AA4745" w:rsidRPr="00965442">
        <w:rPr>
          <w:rFonts w:cs="Arial"/>
          <w:sz w:val="15"/>
          <w:szCs w:val="15"/>
          <w:lang w:val="ru-RU"/>
        </w:rPr>
        <w:t>резидентом</w:t>
      </w:r>
      <w:r w:rsidR="002B4DA1" w:rsidRPr="005237BF">
        <w:rPr>
          <w:rFonts w:cs="Arial"/>
          <w:sz w:val="15"/>
          <w:szCs w:val="15"/>
          <w:u w:val="dotted" w:color="000000"/>
          <w:lang w:val="ru-RU"/>
        </w:rPr>
        <w:t>_____________________________</w:t>
      </w:r>
      <w:r w:rsidR="00C56196" w:rsidRPr="00965442">
        <w:rPr>
          <w:rFonts w:cs="Arial"/>
          <w:sz w:val="15"/>
          <w:szCs w:val="15"/>
          <w:lang w:val="ru-RU"/>
        </w:rPr>
        <w:t>в</w:t>
      </w:r>
      <w:r w:rsidR="00C56196" w:rsidRPr="005237BF">
        <w:rPr>
          <w:rFonts w:cs="Arial"/>
          <w:sz w:val="15"/>
          <w:szCs w:val="15"/>
          <w:lang w:val="ru-RU"/>
        </w:rPr>
        <w:t xml:space="preserve"> </w:t>
      </w:r>
      <w:r w:rsidR="00C56196" w:rsidRPr="00965442">
        <w:rPr>
          <w:rFonts w:cs="Arial"/>
          <w:sz w:val="15"/>
          <w:szCs w:val="15"/>
          <w:lang w:val="ru-RU"/>
        </w:rPr>
        <w:t>соответствии</w:t>
      </w:r>
      <w:r w:rsidR="00C56196" w:rsidRPr="005237BF">
        <w:rPr>
          <w:rFonts w:cs="Arial"/>
          <w:sz w:val="15"/>
          <w:szCs w:val="15"/>
          <w:lang w:val="ru-RU"/>
        </w:rPr>
        <w:t xml:space="preserve"> </w:t>
      </w:r>
      <w:r w:rsidR="00C56196" w:rsidRPr="00965442">
        <w:rPr>
          <w:rFonts w:cs="Arial"/>
          <w:sz w:val="15"/>
          <w:szCs w:val="15"/>
          <w:lang w:val="ru-RU"/>
        </w:rPr>
        <w:t>с</w:t>
      </w:r>
      <w:r w:rsidR="00C56196" w:rsidRPr="005237BF">
        <w:rPr>
          <w:rFonts w:cs="Arial"/>
          <w:sz w:val="15"/>
          <w:szCs w:val="15"/>
          <w:lang w:val="ru-RU"/>
        </w:rPr>
        <w:t xml:space="preserve"> </w:t>
      </w:r>
      <w:r w:rsidR="00C56196" w:rsidRPr="00965442">
        <w:rPr>
          <w:rFonts w:cs="Arial"/>
          <w:sz w:val="15"/>
          <w:szCs w:val="15"/>
          <w:lang w:val="ru-RU"/>
        </w:rPr>
        <w:t>с</w:t>
      </w:r>
      <w:r w:rsidR="00AA4745" w:rsidRPr="00965442">
        <w:rPr>
          <w:rFonts w:cs="Arial"/>
          <w:sz w:val="15"/>
          <w:szCs w:val="15"/>
          <w:lang w:val="ru-RU"/>
        </w:rPr>
        <w:t>оглашением</w:t>
      </w:r>
      <w:r w:rsidR="00AA4745" w:rsidRPr="005237BF">
        <w:rPr>
          <w:rFonts w:cs="Arial"/>
          <w:sz w:val="15"/>
          <w:szCs w:val="15"/>
          <w:lang w:val="ru-RU"/>
        </w:rPr>
        <w:t xml:space="preserve"> </w:t>
      </w:r>
      <w:r w:rsidR="00AA4745" w:rsidRPr="00965442">
        <w:rPr>
          <w:rFonts w:cs="Arial"/>
          <w:sz w:val="15"/>
          <w:szCs w:val="15"/>
          <w:lang w:val="ru-RU"/>
        </w:rPr>
        <w:t>об</w:t>
      </w:r>
      <w:r w:rsidR="00AA4745" w:rsidRPr="005237BF">
        <w:rPr>
          <w:rFonts w:cs="Arial"/>
          <w:sz w:val="15"/>
          <w:szCs w:val="15"/>
          <w:lang w:val="ru-RU"/>
        </w:rPr>
        <w:t xml:space="preserve"> </w:t>
      </w:r>
      <w:r w:rsidR="00AA4745" w:rsidRPr="00965442">
        <w:rPr>
          <w:rFonts w:cs="Arial"/>
          <w:sz w:val="15"/>
          <w:szCs w:val="15"/>
          <w:lang w:val="ru-RU"/>
        </w:rPr>
        <w:t>избежании</w:t>
      </w:r>
      <w:r w:rsidR="00AA4745" w:rsidRPr="005237BF">
        <w:rPr>
          <w:rFonts w:cs="Arial"/>
          <w:sz w:val="15"/>
          <w:szCs w:val="15"/>
          <w:lang w:val="ru-RU"/>
        </w:rPr>
        <w:t xml:space="preserve"> </w:t>
      </w:r>
      <w:r w:rsidR="00AA4745" w:rsidRPr="00965442">
        <w:rPr>
          <w:rFonts w:cs="Arial"/>
          <w:sz w:val="15"/>
          <w:szCs w:val="15"/>
          <w:lang w:val="ru-RU"/>
        </w:rPr>
        <w:t>двойного</w:t>
      </w:r>
      <w:r w:rsidR="00AA4745" w:rsidRPr="005237BF">
        <w:rPr>
          <w:rFonts w:cs="Arial"/>
          <w:sz w:val="15"/>
          <w:szCs w:val="15"/>
          <w:lang w:val="ru-RU"/>
        </w:rPr>
        <w:t xml:space="preserve"> </w:t>
      </w:r>
      <w:r w:rsidR="002B4DA1" w:rsidRPr="00965442">
        <w:rPr>
          <w:rFonts w:cs="Arial"/>
          <w:sz w:val="15"/>
          <w:szCs w:val="15"/>
          <w:lang w:val="ru-RU"/>
        </w:rPr>
        <w:t>налогообложения</w:t>
      </w:r>
      <w:r w:rsidR="002B4DA1" w:rsidRPr="005237BF">
        <w:rPr>
          <w:rFonts w:cs="Arial"/>
          <w:sz w:val="15"/>
          <w:szCs w:val="15"/>
          <w:lang w:val="ru-RU"/>
        </w:rPr>
        <w:t xml:space="preserve"> </w:t>
      </w:r>
      <w:r w:rsidR="002B4DA1" w:rsidRPr="00965442">
        <w:rPr>
          <w:rFonts w:cs="Arial"/>
          <w:sz w:val="15"/>
          <w:szCs w:val="15"/>
          <w:lang w:val="ru-RU"/>
        </w:rPr>
        <w:t>между</w:t>
      </w:r>
      <w:r w:rsidR="00AA4745" w:rsidRPr="005237BF">
        <w:rPr>
          <w:rFonts w:cs="Arial"/>
          <w:sz w:val="15"/>
          <w:szCs w:val="15"/>
          <w:lang w:val="ru-RU"/>
        </w:rPr>
        <w:t xml:space="preserve"> </w:t>
      </w:r>
      <w:r w:rsidR="00AA4745" w:rsidRPr="00965442">
        <w:rPr>
          <w:rFonts w:cs="Arial"/>
          <w:sz w:val="15"/>
          <w:szCs w:val="15"/>
          <w:lang w:val="ru-RU"/>
        </w:rPr>
        <w:t>США</w:t>
      </w:r>
      <w:r w:rsidR="00AA4745" w:rsidRPr="005237BF">
        <w:rPr>
          <w:rFonts w:cs="Arial"/>
          <w:sz w:val="15"/>
          <w:szCs w:val="15"/>
          <w:lang w:val="ru-RU"/>
        </w:rPr>
        <w:t xml:space="preserve"> </w:t>
      </w:r>
      <w:r w:rsidR="00AA4745" w:rsidRPr="00965442">
        <w:rPr>
          <w:rFonts w:cs="Arial"/>
          <w:sz w:val="15"/>
          <w:szCs w:val="15"/>
          <w:lang w:val="ru-RU"/>
        </w:rPr>
        <w:t>и</w:t>
      </w:r>
      <w:r w:rsidR="00AA4745" w:rsidRPr="005237BF">
        <w:rPr>
          <w:rFonts w:cs="Arial"/>
          <w:sz w:val="15"/>
          <w:szCs w:val="15"/>
          <w:lang w:val="ru-RU"/>
        </w:rPr>
        <w:t xml:space="preserve"> </w:t>
      </w:r>
      <w:r w:rsidR="00AA4745" w:rsidRPr="00965442">
        <w:rPr>
          <w:rFonts w:cs="Arial"/>
          <w:sz w:val="15"/>
          <w:szCs w:val="15"/>
          <w:lang w:val="ru-RU"/>
        </w:rPr>
        <w:t>этой</w:t>
      </w:r>
      <w:r w:rsidR="00AA4745" w:rsidRPr="005237BF">
        <w:rPr>
          <w:rFonts w:cs="Arial"/>
          <w:sz w:val="15"/>
          <w:szCs w:val="15"/>
          <w:lang w:val="ru-RU"/>
        </w:rPr>
        <w:t xml:space="preserve"> </w:t>
      </w:r>
      <w:r w:rsidR="00965442" w:rsidRPr="00965442">
        <w:rPr>
          <w:rFonts w:cs="Arial"/>
          <w:sz w:val="15"/>
          <w:szCs w:val="15"/>
          <w:lang w:val="ru-RU"/>
        </w:rPr>
        <w:t>страной</w:t>
      </w:r>
      <w:r w:rsidR="00965442" w:rsidRPr="005237BF">
        <w:rPr>
          <w:rFonts w:cs="Arial"/>
          <w:sz w:val="15"/>
          <w:szCs w:val="15"/>
          <w:lang w:val="ru-RU"/>
        </w:rPr>
        <w:t>/</w:t>
      </w:r>
      <w:r w:rsidR="00965442" w:rsidRPr="00965442">
        <w:rPr>
          <w:rFonts w:cs="Arial"/>
          <w:sz w:val="15"/>
          <w:szCs w:val="15"/>
        </w:rPr>
        <w:t>The</w:t>
      </w:r>
      <w:r w:rsidR="00965442" w:rsidRPr="005237BF">
        <w:rPr>
          <w:rFonts w:cs="Arial"/>
          <w:sz w:val="15"/>
          <w:szCs w:val="15"/>
          <w:lang w:val="ru-RU"/>
        </w:rPr>
        <w:t>-</w:t>
      </w:r>
      <w:r w:rsidR="00965442" w:rsidRPr="00965442">
        <w:rPr>
          <w:rFonts w:cs="Arial"/>
          <w:sz w:val="15"/>
          <w:szCs w:val="15"/>
        </w:rPr>
        <w:t>beneficial</w:t>
      </w:r>
      <w:r w:rsidR="002B4DA1" w:rsidRPr="005237BF">
        <w:rPr>
          <w:rFonts w:cs="Arial"/>
          <w:sz w:val="15"/>
          <w:szCs w:val="15"/>
          <w:lang w:val="ru-RU"/>
        </w:rPr>
        <w:t xml:space="preserve"> </w:t>
      </w:r>
      <w:r w:rsidR="002B4DA1" w:rsidRPr="00965442">
        <w:rPr>
          <w:rFonts w:cs="Arial"/>
          <w:sz w:val="15"/>
          <w:szCs w:val="15"/>
        </w:rPr>
        <w:t>owner</w:t>
      </w:r>
      <w:r w:rsidR="002B4DA1" w:rsidRPr="005237BF">
        <w:rPr>
          <w:rFonts w:cs="Arial"/>
          <w:sz w:val="15"/>
          <w:szCs w:val="15"/>
          <w:lang w:val="ru-RU"/>
        </w:rPr>
        <w:t xml:space="preserve"> </w:t>
      </w:r>
      <w:r w:rsidR="002B4DA1" w:rsidRPr="00965442">
        <w:rPr>
          <w:rFonts w:cs="Arial"/>
          <w:sz w:val="15"/>
          <w:szCs w:val="15"/>
        </w:rPr>
        <w:t>is</w:t>
      </w:r>
      <w:r w:rsidR="002B4DA1" w:rsidRPr="005237BF">
        <w:rPr>
          <w:rFonts w:cs="Arial"/>
          <w:sz w:val="15"/>
          <w:szCs w:val="15"/>
          <w:lang w:val="ru-RU"/>
        </w:rPr>
        <w:t xml:space="preserve"> </w:t>
      </w:r>
      <w:r w:rsidR="002B4DA1" w:rsidRPr="00965442">
        <w:rPr>
          <w:rFonts w:cs="Arial"/>
          <w:sz w:val="15"/>
          <w:szCs w:val="15"/>
        </w:rPr>
        <w:t>a</w:t>
      </w:r>
      <w:r w:rsidR="002B4DA1" w:rsidRPr="005237BF">
        <w:rPr>
          <w:rFonts w:cs="Arial"/>
          <w:sz w:val="15"/>
          <w:szCs w:val="15"/>
          <w:lang w:val="ru-RU"/>
        </w:rPr>
        <w:t xml:space="preserve"> </w:t>
      </w:r>
      <w:r w:rsidR="002B4DA1" w:rsidRPr="00965442">
        <w:rPr>
          <w:rFonts w:cs="Arial"/>
          <w:sz w:val="15"/>
          <w:szCs w:val="15"/>
        </w:rPr>
        <w:t>resident</w:t>
      </w:r>
      <w:r w:rsidR="002B4DA1" w:rsidRPr="005237BF">
        <w:rPr>
          <w:rFonts w:cs="Arial"/>
          <w:sz w:val="15"/>
          <w:szCs w:val="15"/>
          <w:lang w:val="ru-RU"/>
        </w:rPr>
        <w:t xml:space="preserve"> </w:t>
      </w:r>
      <w:r w:rsidR="002B4DA1" w:rsidRPr="00965442">
        <w:rPr>
          <w:rFonts w:cs="Arial"/>
          <w:sz w:val="15"/>
          <w:szCs w:val="15"/>
        </w:rPr>
        <w:t>of</w:t>
      </w:r>
      <w:r w:rsidR="00AA4745" w:rsidRPr="005237BF">
        <w:rPr>
          <w:rFonts w:cs="Arial"/>
          <w:sz w:val="15"/>
          <w:szCs w:val="15"/>
          <w:lang w:val="ru-RU"/>
        </w:rPr>
        <w:t xml:space="preserve"> </w:t>
      </w:r>
      <w:r w:rsidR="00CC751E" w:rsidRPr="00965442">
        <w:rPr>
          <w:rFonts w:cs="Arial"/>
          <w:position w:val="-1"/>
          <w:sz w:val="15"/>
          <w:szCs w:val="15"/>
        </w:rPr>
        <w:t>within</w:t>
      </w:r>
      <w:r w:rsidR="00CC751E" w:rsidRPr="005237BF">
        <w:rPr>
          <w:rFonts w:cs="Arial"/>
          <w:spacing w:val="4"/>
          <w:position w:val="-1"/>
          <w:sz w:val="15"/>
          <w:szCs w:val="15"/>
          <w:lang w:val="ru-RU"/>
        </w:rPr>
        <w:t xml:space="preserve"> </w:t>
      </w:r>
      <w:r w:rsidR="00CC751E" w:rsidRPr="00965442">
        <w:rPr>
          <w:rFonts w:cs="Arial"/>
          <w:position w:val="-1"/>
          <w:sz w:val="15"/>
          <w:szCs w:val="15"/>
        </w:rPr>
        <w:t>the</w:t>
      </w:r>
      <w:r w:rsidR="00CC751E" w:rsidRPr="005237BF">
        <w:rPr>
          <w:rFonts w:cs="Arial"/>
          <w:spacing w:val="5"/>
          <w:position w:val="-1"/>
          <w:sz w:val="15"/>
          <w:szCs w:val="15"/>
          <w:lang w:val="ru-RU"/>
        </w:rPr>
        <w:t xml:space="preserve"> </w:t>
      </w:r>
      <w:r w:rsidR="00CC751E" w:rsidRPr="00965442">
        <w:rPr>
          <w:rFonts w:cs="Arial"/>
          <w:position w:val="-1"/>
          <w:sz w:val="15"/>
          <w:szCs w:val="15"/>
        </w:rPr>
        <w:t>meaning</w:t>
      </w:r>
      <w:r w:rsidR="00CC751E" w:rsidRPr="005237BF">
        <w:rPr>
          <w:rFonts w:cs="Arial"/>
          <w:spacing w:val="4"/>
          <w:position w:val="-1"/>
          <w:sz w:val="15"/>
          <w:szCs w:val="15"/>
          <w:lang w:val="ru-RU"/>
        </w:rPr>
        <w:t xml:space="preserve"> </w:t>
      </w:r>
      <w:r w:rsidR="00CC751E" w:rsidRPr="00965442">
        <w:rPr>
          <w:rFonts w:cs="Arial"/>
          <w:position w:val="-1"/>
          <w:sz w:val="15"/>
          <w:szCs w:val="15"/>
        </w:rPr>
        <w:t>of</w:t>
      </w:r>
      <w:r w:rsidR="00CC751E" w:rsidRPr="005237BF">
        <w:rPr>
          <w:rFonts w:cs="Arial"/>
          <w:spacing w:val="5"/>
          <w:position w:val="-1"/>
          <w:sz w:val="15"/>
          <w:szCs w:val="15"/>
          <w:lang w:val="ru-RU"/>
        </w:rPr>
        <w:t xml:space="preserve"> </w:t>
      </w:r>
      <w:r w:rsidR="00CC751E" w:rsidRPr="00965442">
        <w:rPr>
          <w:rFonts w:cs="Arial"/>
          <w:position w:val="-1"/>
          <w:sz w:val="15"/>
          <w:szCs w:val="15"/>
        </w:rPr>
        <w:t>the</w:t>
      </w:r>
      <w:r w:rsidR="00CC751E" w:rsidRPr="005237BF">
        <w:rPr>
          <w:rFonts w:cs="Arial"/>
          <w:spacing w:val="4"/>
          <w:position w:val="-1"/>
          <w:sz w:val="15"/>
          <w:szCs w:val="15"/>
          <w:lang w:val="ru-RU"/>
        </w:rPr>
        <w:t xml:space="preserve"> </w:t>
      </w:r>
      <w:r w:rsidR="00CC751E" w:rsidRPr="00965442">
        <w:rPr>
          <w:rFonts w:cs="Arial"/>
          <w:position w:val="-1"/>
          <w:sz w:val="15"/>
          <w:szCs w:val="15"/>
        </w:rPr>
        <w:t>income</w:t>
      </w:r>
      <w:r w:rsidR="00CC751E" w:rsidRPr="005237BF">
        <w:rPr>
          <w:rFonts w:cs="Arial"/>
          <w:spacing w:val="5"/>
          <w:position w:val="-1"/>
          <w:sz w:val="15"/>
          <w:szCs w:val="15"/>
          <w:lang w:val="ru-RU"/>
        </w:rPr>
        <w:t xml:space="preserve"> </w:t>
      </w:r>
      <w:r w:rsidR="00CC751E" w:rsidRPr="00965442">
        <w:rPr>
          <w:rFonts w:cs="Arial"/>
          <w:position w:val="-1"/>
          <w:sz w:val="15"/>
          <w:szCs w:val="15"/>
        </w:rPr>
        <w:t>tax</w:t>
      </w:r>
      <w:r w:rsidR="00CC751E" w:rsidRPr="005237BF">
        <w:rPr>
          <w:rFonts w:cs="Arial"/>
          <w:w w:val="102"/>
          <w:position w:val="-1"/>
          <w:sz w:val="15"/>
          <w:szCs w:val="15"/>
          <w:lang w:val="ru-RU"/>
        </w:rPr>
        <w:t xml:space="preserve"> </w:t>
      </w:r>
      <w:r w:rsidR="00CC751E" w:rsidRPr="00965442">
        <w:rPr>
          <w:rFonts w:cs="Arial"/>
          <w:sz w:val="15"/>
          <w:szCs w:val="15"/>
        </w:rPr>
        <w:t>treaty</w:t>
      </w:r>
      <w:r w:rsidR="00CC751E" w:rsidRPr="005237BF">
        <w:rPr>
          <w:rFonts w:cs="Arial"/>
          <w:spacing w:val="5"/>
          <w:sz w:val="15"/>
          <w:szCs w:val="15"/>
          <w:lang w:val="ru-RU"/>
        </w:rPr>
        <w:t xml:space="preserve"> </w:t>
      </w:r>
      <w:r w:rsidR="00CC751E" w:rsidRPr="00965442">
        <w:rPr>
          <w:rFonts w:cs="Arial"/>
          <w:sz w:val="15"/>
          <w:szCs w:val="15"/>
        </w:rPr>
        <w:t>between</w:t>
      </w:r>
      <w:r w:rsidR="00CC751E" w:rsidRPr="005237BF">
        <w:rPr>
          <w:rFonts w:cs="Arial"/>
          <w:spacing w:val="6"/>
          <w:sz w:val="15"/>
          <w:szCs w:val="15"/>
          <w:lang w:val="ru-RU"/>
        </w:rPr>
        <w:t xml:space="preserve"> </w:t>
      </w:r>
      <w:r w:rsidR="00CC751E" w:rsidRPr="00965442">
        <w:rPr>
          <w:rFonts w:cs="Arial"/>
          <w:sz w:val="15"/>
          <w:szCs w:val="15"/>
        </w:rPr>
        <w:t>the</w:t>
      </w:r>
      <w:r w:rsidR="00CC751E" w:rsidRPr="005237BF">
        <w:rPr>
          <w:rFonts w:cs="Arial"/>
          <w:spacing w:val="5"/>
          <w:sz w:val="15"/>
          <w:szCs w:val="15"/>
          <w:lang w:val="ru-RU"/>
        </w:rPr>
        <w:t xml:space="preserve"> </w:t>
      </w:r>
      <w:r w:rsidR="00CC751E" w:rsidRPr="00965442">
        <w:rPr>
          <w:rFonts w:cs="Arial"/>
          <w:sz w:val="15"/>
          <w:szCs w:val="15"/>
        </w:rPr>
        <w:t>United</w:t>
      </w:r>
      <w:r w:rsidR="00CC751E" w:rsidRPr="005237BF">
        <w:rPr>
          <w:rFonts w:cs="Arial"/>
          <w:spacing w:val="6"/>
          <w:sz w:val="15"/>
          <w:szCs w:val="15"/>
          <w:lang w:val="ru-RU"/>
        </w:rPr>
        <w:t xml:space="preserve"> </w:t>
      </w:r>
      <w:r w:rsidR="00CC751E" w:rsidRPr="00965442">
        <w:rPr>
          <w:rFonts w:cs="Arial"/>
          <w:sz w:val="15"/>
          <w:szCs w:val="15"/>
        </w:rPr>
        <w:t>States</w:t>
      </w:r>
      <w:r w:rsidR="00CC751E" w:rsidRPr="005237BF">
        <w:rPr>
          <w:rFonts w:cs="Arial"/>
          <w:spacing w:val="5"/>
          <w:sz w:val="15"/>
          <w:szCs w:val="15"/>
          <w:lang w:val="ru-RU"/>
        </w:rPr>
        <w:t xml:space="preserve"> </w:t>
      </w:r>
      <w:r w:rsidR="00CC751E" w:rsidRPr="00965442">
        <w:rPr>
          <w:rFonts w:cs="Arial"/>
          <w:sz w:val="15"/>
          <w:szCs w:val="15"/>
        </w:rPr>
        <w:t>and</w:t>
      </w:r>
      <w:r w:rsidR="00CC751E" w:rsidRPr="005237BF">
        <w:rPr>
          <w:rFonts w:cs="Arial"/>
          <w:spacing w:val="6"/>
          <w:sz w:val="15"/>
          <w:szCs w:val="15"/>
          <w:lang w:val="ru-RU"/>
        </w:rPr>
        <w:t xml:space="preserve"> </w:t>
      </w:r>
      <w:r w:rsidR="00CC751E" w:rsidRPr="00965442">
        <w:rPr>
          <w:rFonts w:cs="Arial"/>
          <w:sz w:val="15"/>
          <w:szCs w:val="15"/>
        </w:rPr>
        <w:t>that</w:t>
      </w:r>
      <w:r w:rsidR="00CC751E" w:rsidRPr="005237BF">
        <w:rPr>
          <w:rFonts w:cs="Arial"/>
          <w:spacing w:val="5"/>
          <w:sz w:val="15"/>
          <w:szCs w:val="15"/>
          <w:lang w:val="ru-RU"/>
        </w:rPr>
        <w:t xml:space="preserve"> </w:t>
      </w:r>
      <w:r w:rsidR="00CC751E" w:rsidRPr="00965442">
        <w:rPr>
          <w:rFonts w:cs="Arial"/>
          <w:sz w:val="15"/>
          <w:szCs w:val="15"/>
        </w:rPr>
        <w:t>country</w:t>
      </w:r>
      <w:r w:rsidR="00CC751E" w:rsidRPr="005237BF">
        <w:rPr>
          <w:rFonts w:cs="Arial"/>
          <w:sz w:val="15"/>
          <w:szCs w:val="15"/>
          <w:lang w:val="ru-RU"/>
        </w:rPr>
        <w:t>.</w:t>
      </w:r>
    </w:p>
    <w:p w14:paraId="0C7690F9" w14:textId="67F4C5A5" w:rsidR="001E77E3" w:rsidRPr="005237BF" w:rsidRDefault="00453DAE" w:rsidP="00965442">
      <w:pPr>
        <w:pStyle w:val="a3"/>
        <w:numPr>
          <w:ilvl w:val="1"/>
          <w:numId w:val="17"/>
        </w:numPr>
        <w:tabs>
          <w:tab w:val="left" w:pos="964"/>
        </w:tabs>
        <w:spacing w:before="0"/>
        <w:ind w:left="965" w:right="40" w:hanging="605"/>
        <w:jc w:val="both"/>
        <w:rPr>
          <w:rFonts w:cs="Arial"/>
          <w:sz w:val="15"/>
          <w:szCs w:val="15"/>
          <w:lang w:val="ru-RU"/>
        </w:rPr>
      </w:pPr>
      <w:sdt>
        <w:sdtPr>
          <w:rPr>
            <w:rFonts w:cs="Arial"/>
            <w:sz w:val="15"/>
            <w:szCs w:val="15"/>
            <w:lang w:val="ru-RU"/>
          </w:rPr>
          <w:id w:val="-627309241"/>
        </w:sdtPr>
        <w:sdtEndPr/>
        <w:sdtContent>
          <w:r w:rsidR="00013D3D" w:rsidRPr="005237BF">
            <w:rPr>
              <w:rFonts w:ascii="Segoe UI Symbol" w:eastAsia="MS Gothic" w:hAnsi="Segoe UI Symbol" w:cs="Segoe UI Symbol"/>
              <w:sz w:val="15"/>
              <w:szCs w:val="15"/>
              <w:lang w:val="ru-RU"/>
            </w:rPr>
            <w:t>☐</w:t>
          </w:r>
        </w:sdtContent>
      </w:sdt>
      <w:r w:rsidR="00013D3D" w:rsidRPr="005237BF">
        <w:rPr>
          <w:rFonts w:cs="Arial"/>
          <w:sz w:val="15"/>
          <w:szCs w:val="15"/>
          <w:lang w:val="ru-RU"/>
        </w:rPr>
        <w:t xml:space="preserve"> </w:t>
      </w:r>
      <w:r w:rsidR="00AA4745" w:rsidRPr="00965442">
        <w:rPr>
          <w:rFonts w:cs="Arial"/>
          <w:sz w:val="15"/>
          <w:szCs w:val="15"/>
          <w:lang w:val="ru-RU"/>
        </w:rPr>
        <w:t>Бенефициарный</w:t>
      </w:r>
      <w:r w:rsidR="00AA4745" w:rsidRPr="005237BF">
        <w:rPr>
          <w:rFonts w:cs="Arial"/>
          <w:sz w:val="15"/>
          <w:szCs w:val="15"/>
          <w:lang w:val="ru-RU"/>
        </w:rPr>
        <w:t xml:space="preserve"> </w:t>
      </w:r>
      <w:r w:rsidR="00AA4745" w:rsidRPr="00965442">
        <w:rPr>
          <w:rFonts w:cs="Arial"/>
          <w:sz w:val="15"/>
          <w:szCs w:val="15"/>
          <w:lang w:val="ru-RU"/>
        </w:rPr>
        <w:t>владелец</w:t>
      </w:r>
      <w:r w:rsidR="00AA4745" w:rsidRPr="005237BF">
        <w:rPr>
          <w:rFonts w:cs="Arial"/>
          <w:sz w:val="15"/>
          <w:szCs w:val="15"/>
          <w:lang w:val="ru-RU"/>
        </w:rPr>
        <w:t xml:space="preserve"> </w:t>
      </w:r>
      <w:r w:rsidR="00AA4745" w:rsidRPr="00965442">
        <w:rPr>
          <w:rFonts w:cs="Arial"/>
          <w:sz w:val="15"/>
          <w:szCs w:val="15"/>
          <w:lang w:val="ru-RU"/>
        </w:rPr>
        <w:t>получает</w:t>
      </w:r>
      <w:r w:rsidR="00AA4745" w:rsidRPr="005237BF">
        <w:rPr>
          <w:rFonts w:cs="Arial"/>
          <w:sz w:val="15"/>
          <w:szCs w:val="15"/>
          <w:lang w:val="ru-RU"/>
        </w:rPr>
        <w:t xml:space="preserve"> </w:t>
      </w:r>
      <w:r w:rsidR="00AA4745" w:rsidRPr="00965442">
        <w:rPr>
          <w:rFonts w:cs="Arial"/>
          <w:sz w:val="15"/>
          <w:szCs w:val="15"/>
          <w:lang w:val="ru-RU"/>
        </w:rPr>
        <w:t>часть</w:t>
      </w:r>
      <w:r w:rsidR="00AA4745" w:rsidRPr="005237BF">
        <w:rPr>
          <w:rFonts w:cs="Arial"/>
          <w:sz w:val="15"/>
          <w:szCs w:val="15"/>
          <w:lang w:val="ru-RU"/>
        </w:rPr>
        <w:t xml:space="preserve"> (</w:t>
      </w:r>
      <w:r w:rsidR="00AA4745" w:rsidRPr="00965442">
        <w:rPr>
          <w:rFonts w:cs="Arial"/>
          <w:sz w:val="15"/>
          <w:szCs w:val="15"/>
          <w:lang w:val="ru-RU"/>
        </w:rPr>
        <w:t>части</w:t>
      </w:r>
      <w:r w:rsidR="00AA4745" w:rsidRPr="005237BF">
        <w:rPr>
          <w:rFonts w:cs="Arial"/>
          <w:sz w:val="15"/>
          <w:szCs w:val="15"/>
          <w:lang w:val="ru-RU"/>
        </w:rPr>
        <w:t xml:space="preserve">) </w:t>
      </w:r>
      <w:r w:rsidR="00AA4745" w:rsidRPr="00965442">
        <w:rPr>
          <w:rFonts w:cs="Arial"/>
          <w:sz w:val="15"/>
          <w:szCs w:val="15"/>
          <w:lang w:val="ru-RU"/>
        </w:rPr>
        <w:t>дохода</w:t>
      </w:r>
      <w:r w:rsidR="00AA4745" w:rsidRPr="005237BF">
        <w:rPr>
          <w:rFonts w:cs="Arial"/>
          <w:sz w:val="15"/>
          <w:szCs w:val="15"/>
          <w:lang w:val="ru-RU"/>
        </w:rPr>
        <w:t xml:space="preserve">, </w:t>
      </w:r>
      <w:r w:rsidR="00AA4745" w:rsidRPr="00965442">
        <w:rPr>
          <w:rFonts w:cs="Arial"/>
          <w:sz w:val="15"/>
          <w:szCs w:val="15"/>
          <w:lang w:val="ru-RU"/>
        </w:rPr>
        <w:t>для</w:t>
      </w:r>
      <w:r w:rsidR="00AA4745" w:rsidRPr="005237BF">
        <w:rPr>
          <w:rFonts w:cs="Arial"/>
          <w:sz w:val="15"/>
          <w:szCs w:val="15"/>
          <w:lang w:val="ru-RU"/>
        </w:rPr>
        <w:t xml:space="preserve"> </w:t>
      </w:r>
      <w:r w:rsidR="00AA4745" w:rsidRPr="00965442">
        <w:rPr>
          <w:rFonts w:cs="Arial"/>
          <w:sz w:val="15"/>
          <w:szCs w:val="15"/>
          <w:lang w:val="ru-RU"/>
        </w:rPr>
        <w:t>которого</w:t>
      </w:r>
      <w:r w:rsidR="00AA4745" w:rsidRPr="005237BF">
        <w:rPr>
          <w:rFonts w:cs="Arial"/>
          <w:sz w:val="15"/>
          <w:szCs w:val="15"/>
          <w:lang w:val="ru-RU"/>
        </w:rPr>
        <w:t xml:space="preserve"> </w:t>
      </w:r>
      <w:r w:rsidR="00965442">
        <w:rPr>
          <w:rFonts w:cs="Arial"/>
          <w:sz w:val="15"/>
          <w:szCs w:val="15"/>
          <w:lang w:val="ru-RU"/>
        </w:rPr>
        <w:t>предусмотрены</w:t>
      </w:r>
      <w:r w:rsidR="00965442" w:rsidRPr="005237BF">
        <w:rPr>
          <w:rFonts w:cs="Arial"/>
          <w:sz w:val="15"/>
          <w:szCs w:val="15"/>
          <w:lang w:val="ru-RU"/>
        </w:rPr>
        <w:t xml:space="preserve"> </w:t>
      </w:r>
      <w:r w:rsidR="00965442" w:rsidRPr="00965442">
        <w:rPr>
          <w:rFonts w:cs="Arial"/>
          <w:sz w:val="15"/>
          <w:szCs w:val="15"/>
          <w:lang w:val="ru-RU"/>
        </w:rPr>
        <w:t>налоговые</w:t>
      </w:r>
      <w:r w:rsidR="00C56196" w:rsidRPr="005237BF">
        <w:rPr>
          <w:rFonts w:cs="Arial"/>
          <w:sz w:val="15"/>
          <w:szCs w:val="15"/>
          <w:lang w:val="ru-RU"/>
        </w:rPr>
        <w:t xml:space="preserve"> </w:t>
      </w:r>
      <w:r w:rsidR="00AA4745" w:rsidRPr="00965442">
        <w:rPr>
          <w:rFonts w:cs="Arial"/>
          <w:sz w:val="15"/>
          <w:szCs w:val="15"/>
          <w:lang w:val="ru-RU"/>
        </w:rPr>
        <w:t>льготы</w:t>
      </w:r>
      <w:r w:rsidR="00AA4745" w:rsidRPr="005237BF">
        <w:rPr>
          <w:rFonts w:cs="Arial"/>
          <w:sz w:val="15"/>
          <w:szCs w:val="15"/>
          <w:lang w:val="ru-RU"/>
        </w:rPr>
        <w:t xml:space="preserve"> </w:t>
      </w:r>
      <w:r w:rsidR="00AA4745" w:rsidRPr="00965442">
        <w:rPr>
          <w:rFonts w:cs="Arial"/>
          <w:sz w:val="15"/>
          <w:szCs w:val="15"/>
          <w:lang w:val="ru-RU"/>
        </w:rPr>
        <w:t>по</w:t>
      </w:r>
      <w:r w:rsidR="00AA4745" w:rsidRPr="005237BF">
        <w:rPr>
          <w:rFonts w:cs="Arial"/>
          <w:sz w:val="15"/>
          <w:szCs w:val="15"/>
          <w:lang w:val="ru-RU"/>
        </w:rPr>
        <w:t xml:space="preserve"> </w:t>
      </w:r>
      <w:r w:rsidR="00C56196" w:rsidRPr="00965442">
        <w:rPr>
          <w:rFonts w:cs="Arial"/>
          <w:sz w:val="15"/>
          <w:szCs w:val="15"/>
          <w:lang w:val="ru-RU"/>
        </w:rPr>
        <w:t>соглашению</w:t>
      </w:r>
      <w:r w:rsidR="00C56196" w:rsidRPr="005237BF">
        <w:rPr>
          <w:rFonts w:cs="Arial"/>
          <w:sz w:val="15"/>
          <w:szCs w:val="15"/>
          <w:lang w:val="ru-RU"/>
        </w:rPr>
        <w:t xml:space="preserve"> </w:t>
      </w:r>
      <w:r w:rsidR="00AA4745" w:rsidRPr="00965442">
        <w:rPr>
          <w:rFonts w:cs="Arial"/>
          <w:sz w:val="15"/>
          <w:szCs w:val="15"/>
          <w:lang w:val="ru-RU"/>
        </w:rPr>
        <w:t>об</w:t>
      </w:r>
      <w:r w:rsidR="00AA4745" w:rsidRPr="005237BF">
        <w:rPr>
          <w:rFonts w:cs="Arial"/>
          <w:sz w:val="15"/>
          <w:szCs w:val="15"/>
          <w:lang w:val="ru-RU"/>
        </w:rPr>
        <w:t xml:space="preserve"> </w:t>
      </w:r>
      <w:r w:rsidR="00AA4745" w:rsidRPr="00965442">
        <w:rPr>
          <w:rFonts w:cs="Arial"/>
          <w:sz w:val="15"/>
          <w:szCs w:val="15"/>
          <w:lang w:val="ru-RU"/>
        </w:rPr>
        <w:t>избежании</w:t>
      </w:r>
      <w:r w:rsidR="00AA4745" w:rsidRPr="005237BF">
        <w:rPr>
          <w:rFonts w:cs="Arial"/>
          <w:sz w:val="15"/>
          <w:szCs w:val="15"/>
          <w:lang w:val="ru-RU"/>
        </w:rPr>
        <w:t xml:space="preserve"> </w:t>
      </w:r>
      <w:r w:rsidR="00AA4745" w:rsidRPr="00965442">
        <w:rPr>
          <w:rFonts w:cs="Arial"/>
          <w:sz w:val="15"/>
          <w:szCs w:val="15"/>
          <w:lang w:val="ru-RU"/>
        </w:rPr>
        <w:t>двойного</w:t>
      </w:r>
      <w:r w:rsidR="00AA4745" w:rsidRPr="005237BF">
        <w:rPr>
          <w:rFonts w:cs="Arial"/>
          <w:sz w:val="15"/>
          <w:szCs w:val="15"/>
          <w:lang w:val="ru-RU"/>
        </w:rPr>
        <w:t xml:space="preserve"> </w:t>
      </w:r>
      <w:r w:rsidR="00AA4745" w:rsidRPr="00965442">
        <w:rPr>
          <w:rFonts w:cs="Arial"/>
          <w:sz w:val="15"/>
          <w:szCs w:val="15"/>
          <w:lang w:val="ru-RU"/>
        </w:rPr>
        <w:t>налогообложения</w:t>
      </w:r>
      <w:r w:rsidR="00AA4745" w:rsidRPr="005237BF">
        <w:rPr>
          <w:rFonts w:cs="Arial"/>
          <w:sz w:val="15"/>
          <w:szCs w:val="15"/>
          <w:lang w:val="ru-RU"/>
        </w:rPr>
        <w:t xml:space="preserve">, </w:t>
      </w:r>
      <w:r w:rsidR="00AA4745" w:rsidRPr="00965442">
        <w:rPr>
          <w:rFonts w:cs="Arial"/>
          <w:sz w:val="15"/>
          <w:szCs w:val="15"/>
          <w:lang w:val="ru-RU"/>
        </w:rPr>
        <w:t>и</w:t>
      </w:r>
      <w:r w:rsidR="00AA4745" w:rsidRPr="005237BF">
        <w:rPr>
          <w:rFonts w:cs="Arial"/>
          <w:sz w:val="15"/>
          <w:szCs w:val="15"/>
          <w:lang w:val="ru-RU"/>
        </w:rPr>
        <w:t xml:space="preserve">, </w:t>
      </w:r>
      <w:r w:rsidR="00AA4745" w:rsidRPr="00965442">
        <w:rPr>
          <w:rFonts w:cs="Arial"/>
          <w:sz w:val="15"/>
          <w:szCs w:val="15"/>
          <w:lang w:val="ru-RU"/>
        </w:rPr>
        <w:t>если</w:t>
      </w:r>
      <w:r w:rsidR="00AA4745" w:rsidRPr="005237BF">
        <w:rPr>
          <w:rFonts w:cs="Arial"/>
          <w:sz w:val="15"/>
          <w:szCs w:val="15"/>
          <w:lang w:val="ru-RU"/>
        </w:rPr>
        <w:t xml:space="preserve"> </w:t>
      </w:r>
      <w:r w:rsidR="00AA4745" w:rsidRPr="00965442">
        <w:rPr>
          <w:rFonts w:cs="Arial"/>
          <w:sz w:val="15"/>
          <w:szCs w:val="15"/>
          <w:lang w:val="ru-RU"/>
        </w:rPr>
        <w:t>применимо</w:t>
      </w:r>
      <w:r w:rsidR="00C56196" w:rsidRPr="005237BF">
        <w:rPr>
          <w:rFonts w:cs="Arial"/>
          <w:sz w:val="15"/>
          <w:szCs w:val="15"/>
          <w:lang w:val="ru-RU"/>
        </w:rPr>
        <w:t xml:space="preserve">, </w:t>
      </w:r>
      <w:r w:rsidR="00C56196" w:rsidRPr="00965442">
        <w:rPr>
          <w:rFonts w:cs="Arial"/>
          <w:sz w:val="15"/>
          <w:szCs w:val="15"/>
          <w:lang w:val="ru-RU"/>
        </w:rPr>
        <w:t>соответствует</w:t>
      </w:r>
      <w:r w:rsidR="00AA4745" w:rsidRPr="005237BF">
        <w:rPr>
          <w:rFonts w:cs="Arial"/>
          <w:sz w:val="15"/>
          <w:szCs w:val="15"/>
          <w:lang w:val="ru-RU"/>
        </w:rPr>
        <w:t xml:space="preserve"> </w:t>
      </w:r>
      <w:r w:rsidR="00AA4745" w:rsidRPr="00965442">
        <w:rPr>
          <w:rFonts w:cs="Arial"/>
          <w:sz w:val="15"/>
          <w:szCs w:val="15"/>
          <w:lang w:val="ru-RU"/>
        </w:rPr>
        <w:t>требованиям</w:t>
      </w:r>
      <w:r w:rsidR="00AA4745" w:rsidRPr="005237BF">
        <w:rPr>
          <w:rFonts w:cs="Arial"/>
          <w:sz w:val="15"/>
          <w:szCs w:val="15"/>
          <w:lang w:val="ru-RU"/>
        </w:rPr>
        <w:t xml:space="preserve"> </w:t>
      </w:r>
      <w:r w:rsidR="00AA4745" w:rsidRPr="00965442">
        <w:rPr>
          <w:rFonts w:cs="Arial"/>
          <w:sz w:val="15"/>
          <w:szCs w:val="15"/>
          <w:lang w:val="ru-RU"/>
        </w:rPr>
        <w:t>договорных</w:t>
      </w:r>
      <w:r w:rsidR="00AA4745" w:rsidRPr="005237BF">
        <w:rPr>
          <w:rFonts w:cs="Arial"/>
          <w:sz w:val="15"/>
          <w:szCs w:val="15"/>
          <w:lang w:val="ru-RU"/>
        </w:rPr>
        <w:t xml:space="preserve"> </w:t>
      </w:r>
      <w:r w:rsidR="00AA4745" w:rsidRPr="00965442">
        <w:rPr>
          <w:rFonts w:cs="Arial"/>
          <w:sz w:val="15"/>
          <w:szCs w:val="15"/>
          <w:lang w:val="ru-RU"/>
        </w:rPr>
        <w:t>положений</w:t>
      </w:r>
      <w:r w:rsidR="00AA4745" w:rsidRPr="005237BF">
        <w:rPr>
          <w:rFonts w:cs="Arial"/>
          <w:sz w:val="15"/>
          <w:szCs w:val="15"/>
          <w:lang w:val="ru-RU"/>
        </w:rPr>
        <w:t xml:space="preserve">, </w:t>
      </w:r>
      <w:r w:rsidR="00AA4745" w:rsidRPr="00965442">
        <w:rPr>
          <w:rFonts w:cs="Arial"/>
          <w:sz w:val="15"/>
          <w:szCs w:val="15"/>
          <w:lang w:val="ru-RU"/>
        </w:rPr>
        <w:t>касающихся</w:t>
      </w:r>
      <w:r w:rsidR="00AA4745" w:rsidRPr="005237BF">
        <w:rPr>
          <w:rFonts w:cs="Arial"/>
          <w:sz w:val="15"/>
          <w:szCs w:val="15"/>
          <w:lang w:val="ru-RU"/>
        </w:rPr>
        <w:t xml:space="preserve"> </w:t>
      </w:r>
      <w:r w:rsidR="00AA4745" w:rsidRPr="00965442">
        <w:rPr>
          <w:rFonts w:cs="Arial"/>
          <w:sz w:val="15"/>
          <w:szCs w:val="15"/>
          <w:lang w:val="ru-RU"/>
        </w:rPr>
        <w:t>ограничений</w:t>
      </w:r>
      <w:r w:rsidR="00AA4745" w:rsidRPr="005237BF">
        <w:rPr>
          <w:rFonts w:cs="Arial"/>
          <w:sz w:val="15"/>
          <w:szCs w:val="15"/>
          <w:lang w:val="ru-RU"/>
        </w:rPr>
        <w:t xml:space="preserve"> </w:t>
      </w:r>
      <w:r w:rsidR="00AA4745" w:rsidRPr="00965442">
        <w:rPr>
          <w:rFonts w:cs="Arial"/>
          <w:sz w:val="15"/>
          <w:szCs w:val="15"/>
          <w:lang w:val="ru-RU"/>
        </w:rPr>
        <w:t>на</w:t>
      </w:r>
      <w:r w:rsidR="00AA4745" w:rsidRPr="005237BF">
        <w:rPr>
          <w:rFonts w:cs="Arial"/>
          <w:sz w:val="15"/>
          <w:szCs w:val="15"/>
          <w:lang w:val="ru-RU"/>
        </w:rPr>
        <w:t xml:space="preserve"> </w:t>
      </w:r>
      <w:r w:rsidR="00AA4745" w:rsidRPr="00965442">
        <w:rPr>
          <w:rFonts w:cs="Arial"/>
          <w:sz w:val="15"/>
          <w:szCs w:val="15"/>
          <w:lang w:val="ru-RU"/>
        </w:rPr>
        <w:t>льготы</w:t>
      </w:r>
      <w:r w:rsidR="00AA4745" w:rsidRPr="005237BF">
        <w:rPr>
          <w:rFonts w:cs="Arial"/>
          <w:sz w:val="15"/>
          <w:szCs w:val="15"/>
          <w:lang w:val="ru-RU"/>
        </w:rPr>
        <w:t xml:space="preserve"> (</w:t>
      </w:r>
      <w:r w:rsidR="00AA4745" w:rsidRPr="00965442">
        <w:rPr>
          <w:rFonts w:cs="Arial"/>
          <w:sz w:val="15"/>
          <w:szCs w:val="15"/>
          <w:lang w:val="ru-RU"/>
        </w:rPr>
        <w:t>смотрите</w:t>
      </w:r>
      <w:r w:rsidR="00AA4745" w:rsidRPr="005237BF">
        <w:rPr>
          <w:rFonts w:cs="Arial"/>
          <w:sz w:val="15"/>
          <w:szCs w:val="15"/>
          <w:lang w:val="ru-RU"/>
        </w:rPr>
        <w:t xml:space="preserve"> </w:t>
      </w:r>
      <w:r w:rsidR="00AA4745" w:rsidRPr="00965442">
        <w:rPr>
          <w:rFonts w:cs="Arial"/>
          <w:sz w:val="15"/>
          <w:szCs w:val="15"/>
          <w:lang w:val="ru-RU"/>
        </w:rPr>
        <w:t>инструкции</w:t>
      </w:r>
      <w:r w:rsidR="00AA4745" w:rsidRPr="005237BF">
        <w:rPr>
          <w:rFonts w:cs="Arial"/>
          <w:sz w:val="15"/>
          <w:szCs w:val="15"/>
          <w:lang w:val="ru-RU"/>
        </w:rPr>
        <w:t xml:space="preserve">) / </w:t>
      </w:r>
      <w:r w:rsidR="00CC751E" w:rsidRPr="00965442">
        <w:rPr>
          <w:rFonts w:cs="Arial"/>
          <w:sz w:val="15"/>
          <w:szCs w:val="15"/>
        </w:rPr>
        <w:t>The</w:t>
      </w:r>
      <w:r w:rsidR="00CC751E" w:rsidRPr="005237BF">
        <w:rPr>
          <w:rFonts w:cs="Arial"/>
          <w:spacing w:val="38"/>
          <w:sz w:val="15"/>
          <w:szCs w:val="15"/>
          <w:lang w:val="ru-RU"/>
        </w:rPr>
        <w:t xml:space="preserve"> </w:t>
      </w:r>
      <w:r w:rsidR="00CC751E" w:rsidRPr="00965442">
        <w:rPr>
          <w:rFonts w:cs="Arial"/>
          <w:sz w:val="15"/>
          <w:szCs w:val="15"/>
        </w:rPr>
        <w:t>beneficial</w:t>
      </w:r>
      <w:r w:rsidR="00CC751E" w:rsidRPr="005237BF">
        <w:rPr>
          <w:rFonts w:cs="Arial"/>
          <w:spacing w:val="39"/>
          <w:sz w:val="15"/>
          <w:szCs w:val="15"/>
          <w:lang w:val="ru-RU"/>
        </w:rPr>
        <w:t xml:space="preserve"> </w:t>
      </w:r>
      <w:r w:rsidR="00CC751E" w:rsidRPr="00965442">
        <w:rPr>
          <w:rFonts w:cs="Arial"/>
          <w:sz w:val="15"/>
          <w:szCs w:val="15"/>
        </w:rPr>
        <w:t>owner</w:t>
      </w:r>
      <w:r w:rsidR="00CC751E" w:rsidRPr="005237BF">
        <w:rPr>
          <w:rFonts w:cs="Arial"/>
          <w:spacing w:val="39"/>
          <w:sz w:val="15"/>
          <w:szCs w:val="15"/>
          <w:lang w:val="ru-RU"/>
        </w:rPr>
        <w:t xml:space="preserve"> </w:t>
      </w:r>
      <w:r w:rsidR="00CC751E" w:rsidRPr="00965442">
        <w:rPr>
          <w:rFonts w:cs="Arial"/>
          <w:sz w:val="15"/>
          <w:szCs w:val="15"/>
        </w:rPr>
        <w:t>derives</w:t>
      </w:r>
      <w:r w:rsidR="00CC751E" w:rsidRPr="005237BF">
        <w:rPr>
          <w:rFonts w:cs="Arial"/>
          <w:spacing w:val="38"/>
          <w:sz w:val="15"/>
          <w:szCs w:val="15"/>
          <w:lang w:val="ru-RU"/>
        </w:rPr>
        <w:t xml:space="preserve"> </w:t>
      </w:r>
      <w:r w:rsidR="00CC751E" w:rsidRPr="00965442">
        <w:rPr>
          <w:rFonts w:cs="Arial"/>
          <w:sz w:val="15"/>
          <w:szCs w:val="15"/>
        </w:rPr>
        <w:t>the</w:t>
      </w:r>
      <w:r w:rsidR="00CC751E" w:rsidRPr="005237BF">
        <w:rPr>
          <w:rFonts w:cs="Arial"/>
          <w:spacing w:val="39"/>
          <w:sz w:val="15"/>
          <w:szCs w:val="15"/>
          <w:lang w:val="ru-RU"/>
        </w:rPr>
        <w:t xml:space="preserve"> </w:t>
      </w:r>
      <w:r w:rsidR="00CC751E" w:rsidRPr="00965442">
        <w:rPr>
          <w:rFonts w:cs="Arial"/>
          <w:sz w:val="15"/>
          <w:szCs w:val="15"/>
        </w:rPr>
        <w:t>item</w:t>
      </w:r>
      <w:r w:rsidR="00CC751E" w:rsidRPr="005237BF">
        <w:rPr>
          <w:rFonts w:cs="Arial"/>
          <w:spacing w:val="39"/>
          <w:sz w:val="15"/>
          <w:szCs w:val="15"/>
          <w:lang w:val="ru-RU"/>
        </w:rPr>
        <w:t xml:space="preserve"> </w:t>
      </w:r>
      <w:r w:rsidR="00CC751E" w:rsidRPr="005237BF">
        <w:rPr>
          <w:rFonts w:cs="Arial"/>
          <w:sz w:val="15"/>
          <w:szCs w:val="15"/>
          <w:lang w:val="ru-RU"/>
        </w:rPr>
        <w:t>(</w:t>
      </w:r>
      <w:r w:rsidR="00CC751E" w:rsidRPr="00965442">
        <w:rPr>
          <w:rFonts w:cs="Arial"/>
          <w:sz w:val="15"/>
          <w:szCs w:val="15"/>
        </w:rPr>
        <w:t>or</w:t>
      </w:r>
      <w:r w:rsidR="00CC751E" w:rsidRPr="005237BF">
        <w:rPr>
          <w:rFonts w:cs="Arial"/>
          <w:spacing w:val="38"/>
          <w:sz w:val="15"/>
          <w:szCs w:val="15"/>
          <w:lang w:val="ru-RU"/>
        </w:rPr>
        <w:t xml:space="preserve"> </w:t>
      </w:r>
      <w:r w:rsidR="00CC751E" w:rsidRPr="00965442">
        <w:rPr>
          <w:rFonts w:cs="Arial"/>
          <w:sz w:val="15"/>
          <w:szCs w:val="15"/>
        </w:rPr>
        <w:t>items</w:t>
      </w:r>
      <w:r w:rsidR="00CC751E" w:rsidRPr="005237BF">
        <w:rPr>
          <w:rFonts w:cs="Arial"/>
          <w:sz w:val="15"/>
          <w:szCs w:val="15"/>
          <w:lang w:val="ru-RU"/>
        </w:rPr>
        <w:t>)</w:t>
      </w:r>
      <w:r w:rsidR="00CC751E" w:rsidRPr="005237BF">
        <w:rPr>
          <w:rFonts w:cs="Arial"/>
          <w:spacing w:val="39"/>
          <w:sz w:val="15"/>
          <w:szCs w:val="15"/>
          <w:lang w:val="ru-RU"/>
        </w:rPr>
        <w:t xml:space="preserve"> </w:t>
      </w:r>
      <w:r w:rsidR="00CC751E" w:rsidRPr="00965442">
        <w:rPr>
          <w:rFonts w:cs="Arial"/>
          <w:sz w:val="15"/>
          <w:szCs w:val="15"/>
        </w:rPr>
        <w:t>of</w:t>
      </w:r>
      <w:r w:rsidR="00CC751E" w:rsidRPr="005237BF">
        <w:rPr>
          <w:rFonts w:cs="Arial"/>
          <w:spacing w:val="39"/>
          <w:sz w:val="15"/>
          <w:szCs w:val="15"/>
          <w:lang w:val="ru-RU"/>
        </w:rPr>
        <w:t xml:space="preserve"> </w:t>
      </w:r>
      <w:r w:rsidR="00CC751E" w:rsidRPr="00965442">
        <w:rPr>
          <w:rFonts w:cs="Arial"/>
          <w:sz w:val="15"/>
          <w:szCs w:val="15"/>
        </w:rPr>
        <w:t>income</w:t>
      </w:r>
      <w:r w:rsidR="00CC751E" w:rsidRPr="005237BF">
        <w:rPr>
          <w:rFonts w:cs="Arial"/>
          <w:spacing w:val="38"/>
          <w:sz w:val="15"/>
          <w:szCs w:val="15"/>
          <w:lang w:val="ru-RU"/>
        </w:rPr>
        <w:t xml:space="preserve"> </w:t>
      </w:r>
      <w:r w:rsidR="00CC751E" w:rsidRPr="00965442">
        <w:rPr>
          <w:rFonts w:cs="Arial"/>
          <w:sz w:val="15"/>
          <w:szCs w:val="15"/>
        </w:rPr>
        <w:t>for</w:t>
      </w:r>
      <w:r w:rsidR="00CC751E" w:rsidRPr="005237BF">
        <w:rPr>
          <w:rFonts w:cs="Arial"/>
          <w:spacing w:val="39"/>
          <w:sz w:val="15"/>
          <w:szCs w:val="15"/>
          <w:lang w:val="ru-RU"/>
        </w:rPr>
        <w:t xml:space="preserve"> </w:t>
      </w:r>
      <w:r w:rsidR="00CC751E" w:rsidRPr="00965442">
        <w:rPr>
          <w:rFonts w:cs="Arial"/>
          <w:sz w:val="15"/>
          <w:szCs w:val="15"/>
        </w:rPr>
        <w:t>which</w:t>
      </w:r>
      <w:r w:rsidR="00CC751E" w:rsidRPr="005237BF">
        <w:rPr>
          <w:rFonts w:cs="Arial"/>
          <w:spacing w:val="39"/>
          <w:sz w:val="15"/>
          <w:szCs w:val="15"/>
          <w:lang w:val="ru-RU"/>
        </w:rPr>
        <w:t xml:space="preserve"> </w:t>
      </w:r>
      <w:r w:rsidR="00CC751E" w:rsidRPr="00965442">
        <w:rPr>
          <w:rFonts w:cs="Arial"/>
          <w:sz w:val="15"/>
          <w:szCs w:val="15"/>
        </w:rPr>
        <w:t>the</w:t>
      </w:r>
      <w:r w:rsidR="00CC751E" w:rsidRPr="005237BF">
        <w:rPr>
          <w:rFonts w:cs="Arial"/>
          <w:spacing w:val="38"/>
          <w:sz w:val="15"/>
          <w:szCs w:val="15"/>
          <w:lang w:val="ru-RU"/>
        </w:rPr>
        <w:t xml:space="preserve"> </w:t>
      </w:r>
      <w:r w:rsidR="00CC751E" w:rsidRPr="00965442">
        <w:rPr>
          <w:rFonts w:cs="Arial"/>
          <w:sz w:val="15"/>
          <w:szCs w:val="15"/>
        </w:rPr>
        <w:t>treaty</w:t>
      </w:r>
      <w:r w:rsidR="00CC751E" w:rsidRPr="005237BF">
        <w:rPr>
          <w:rFonts w:cs="Arial"/>
          <w:spacing w:val="39"/>
          <w:sz w:val="15"/>
          <w:szCs w:val="15"/>
          <w:lang w:val="ru-RU"/>
        </w:rPr>
        <w:t xml:space="preserve"> </w:t>
      </w:r>
      <w:r w:rsidR="00CC751E" w:rsidRPr="00965442">
        <w:rPr>
          <w:rFonts w:cs="Arial"/>
          <w:sz w:val="15"/>
          <w:szCs w:val="15"/>
        </w:rPr>
        <w:t>benefits</w:t>
      </w:r>
      <w:r w:rsidR="00CC751E" w:rsidRPr="005237BF">
        <w:rPr>
          <w:rFonts w:cs="Arial"/>
          <w:spacing w:val="39"/>
          <w:sz w:val="15"/>
          <w:szCs w:val="15"/>
          <w:lang w:val="ru-RU"/>
        </w:rPr>
        <w:t xml:space="preserve"> </w:t>
      </w:r>
      <w:r w:rsidR="00CC751E" w:rsidRPr="00965442">
        <w:rPr>
          <w:rFonts w:cs="Arial"/>
          <w:sz w:val="15"/>
          <w:szCs w:val="15"/>
        </w:rPr>
        <w:t>are</w:t>
      </w:r>
      <w:r w:rsidR="00CC751E" w:rsidRPr="005237BF">
        <w:rPr>
          <w:rFonts w:cs="Arial"/>
          <w:spacing w:val="39"/>
          <w:sz w:val="15"/>
          <w:szCs w:val="15"/>
          <w:lang w:val="ru-RU"/>
        </w:rPr>
        <w:t xml:space="preserve"> </w:t>
      </w:r>
      <w:r w:rsidR="00CC751E" w:rsidRPr="00965442">
        <w:rPr>
          <w:rFonts w:cs="Arial"/>
          <w:sz w:val="15"/>
          <w:szCs w:val="15"/>
        </w:rPr>
        <w:t>claimed</w:t>
      </w:r>
      <w:r w:rsidR="00CC751E" w:rsidRPr="005237BF">
        <w:rPr>
          <w:rFonts w:cs="Arial"/>
          <w:sz w:val="15"/>
          <w:szCs w:val="15"/>
          <w:lang w:val="ru-RU"/>
        </w:rPr>
        <w:t>,</w:t>
      </w:r>
      <w:r w:rsidR="00CC751E" w:rsidRPr="005237BF">
        <w:rPr>
          <w:rFonts w:cs="Arial"/>
          <w:spacing w:val="38"/>
          <w:sz w:val="15"/>
          <w:szCs w:val="15"/>
          <w:lang w:val="ru-RU"/>
        </w:rPr>
        <w:t xml:space="preserve"> </w:t>
      </w:r>
      <w:r w:rsidR="00CC751E" w:rsidRPr="00965442">
        <w:rPr>
          <w:rFonts w:cs="Arial"/>
          <w:sz w:val="15"/>
          <w:szCs w:val="15"/>
        </w:rPr>
        <w:t>and</w:t>
      </w:r>
      <w:r w:rsidR="00CC751E" w:rsidRPr="005237BF">
        <w:rPr>
          <w:rFonts w:cs="Arial"/>
          <w:sz w:val="15"/>
          <w:szCs w:val="15"/>
          <w:lang w:val="ru-RU"/>
        </w:rPr>
        <w:t>,</w:t>
      </w:r>
      <w:r w:rsidR="00CC751E" w:rsidRPr="005237BF">
        <w:rPr>
          <w:rFonts w:cs="Arial"/>
          <w:spacing w:val="39"/>
          <w:sz w:val="15"/>
          <w:szCs w:val="15"/>
          <w:lang w:val="ru-RU"/>
        </w:rPr>
        <w:t xml:space="preserve"> </w:t>
      </w:r>
      <w:r w:rsidR="00CC751E" w:rsidRPr="00965442">
        <w:rPr>
          <w:rFonts w:cs="Arial"/>
          <w:sz w:val="15"/>
          <w:szCs w:val="15"/>
        </w:rPr>
        <w:t>if</w:t>
      </w:r>
      <w:r w:rsidR="00CC751E" w:rsidRPr="005237BF">
        <w:rPr>
          <w:rFonts w:cs="Arial"/>
          <w:spacing w:val="39"/>
          <w:sz w:val="15"/>
          <w:szCs w:val="15"/>
          <w:lang w:val="ru-RU"/>
        </w:rPr>
        <w:t xml:space="preserve"> </w:t>
      </w:r>
      <w:r w:rsidR="00CC751E" w:rsidRPr="00965442">
        <w:rPr>
          <w:rFonts w:cs="Arial"/>
          <w:sz w:val="15"/>
          <w:szCs w:val="15"/>
        </w:rPr>
        <w:t>applicable</w:t>
      </w:r>
      <w:r w:rsidR="00CC751E" w:rsidRPr="005237BF">
        <w:rPr>
          <w:rFonts w:cs="Arial"/>
          <w:sz w:val="15"/>
          <w:szCs w:val="15"/>
          <w:lang w:val="ru-RU"/>
        </w:rPr>
        <w:t>,</w:t>
      </w:r>
      <w:r w:rsidR="00CC751E" w:rsidRPr="005237BF">
        <w:rPr>
          <w:rFonts w:cs="Arial"/>
          <w:spacing w:val="38"/>
          <w:sz w:val="15"/>
          <w:szCs w:val="15"/>
          <w:lang w:val="ru-RU"/>
        </w:rPr>
        <w:t xml:space="preserve"> </w:t>
      </w:r>
      <w:r w:rsidR="00CC751E" w:rsidRPr="00965442">
        <w:rPr>
          <w:rFonts w:cs="Arial"/>
          <w:sz w:val="15"/>
          <w:szCs w:val="15"/>
        </w:rPr>
        <w:t>meets</w:t>
      </w:r>
      <w:r w:rsidR="00CC751E" w:rsidRPr="005237BF">
        <w:rPr>
          <w:rFonts w:cs="Arial"/>
          <w:spacing w:val="39"/>
          <w:sz w:val="15"/>
          <w:szCs w:val="15"/>
          <w:lang w:val="ru-RU"/>
        </w:rPr>
        <w:t xml:space="preserve"> </w:t>
      </w:r>
      <w:r w:rsidR="00CC751E" w:rsidRPr="00965442">
        <w:rPr>
          <w:rFonts w:cs="Arial"/>
          <w:sz w:val="15"/>
          <w:szCs w:val="15"/>
        </w:rPr>
        <w:t>the</w:t>
      </w:r>
      <w:r w:rsidR="00CC751E" w:rsidRPr="005237BF">
        <w:rPr>
          <w:rFonts w:cs="Arial"/>
          <w:w w:val="101"/>
          <w:sz w:val="15"/>
          <w:szCs w:val="15"/>
          <w:lang w:val="ru-RU"/>
        </w:rPr>
        <w:t xml:space="preserve"> </w:t>
      </w:r>
      <w:r w:rsidR="00CC751E" w:rsidRPr="00965442">
        <w:rPr>
          <w:rFonts w:cs="Arial"/>
          <w:sz w:val="15"/>
          <w:szCs w:val="15"/>
        </w:rPr>
        <w:t>requirements</w:t>
      </w:r>
      <w:r w:rsidR="00CC751E" w:rsidRPr="005237BF">
        <w:rPr>
          <w:rFonts w:cs="Arial"/>
          <w:spacing w:val="2"/>
          <w:sz w:val="15"/>
          <w:szCs w:val="15"/>
          <w:lang w:val="ru-RU"/>
        </w:rPr>
        <w:t xml:space="preserve"> </w:t>
      </w:r>
      <w:r w:rsidR="00CC751E" w:rsidRPr="00965442">
        <w:rPr>
          <w:rFonts w:cs="Arial"/>
          <w:sz w:val="15"/>
          <w:szCs w:val="15"/>
        </w:rPr>
        <w:t>of</w:t>
      </w:r>
      <w:r w:rsidR="00CC751E" w:rsidRPr="005237BF">
        <w:rPr>
          <w:rFonts w:cs="Arial"/>
          <w:spacing w:val="3"/>
          <w:sz w:val="15"/>
          <w:szCs w:val="15"/>
          <w:lang w:val="ru-RU"/>
        </w:rPr>
        <w:t xml:space="preserve"> </w:t>
      </w:r>
      <w:r w:rsidR="00CC751E" w:rsidRPr="00965442">
        <w:rPr>
          <w:rFonts w:cs="Arial"/>
          <w:sz w:val="15"/>
          <w:szCs w:val="15"/>
        </w:rPr>
        <w:t>the</w:t>
      </w:r>
      <w:r w:rsidR="00CC751E" w:rsidRPr="005237BF">
        <w:rPr>
          <w:rFonts w:cs="Arial"/>
          <w:spacing w:val="3"/>
          <w:sz w:val="15"/>
          <w:szCs w:val="15"/>
          <w:lang w:val="ru-RU"/>
        </w:rPr>
        <w:t xml:space="preserve"> </w:t>
      </w:r>
      <w:r w:rsidR="00CC751E" w:rsidRPr="00965442">
        <w:rPr>
          <w:rFonts w:cs="Arial"/>
          <w:sz w:val="15"/>
          <w:szCs w:val="15"/>
        </w:rPr>
        <w:t>treaty</w:t>
      </w:r>
      <w:r w:rsidR="00CC751E" w:rsidRPr="005237BF">
        <w:rPr>
          <w:rFonts w:cs="Arial"/>
          <w:spacing w:val="3"/>
          <w:sz w:val="15"/>
          <w:szCs w:val="15"/>
          <w:lang w:val="ru-RU"/>
        </w:rPr>
        <w:t xml:space="preserve"> </w:t>
      </w:r>
      <w:r w:rsidR="00CC751E" w:rsidRPr="00965442">
        <w:rPr>
          <w:rFonts w:cs="Arial"/>
          <w:sz w:val="15"/>
          <w:szCs w:val="15"/>
        </w:rPr>
        <w:t>provision</w:t>
      </w:r>
      <w:r w:rsidR="00CC751E" w:rsidRPr="005237BF">
        <w:rPr>
          <w:rFonts w:cs="Arial"/>
          <w:spacing w:val="2"/>
          <w:sz w:val="15"/>
          <w:szCs w:val="15"/>
          <w:lang w:val="ru-RU"/>
        </w:rPr>
        <w:t xml:space="preserve"> </w:t>
      </w:r>
      <w:r w:rsidR="00CC751E" w:rsidRPr="00965442">
        <w:rPr>
          <w:rFonts w:cs="Arial"/>
          <w:sz w:val="15"/>
          <w:szCs w:val="15"/>
        </w:rPr>
        <w:t>dealing</w:t>
      </w:r>
      <w:r w:rsidR="00CC751E" w:rsidRPr="005237BF">
        <w:rPr>
          <w:rFonts w:cs="Arial"/>
          <w:spacing w:val="3"/>
          <w:sz w:val="15"/>
          <w:szCs w:val="15"/>
          <w:lang w:val="ru-RU"/>
        </w:rPr>
        <w:t xml:space="preserve"> </w:t>
      </w:r>
      <w:r w:rsidR="00CC751E" w:rsidRPr="00965442">
        <w:rPr>
          <w:rFonts w:cs="Arial"/>
          <w:sz w:val="15"/>
          <w:szCs w:val="15"/>
        </w:rPr>
        <w:t>with</w:t>
      </w:r>
      <w:r w:rsidR="00CC751E" w:rsidRPr="005237BF">
        <w:rPr>
          <w:rFonts w:cs="Arial"/>
          <w:spacing w:val="3"/>
          <w:sz w:val="15"/>
          <w:szCs w:val="15"/>
          <w:lang w:val="ru-RU"/>
        </w:rPr>
        <w:t xml:space="preserve"> </w:t>
      </w:r>
      <w:r w:rsidR="00CC751E" w:rsidRPr="00965442">
        <w:rPr>
          <w:rFonts w:cs="Arial"/>
          <w:sz w:val="15"/>
          <w:szCs w:val="15"/>
        </w:rPr>
        <w:t>limitation</w:t>
      </w:r>
      <w:r w:rsidR="00CC751E" w:rsidRPr="005237BF">
        <w:rPr>
          <w:rFonts w:cs="Arial"/>
          <w:spacing w:val="3"/>
          <w:sz w:val="15"/>
          <w:szCs w:val="15"/>
          <w:lang w:val="ru-RU"/>
        </w:rPr>
        <w:t xml:space="preserve"> </w:t>
      </w:r>
      <w:r w:rsidR="00CC751E" w:rsidRPr="00965442">
        <w:rPr>
          <w:rFonts w:cs="Arial"/>
          <w:sz w:val="15"/>
          <w:szCs w:val="15"/>
        </w:rPr>
        <w:t>on</w:t>
      </w:r>
      <w:r w:rsidR="00CC751E" w:rsidRPr="005237BF">
        <w:rPr>
          <w:rFonts w:cs="Arial"/>
          <w:spacing w:val="3"/>
          <w:sz w:val="15"/>
          <w:szCs w:val="15"/>
          <w:lang w:val="ru-RU"/>
        </w:rPr>
        <w:t xml:space="preserve"> </w:t>
      </w:r>
      <w:r w:rsidR="00CC751E" w:rsidRPr="00965442">
        <w:rPr>
          <w:rFonts w:cs="Arial"/>
          <w:sz w:val="15"/>
          <w:szCs w:val="15"/>
        </w:rPr>
        <w:t>benefits</w:t>
      </w:r>
      <w:r w:rsidR="00CC751E" w:rsidRPr="005237BF">
        <w:rPr>
          <w:rFonts w:cs="Arial"/>
          <w:spacing w:val="2"/>
          <w:sz w:val="15"/>
          <w:szCs w:val="15"/>
          <w:lang w:val="ru-RU"/>
        </w:rPr>
        <w:t xml:space="preserve"> </w:t>
      </w:r>
      <w:r w:rsidR="00CC751E" w:rsidRPr="005237BF">
        <w:rPr>
          <w:rFonts w:cs="Arial"/>
          <w:sz w:val="15"/>
          <w:szCs w:val="15"/>
          <w:lang w:val="ru-RU"/>
        </w:rPr>
        <w:t>(</w:t>
      </w:r>
      <w:r w:rsidR="00CC751E" w:rsidRPr="00965442">
        <w:rPr>
          <w:rFonts w:cs="Arial"/>
          <w:sz w:val="15"/>
          <w:szCs w:val="15"/>
        </w:rPr>
        <w:t>see</w:t>
      </w:r>
      <w:r w:rsidR="00CC751E" w:rsidRPr="005237BF">
        <w:rPr>
          <w:rFonts w:cs="Arial"/>
          <w:spacing w:val="3"/>
          <w:sz w:val="15"/>
          <w:szCs w:val="15"/>
          <w:lang w:val="ru-RU"/>
        </w:rPr>
        <w:t xml:space="preserve"> </w:t>
      </w:r>
      <w:r w:rsidR="00CC751E" w:rsidRPr="00965442">
        <w:rPr>
          <w:rFonts w:cs="Arial"/>
          <w:sz w:val="15"/>
          <w:szCs w:val="15"/>
        </w:rPr>
        <w:t>instructions</w:t>
      </w:r>
      <w:r w:rsidR="00CC751E" w:rsidRPr="005237BF">
        <w:rPr>
          <w:rFonts w:cs="Arial"/>
          <w:sz w:val="15"/>
          <w:szCs w:val="15"/>
          <w:lang w:val="ru-RU"/>
        </w:rPr>
        <w:t>).</w:t>
      </w:r>
    </w:p>
    <w:p w14:paraId="3BA44B51" w14:textId="6EDD2465" w:rsidR="001E77E3" w:rsidRPr="005237BF" w:rsidRDefault="00453DAE" w:rsidP="00965442">
      <w:pPr>
        <w:pStyle w:val="a3"/>
        <w:numPr>
          <w:ilvl w:val="1"/>
          <w:numId w:val="17"/>
        </w:numPr>
        <w:tabs>
          <w:tab w:val="left" w:pos="964"/>
        </w:tabs>
        <w:spacing w:before="0"/>
        <w:ind w:left="965" w:right="40" w:hanging="605"/>
        <w:jc w:val="both"/>
        <w:rPr>
          <w:rFonts w:cs="Arial"/>
          <w:sz w:val="15"/>
          <w:szCs w:val="15"/>
          <w:lang w:val="ru-RU"/>
        </w:rPr>
      </w:pPr>
      <w:sdt>
        <w:sdtPr>
          <w:rPr>
            <w:rFonts w:cs="Arial"/>
            <w:sz w:val="15"/>
            <w:szCs w:val="15"/>
          </w:rPr>
          <w:id w:val="-1194921957"/>
        </w:sdtPr>
        <w:sdtEndPr/>
        <w:sdtContent>
          <w:r w:rsidR="00013D3D" w:rsidRPr="005237BF">
            <w:rPr>
              <w:rFonts w:ascii="Segoe UI Symbol" w:eastAsia="MS Gothic" w:hAnsi="Segoe UI Symbol" w:cs="Segoe UI Symbol"/>
              <w:sz w:val="15"/>
              <w:szCs w:val="15"/>
              <w:lang w:val="ru-RU"/>
            </w:rPr>
            <w:t>☐</w:t>
          </w:r>
        </w:sdtContent>
      </w:sdt>
      <w:r w:rsidR="00013D3D" w:rsidRPr="005237BF">
        <w:rPr>
          <w:rFonts w:cs="Arial"/>
          <w:sz w:val="15"/>
          <w:szCs w:val="15"/>
          <w:lang w:val="ru-RU"/>
        </w:rPr>
        <w:t xml:space="preserve"> </w:t>
      </w:r>
      <w:r w:rsidR="00AA4745" w:rsidRPr="00965442">
        <w:rPr>
          <w:rFonts w:cs="Arial"/>
          <w:sz w:val="15"/>
          <w:szCs w:val="15"/>
          <w:lang w:val="ru-RU"/>
        </w:rPr>
        <w:t>Бенефициарный</w:t>
      </w:r>
      <w:r w:rsidR="00AA4745" w:rsidRPr="005237BF">
        <w:rPr>
          <w:rFonts w:cs="Arial"/>
          <w:sz w:val="15"/>
          <w:szCs w:val="15"/>
          <w:lang w:val="ru-RU"/>
        </w:rPr>
        <w:t xml:space="preserve"> </w:t>
      </w:r>
      <w:r w:rsidR="00AA4745" w:rsidRPr="00965442">
        <w:rPr>
          <w:rFonts w:cs="Arial"/>
          <w:sz w:val="15"/>
          <w:szCs w:val="15"/>
          <w:lang w:val="ru-RU"/>
        </w:rPr>
        <w:t>владелец</w:t>
      </w:r>
      <w:r w:rsidR="00C56196" w:rsidRPr="005237BF">
        <w:rPr>
          <w:rFonts w:cs="Arial"/>
          <w:sz w:val="15"/>
          <w:szCs w:val="15"/>
          <w:lang w:val="ru-RU"/>
        </w:rPr>
        <w:t xml:space="preserve"> </w:t>
      </w:r>
      <w:r w:rsidR="000205E3" w:rsidRPr="00965442">
        <w:rPr>
          <w:rFonts w:cs="Arial"/>
          <w:sz w:val="15"/>
          <w:szCs w:val="15"/>
          <w:lang w:val="ru-RU"/>
        </w:rPr>
        <w:t>претендует</w:t>
      </w:r>
      <w:r w:rsidR="000205E3" w:rsidRPr="005237BF">
        <w:rPr>
          <w:rFonts w:cs="Arial"/>
          <w:sz w:val="15"/>
          <w:szCs w:val="15"/>
          <w:lang w:val="ru-RU"/>
        </w:rPr>
        <w:t xml:space="preserve"> </w:t>
      </w:r>
      <w:r w:rsidR="000205E3" w:rsidRPr="00965442">
        <w:rPr>
          <w:rFonts w:cs="Arial"/>
          <w:sz w:val="15"/>
          <w:szCs w:val="15"/>
          <w:lang w:val="ru-RU"/>
        </w:rPr>
        <w:t>на</w:t>
      </w:r>
      <w:r w:rsidR="000205E3" w:rsidRPr="005237BF">
        <w:rPr>
          <w:rFonts w:cs="Arial"/>
          <w:sz w:val="15"/>
          <w:szCs w:val="15"/>
          <w:lang w:val="ru-RU"/>
        </w:rPr>
        <w:t xml:space="preserve"> </w:t>
      </w:r>
      <w:r w:rsidR="000205E3" w:rsidRPr="00965442">
        <w:rPr>
          <w:rFonts w:cs="Arial"/>
          <w:sz w:val="15"/>
          <w:szCs w:val="15"/>
          <w:lang w:val="ru-RU"/>
        </w:rPr>
        <w:t>налоговые</w:t>
      </w:r>
      <w:r w:rsidR="00AA4745" w:rsidRPr="005237BF">
        <w:rPr>
          <w:rFonts w:cs="Arial"/>
          <w:sz w:val="15"/>
          <w:szCs w:val="15"/>
          <w:lang w:val="ru-RU"/>
        </w:rPr>
        <w:t xml:space="preserve"> </w:t>
      </w:r>
      <w:r w:rsidR="00AA4745" w:rsidRPr="00965442">
        <w:rPr>
          <w:rFonts w:cs="Arial"/>
          <w:sz w:val="15"/>
          <w:szCs w:val="15"/>
          <w:lang w:val="ru-RU"/>
        </w:rPr>
        <w:t>льгот</w:t>
      </w:r>
      <w:r w:rsidR="000205E3" w:rsidRPr="00965442">
        <w:rPr>
          <w:rFonts w:cs="Arial"/>
          <w:sz w:val="15"/>
          <w:szCs w:val="15"/>
          <w:lang w:val="ru-RU"/>
        </w:rPr>
        <w:t>ы</w:t>
      </w:r>
      <w:r w:rsidR="00AA4745" w:rsidRPr="005237BF">
        <w:rPr>
          <w:rFonts w:cs="Arial"/>
          <w:sz w:val="15"/>
          <w:szCs w:val="15"/>
          <w:lang w:val="ru-RU"/>
        </w:rPr>
        <w:t xml:space="preserve"> </w:t>
      </w:r>
      <w:r w:rsidR="00AA4745" w:rsidRPr="00965442">
        <w:rPr>
          <w:rFonts w:cs="Arial"/>
          <w:sz w:val="15"/>
          <w:szCs w:val="15"/>
          <w:lang w:val="ru-RU"/>
        </w:rPr>
        <w:t>по</w:t>
      </w:r>
      <w:r w:rsidR="00AA4745" w:rsidRPr="005237BF">
        <w:rPr>
          <w:rFonts w:cs="Arial"/>
          <w:sz w:val="15"/>
          <w:szCs w:val="15"/>
          <w:lang w:val="ru-RU"/>
        </w:rPr>
        <w:t xml:space="preserve"> </w:t>
      </w:r>
      <w:r w:rsidR="000205E3" w:rsidRPr="00965442">
        <w:rPr>
          <w:rFonts w:cs="Arial"/>
          <w:sz w:val="15"/>
          <w:szCs w:val="15"/>
          <w:lang w:val="ru-RU"/>
        </w:rPr>
        <w:t>соглашению</w:t>
      </w:r>
      <w:r w:rsidR="00AA4745" w:rsidRPr="005237BF">
        <w:rPr>
          <w:rFonts w:cs="Arial"/>
          <w:sz w:val="15"/>
          <w:szCs w:val="15"/>
          <w:lang w:val="ru-RU"/>
        </w:rPr>
        <w:t xml:space="preserve"> </w:t>
      </w:r>
      <w:r w:rsidR="00AA4745" w:rsidRPr="00965442">
        <w:rPr>
          <w:rFonts w:cs="Arial"/>
          <w:sz w:val="15"/>
          <w:szCs w:val="15"/>
          <w:lang w:val="ru-RU"/>
        </w:rPr>
        <w:t>об</w:t>
      </w:r>
      <w:r w:rsidR="00AA4745" w:rsidRPr="005237BF">
        <w:rPr>
          <w:rFonts w:cs="Arial"/>
          <w:sz w:val="15"/>
          <w:szCs w:val="15"/>
          <w:lang w:val="ru-RU"/>
        </w:rPr>
        <w:t xml:space="preserve"> </w:t>
      </w:r>
      <w:r w:rsidR="00AA4745" w:rsidRPr="00965442">
        <w:rPr>
          <w:rFonts w:cs="Arial"/>
          <w:sz w:val="15"/>
          <w:szCs w:val="15"/>
          <w:lang w:val="ru-RU"/>
        </w:rPr>
        <w:t>избежании</w:t>
      </w:r>
      <w:r w:rsidR="00AA4745" w:rsidRPr="005237BF">
        <w:rPr>
          <w:rFonts w:cs="Arial"/>
          <w:sz w:val="15"/>
          <w:szCs w:val="15"/>
          <w:lang w:val="ru-RU"/>
        </w:rPr>
        <w:t xml:space="preserve"> </w:t>
      </w:r>
      <w:r w:rsidR="00AA4745" w:rsidRPr="00965442">
        <w:rPr>
          <w:rFonts w:cs="Arial"/>
          <w:sz w:val="15"/>
          <w:szCs w:val="15"/>
          <w:lang w:val="ru-RU"/>
        </w:rPr>
        <w:t>двойного</w:t>
      </w:r>
      <w:r w:rsidR="00AA4745" w:rsidRPr="005237BF">
        <w:rPr>
          <w:rFonts w:cs="Arial"/>
          <w:sz w:val="15"/>
          <w:szCs w:val="15"/>
          <w:lang w:val="ru-RU"/>
        </w:rPr>
        <w:t xml:space="preserve"> </w:t>
      </w:r>
      <w:r w:rsidR="00AA4745" w:rsidRPr="00965442">
        <w:rPr>
          <w:rFonts w:cs="Arial"/>
          <w:sz w:val="15"/>
          <w:szCs w:val="15"/>
          <w:lang w:val="ru-RU"/>
        </w:rPr>
        <w:t>налогообложения</w:t>
      </w:r>
      <w:r w:rsidR="00AA4745" w:rsidRPr="005237BF">
        <w:rPr>
          <w:rFonts w:cs="Arial"/>
          <w:sz w:val="15"/>
          <w:szCs w:val="15"/>
          <w:lang w:val="ru-RU"/>
        </w:rPr>
        <w:t xml:space="preserve"> </w:t>
      </w:r>
      <w:r w:rsidR="000205E3" w:rsidRPr="00965442">
        <w:rPr>
          <w:rFonts w:cs="Arial"/>
          <w:sz w:val="15"/>
          <w:szCs w:val="15"/>
          <w:lang w:val="ru-RU"/>
        </w:rPr>
        <w:t>в</w:t>
      </w:r>
      <w:r w:rsidR="000205E3" w:rsidRPr="005237BF">
        <w:rPr>
          <w:rFonts w:cs="Arial"/>
          <w:sz w:val="15"/>
          <w:szCs w:val="15"/>
          <w:lang w:val="ru-RU"/>
        </w:rPr>
        <w:t xml:space="preserve"> </w:t>
      </w:r>
      <w:r w:rsidR="000205E3" w:rsidRPr="00965442">
        <w:rPr>
          <w:rFonts w:cs="Arial"/>
          <w:sz w:val="15"/>
          <w:szCs w:val="15"/>
          <w:lang w:val="ru-RU"/>
        </w:rPr>
        <w:t>отношении</w:t>
      </w:r>
      <w:r w:rsidR="000205E3" w:rsidRPr="005237BF">
        <w:rPr>
          <w:rFonts w:cs="Arial"/>
          <w:sz w:val="15"/>
          <w:szCs w:val="15"/>
          <w:lang w:val="ru-RU"/>
        </w:rPr>
        <w:t xml:space="preserve"> </w:t>
      </w:r>
      <w:r w:rsidR="00AA4745" w:rsidRPr="00965442">
        <w:rPr>
          <w:rFonts w:cs="Arial"/>
          <w:sz w:val="15"/>
          <w:szCs w:val="15"/>
          <w:lang w:val="ru-RU"/>
        </w:rPr>
        <w:t>дивидендов</w:t>
      </w:r>
      <w:r w:rsidR="00AA4745" w:rsidRPr="005237BF">
        <w:rPr>
          <w:rFonts w:cs="Arial"/>
          <w:sz w:val="15"/>
          <w:szCs w:val="15"/>
          <w:lang w:val="ru-RU"/>
        </w:rPr>
        <w:t xml:space="preserve">, </w:t>
      </w:r>
      <w:r w:rsidR="00AA4745" w:rsidRPr="00965442">
        <w:rPr>
          <w:rFonts w:cs="Arial"/>
          <w:sz w:val="15"/>
          <w:szCs w:val="15"/>
          <w:lang w:val="ru-RU"/>
        </w:rPr>
        <w:t>полученных</w:t>
      </w:r>
      <w:r w:rsidR="00AA4745" w:rsidRPr="005237BF">
        <w:rPr>
          <w:rFonts w:cs="Arial"/>
          <w:sz w:val="15"/>
          <w:szCs w:val="15"/>
          <w:lang w:val="ru-RU"/>
        </w:rPr>
        <w:t xml:space="preserve"> </w:t>
      </w:r>
      <w:r w:rsidR="00AA4745" w:rsidRPr="00965442">
        <w:rPr>
          <w:rFonts w:cs="Arial"/>
          <w:sz w:val="15"/>
          <w:szCs w:val="15"/>
          <w:lang w:val="ru-RU"/>
        </w:rPr>
        <w:t>от</w:t>
      </w:r>
      <w:r w:rsidR="00AA4745" w:rsidRPr="005237BF">
        <w:rPr>
          <w:rFonts w:cs="Arial"/>
          <w:sz w:val="15"/>
          <w:szCs w:val="15"/>
          <w:lang w:val="ru-RU"/>
        </w:rPr>
        <w:t xml:space="preserve"> </w:t>
      </w:r>
      <w:r w:rsidR="000205E3" w:rsidRPr="00965442">
        <w:rPr>
          <w:rFonts w:cs="Arial"/>
          <w:sz w:val="15"/>
          <w:szCs w:val="15"/>
          <w:lang w:val="ru-RU"/>
        </w:rPr>
        <w:t>иностранной</w:t>
      </w:r>
      <w:r w:rsidR="000205E3" w:rsidRPr="005237BF">
        <w:rPr>
          <w:rFonts w:cs="Arial"/>
          <w:sz w:val="15"/>
          <w:szCs w:val="15"/>
          <w:lang w:val="ru-RU"/>
        </w:rPr>
        <w:t xml:space="preserve"> </w:t>
      </w:r>
      <w:r w:rsidR="00AA4745" w:rsidRPr="00965442">
        <w:rPr>
          <w:rFonts w:cs="Arial"/>
          <w:sz w:val="15"/>
          <w:szCs w:val="15"/>
          <w:lang w:val="ru-RU"/>
        </w:rPr>
        <w:t>корпораци</w:t>
      </w:r>
      <w:r w:rsidR="000205E3" w:rsidRPr="00965442">
        <w:rPr>
          <w:rFonts w:cs="Arial"/>
          <w:sz w:val="15"/>
          <w:szCs w:val="15"/>
          <w:lang w:val="ru-RU"/>
        </w:rPr>
        <w:t>и</w:t>
      </w:r>
      <w:r w:rsidR="000205E3" w:rsidRPr="005237BF">
        <w:rPr>
          <w:rFonts w:cs="Arial"/>
          <w:sz w:val="15"/>
          <w:szCs w:val="15"/>
          <w:lang w:val="ru-RU"/>
        </w:rPr>
        <w:t>,</w:t>
      </w:r>
      <w:r w:rsidR="00965442" w:rsidRPr="005237BF">
        <w:rPr>
          <w:rFonts w:cs="Arial"/>
          <w:sz w:val="15"/>
          <w:szCs w:val="15"/>
          <w:lang w:val="ru-RU"/>
        </w:rPr>
        <w:t xml:space="preserve"> </w:t>
      </w:r>
      <w:r w:rsidR="00965442">
        <w:rPr>
          <w:rFonts w:cs="Arial"/>
          <w:sz w:val="15"/>
          <w:szCs w:val="15"/>
          <w:lang w:val="ru-RU"/>
        </w:rPr>
        <w:t>или</w:t>
      </w:r>
      <w:r w:rsidR="00965442" w:rsidRPr="005237BF">
        <w:rPr>
          <w:rFonts w:cs="Arial"/>
          <w:sz w:val="15"/>
          <w:szCs w:val="15"/>
          <w:lang w:val="ru-RU"/>
        </w:rPr>
        <w:t xml:space="preserve"> </w:t>
      </w:r>
      <w:r w:rsidR="00965442">
        <w:rPr>
          <w:rFonts w:cs="Arial"/>
          <w:sz w:val="15"/>
          <w:szCs w:val="15"/>
          <w:lang w:val="ru-RU"/>
        </w:rPr>
        <w:t>дивидендов</w:t>
      </w:r>
      <w:r w:rsidR="00965442" w:rsidRPr="005237BF">
        <w:rPr>
          <w:rFonts w:cs="Arial"/>
          <w:sz w:val="15"/>
          <w:szCs w:val="15"/>
          <w:lang w:val="ru-RU"/>
        </w:rPr>
        <w:t xml:space="preserve">, </w:t>
      </w:r>
      <w:r w:rsidR="00965442">
        <w:rPr>
          <w:rFonts w:cs="Arial"/>
          <w:sz w:val="15"/>
          <w:szCs w:val="15"/>
          <w:lang w:val="ru-RU"/>
        </w:rPr>
        <w:t>полученных</w:t>
      </w:r>
      <w:r w:rsidR="00965442" w:rsidRPr="005237BF">
        <w:rPr>
          <w:rFonts w:cs="Arial"/>
          <w:sz w:val="15"/>
          <w:szCs w:val="15"/>
          <w:lang w:val="ru-RU"/>
        </w:rPr>
        <w:t xml:space="preserve"> </w:t>
      </w:r>
      <w:r w:rsidR="00965442">
        <w:rPr>
          <w:rFonts w:cs="Arial"/>
          <w:sz w:val="15"/>
          <w:szCs w:val="15"/>
          <w:lang w:val="ru-RU"/>
        </w:rPr>
        <w:t>от</w:t>
      </w:r>
      <w:r w:rsidR="00965442" w:rsidRPr="005237BF">
        <w:rPr>
          <w:rFonts w:cs="Arial"/>
          <w:sz w:val="15"/>
          <w:szCs w:val="15"/>
          <w:lang w:val="ru-RU"/>
        </w:rPr>
        <w:t xml:space="preserve"> </w:t>
      </w:r>
      <w:r w:rsidR="00965442">
        <w:rPr>
          <w:rFonts w:cs="Arial"/>
          <w:sz w:val="15"/>
          <w:szCs w:val="15"/>
          <w:lang w:val="ru-RU"/>
        </w:rPr>
        <w:t>торговой</w:t>
      </w:r>
      <w:r w:rsidR="00965442" w:rsidRPr="005237BF">
        <w:rPr>
          <w:rFonts w:cs="Arial"/>
          <w:sz w:val="15"/>
          <w:szCs w:val="15"/>
          <w:lang w:val="ru-RU"/>
        </w:rPr>
        <w:t xml:space="preserve"> </w:t>
      </w:r>
      <w:r w:rsidR="00965442">
        <w:rPr>
          <w:rFonts w:cs="Arial"/>
          <w:sz w:val="15"/>
          <w:szCs w:val="15"/>
          <w:lang w:val="ru-RU"/>
        </w:rPr>
        <w:t>и</w:t>
      </w:r>
      <w:r w:rsidR="00965442" w:rsidRPr="005237BF">
        <w:rPr>
          <w:rFonts w:cs="Arial"/>
          <w:sz w:val="15"/>
          <w:szCs w:val="15"/>
          <w:lang w:val="ru-RU"/>
        </w:rPr>
        <w:t xml:space="preserve"> </w:t>
      </w:r>
      <w:r w:rsidR="00965442">
        <w:rPr>
          <w:rFonts w:cs="Arial"/>
          <w:sz w:val="15"/>
          <w:szCs w:val="15"/>
          <w:lang w:val="ru-RU"/>
        </w:rPr>
        <w:t>коммерческой</w:t>
      </w:r>
      <w:r w:rsidR="00965442" w:rsidRPr="005237BF">
        <w:rPr>
          <w:rFonts w:cs="Arial"/>
          <w:sz w:val="15"/>
          <w:szCs w:val="15"/>
          <w:lang w:val="ru-RU"/>
        </w:rPr>
        <w:t xml:space="preserve"> </w:t>
      </w:r>
      <w:r w:rsidR="00965442">
        <w:rPr>
          <w:rFonts w:cs="Arial"/>
          <w:sz w:val="15"/>
          <w:szCs w:val="15"/>
          <w:lang w:val="ru-RU"/>
        </w:rPr>
        <w:t>деятельности</w:t>
      </w:r>
      <w:r w:rsidR="00965442" w:rsidRPr="005237BF">
        <w:rPr>
          <w:rFonts w:cs="Arial"/>
          <w:sz w:val="15"/>
          <w:szCs w:val="15"/>
          <w:lang w:val="ru-RU"/>
        </w:rPr>
        <w:t xml:space="preserve"> </w:t>
      </w:r>
      <w:r w:rsidR="00965442">
        <w:rPr>
          <w:rFonts w:cs="Arial"/>
          <w:sz w:val="15"/>
          <w:szCs w:val="15"/>
          <w:lang w:val="ru-RU"/>
        </w:rPr>
        <w:t>иностранной</w:t>
      </w:r>
      <w:r w:rsidR="00965442" w:rsidRPr="005237BF">
        <w:rPr>
          <w:rFonts w:cs="Arial"/>
          <w:sz w:val="15"/>
          <w:szCs w:val="15"/>
          <w:lang w:val="ru-RU"/>
        </w:rPr>
        <w:t xml:space="preserve"> </w:t>
      </w:r>
      <w:r w:rsidR="00965442">
        <w:rPr>
          <w:rFonts w:cs="Arial"/>
          <w:sz w:val="15"/>
          <w:szCs w:val="15"/>
          <w:lang w:val="ru-RU"/>
        </w:rPr>
        <w:t>корпорации</w:t>
      </w:r>
      <w:r w:rsidR="00965442" w:rsidRPr="005237BF">
        <w:rPr>
          <w:rFonts w:cs="Arial"/>
          <w:sz w:val="15"/>
          <w:szCs w:val="15"/>
          <w:lang w:val="ru-RU"/>
        </w:rPr>
        <w:t xml:space="preserve"> </w:t>
      </w:r>
      <w:r w:rsidR="00965442">
        <w:rPr>
          <w:rFonts w:cs="Arial"/>
          <w:sz w:val="15"/>
          <w:szCs w:val="15"/>
          <w:lang w:val="ru-RU"/>
        </w:rPr>
        <w:t>в</w:t>
      </w:r>
      <w:r w:rsidR="00965442" w:rsidRPr="005237BF">
        <w:rPr>
          <w:rFonts w:cs="Arial"/>
          <w:sz w:val="15"/>
          <w:szCs w:val="15"/>
          <w:lang w:val="ru-RU"/>
        </w:rPr>
        <w:t xml:space="preserve"> </w:t>
      </w:r>
      <w:r w:rsidR="00965442">
        <w:rPr>
          <w:rFonts w:cs="Arial"/>
          <w:sz w:val="15"/>
          <w:szCs w:val="15"/>
          <w:lang w:val="ru-RU"/>
        </w:rPr>
        <w:t>США</w:t>
      </w:r>
      <w:r w:rsidR="00965442" w:rsidRPr="005237BF">
        <w:rPr>
          <w:rFonts w:cs="Arial"/>
          <w:sz w:val="15"/>
          <w:szCs w:val="15"/>
          <w:lang w:val="ru-RU"/>
        </w:rPr>
        <w:t>,</w:t>
      </w:r>
      <w:r w:rsidR="00AA4745" w:rsidRPr="005237BF">
        <w:rPr>
          <w:rFonts w:cs="Arial"/>
          <w:sz w:val="15"/>
          <w:szCs w:val="15"/>
          <w:lang w:val="ru-RU"/>
        </w:rPr>
        <w:t xml:space="preserve"> </w:t>
      </w:r>
      <w:r w:rsidR="00AA4745" w:rsidRPr="00965442">
        <w:rPr>
          <w:rFonts w:cs="Arial"/>
          <w:sz w:val="15"/>
          <w:szCs w:val="15"/>
          <w:lang w:val="ru-RU"/>
        </w:rPr>
        <w:t>и</w:t>
      </w:r>
      <w:r w:rsidR="00AA4745" w:rsidRPr="005237BF">
        <w:rPr>
          <w:rFonts w:cs="Arial"/>
          <w:sz w:val="15"/>
          <w:szCs w:val="15"/>
          <w:lang w:val="ru-RU"/>
        </w:rPr>
        <w:t xml:space="preserve"> </w:t>
      </w:r>
      <w:r w:rsidR="00AA4745" w:rsidRPr="00965442">
        <w:rPr>
          <w:rFonts w:cs="Arial"/>
          <w:sz w:val="15"/>
          <w:szCs w:val="15"/>
          <w:lang w:val="ru-RU"/>
        </w:rPr>
        <w:t>соответствует</w:t>
      </w:r>
      <w:r w:rsidR="00AA4745" w:rsidRPr="005237BF">
        <w:rPr>
          <w:rFonts w:cs="Arial"/>
          <w:sz w:val="15"/>
          <w:szCs w:val="15"/>
          <w:lang w:val="ru-RU"/>
        </w:rPr>
        <w:t xml:space="preserve"> </w:t>
      </w:r>
      <w:r w:rsidR="00AA4745" w:rsidRPr="00965442">
        <w:rPr>
          <w:rFonts w:cs="Arial"/>
          <w:sz w:val="15"/>
          <w:szCs w:val="15"/>
          <w:lang w:val="ru-RU"/>
        </w:rPr>
        <w:t>статусу</w:t>
      </w:r>
      <w:r w:rsidR="00AA4745" w:rsidRPr="005237BF">
        <w:rPr>
          <w:rFonts w:cs="Arial"/>
          <w:sz w:val="15"/>
          <w:szCs w:val="15"/>
          <w:lang w:val="ru-RU"/>
        </w:rPr>
        <w:t xml:space="preserve"> </w:t>
      </w:r>
      <w:r w:rsidR="00AA4745" w:rsidRPr="00965442">
        <w:rPr>
          <w:rFonts w:cs="Arial"/>
          <w:sz w:val="15"/>
          <w:szCs w:val="15"/>
          <w:lang w:val="ru-RU"/>
        </w:rPr>
        <w:t>резидента</w:t>
      </w:r>
      <w:r w:rsidR="00AA4745" w:rsidRPr="005237BF">
        <w:rPr>
          <w:rFonts w:cs="Arial"/>
          <w:sz w:val="15"/>
          <w:szCs w:val="15"/>
          <w:lang w:val="ru-RU"/>
        </w:rPr>
        <w:t xml:space="preserve">/ </w:t>
      </w:r>
      <w:r w:rsidR="00CC751E" w:rsidRPr="00965442">
        <w:rPr>
          <w:rFonts w:cs="Arial"/>
          <w:sz w:val="15"/>
          <w:szCs w:val="15"/>
        </w:rPr>
        <w:t>The</w:t>
      </w:r>
      <w:r w:rsidR="00CC751E" w:rsidRPr="005237BF">
        <w:rPr>
          <w:rFonts w:cs="Arial"/>
          <w:spacing w:val="10"/>
          <w:sz w:val="15"/>
          <w:szCs w:val="15"/>
          <w:lang w:val="ru-RU"/>
        </w:rPr>
        <w:t xml:space="preserve"> </w:t>
      </w:r>
      <w:r w:rsidR="00CC751E" w:rsidRPr="00965442">
        <w:rPr>
          <w:rFonts w:cs="Arial"/>
          <w:sz w:val="15"/>
          <w:szCs w:val="15"/>
        </w:rPr>
        <w:t>beneficial</w:t>
      </w:r>
      <w:r w:rsidR="00CC751E" w:rsidRPr="005237BF">
        <w:rPr>
          <w:rFonts w:cs="Arial"/>
          <w:spacing w:val="10"/>
          <w:sz w:val="15"/>
          <w:szCs w:val="15"/>
          <w:lang w:val="ru-RU"/>
        </w:rPr>
        <w:t xml:space="preserve"> </w:t>
      </w:r>
      <w:r w:rsidR="00CC751E" w:rsidRPr="00965442">
        <w:rPr>
          <w:rFonts w:cs="Arial"/>
          <w:sz w:val="15"/>
          <w:szCs w:val="15"/>
        </w:rPr>
        <w:t>owner</w:t>
      </w:r>
      <w:r w:rsidR="00CC751E" w:rsidRPr="005237BF">
        <w:rPr>
          <w:rFonts w:cs="Arial"/>
          <w:spacing w:val="10"/>
          <w:sz w:val="15"/>
          <w:szCs w:val="15"/>
          <w:lang w:val="ru-RU"/>
        </w:rPr>
        <w:t xml:space="preserve"> </w:t>
      </w:r>
      <w:r w:rsidR="00CC751E" w:rsidRPr="00965442">
        <w:rPr>
          <w:rFonts w:cs="Arial"/>
          <w:sz w:val="15"/>
          <w:szCs w:val="15"/>
        </w:rPr>
        <w:t>is</w:t>
      </w:r>
      <w:r w:rsidR="00CC751E" w:rsidRPr="005237BF">
        <w:rPr>
          <w:rFonts w:cs="Arial"/>
          <w:spacing w:val="10"/>
          <w:sz w:val="15"/>
          <w:szCs w:val="15"/>
          <w:lang w:val="ru-RU"/>
        </w:rPr>
        <w:t xml:space="preserve"> </w:t>
      </w:r>
      <w:r w:rsidR="00CC751E" w:rsidRPr="00965442">
        <w:rPr>
          <w:rFonts w:cs="Arial"/>
          <w:sz w:val="15"/>
          <w:szCs w:val="15"/>
        </w:rPr>
        <w:t>claiming</w:t>
      </w:r>
      <w:r w:rsidR="00CC751E" w:rsidRPr="005237BF">
        <w:rPr>
          <w:rFonts w:cs="Arial"/>
          <w:spacing w:val="10"/>
          <w:sz w:val="15"/>
          <w:szCs w:val="15"/>
          <w:lang w:val="ru-RU"/>
        </w:rPr>
        <w:t xml:space="preserve"> </w:t>
      </w:r>
      <w:r w:rsidR="00CC751E" w:rsidRPr="00965442">
        <w:rPr>
          <w:rFonts w:cs="Arial"/>
          <w:sz w:val="15"/>
          <w:szCs w:val="15"/>
        </w:rPr>
        <w:t>treaty</w:t>
      </w:r>
      <w:r w:rsidR="00CC751E" w:rsidRPr="005237BF">
        <w:rPr>
          <w:rFonts w:cs="Arial"/>
          <w:spacing w:val="10"/>
          <w:sz w:val="15"/>
          <w:szCs w:val="15"/>
          <w:lang w:val="ru-RU"/>
        </w:rPr>
        <w:t xml:space="preserve"> </w:t>
      </w:r>
      <w:r w:rsidR="00CC751E" w:rsidRPr="00965442">
        <w:rPr>
          <w:rFonts w:cs="Arial"/>
          <w:sz w:val="15"/>
          <w:szCs w:val="15"/>
        </w:rPr>
        <w:t>benefits</w:t>
      </w:r>
      <w:r w:rsidR="00CC751E" w:rsidRPr="005237BF">
        <w:rPr>
          <w:rFonts w:cs="Arial"/>
          <w:spacing w:val="11"/>
          <w:sz w:val="15"/>
          <w:szCs w:val="15"/>
          <w:lang w:val="ru-RU"/>
        </w:rPr>
        <w:t xml:space="preserve"> </w:t>
      </w:r>
      <w:r w:rsidR="00CC751E" w:rsidRPr="00965442">
        <w:rPr>
          <w:rFonts w:cs="Arial"/>
          <w:sz w:val="15"/>
          <w:szCs w:val="15"/>
        </w:rPr>
        <w:t>for</w:t>
      </w:r>
      <w:r w:rsidR="00CC751E" w:rsidRPr="005237BF">
        <w:rPr>
          <w:rFonts w:cs="Arial"/>
          <w:spacing w:val="10"/>
          <w:sz w:val="15"/>
          <w:szCs w:val="15"/>
          <w:lang w:val="ru-RU"/>
        </w:rPr>
        <w:t xml:space="preserve"> </w:t>
      </w:r>
      <w:r w:rsidR="00CC751E" w:rsidRPr="00965442">
        <w:rPr>
          <w:rFonts w:cs="Arial"/>
          <w:sz w:val="15"/>
          <w:szCs w:val="15"/>
        </w:rPr>
        <w:t>dividends</w:t>
      </w:r>
      <w:r w:rsidR="00CC751E" w:rsidRPr="005237BF">
        <w:rPr>
          <w:rFonts w:cs="Arial"/>
          <w:spacing w:val="10"/>
          <w:sz w:val="15"/>
          <w:szCs w:val="15"/>
          <w:lang w:val="ru-RU"/>
        </w:rPr>
        <w:t xml:space="preserve"> </w:t>
      </w:r>
      <w:r w:rsidR="00CC751E" w:rsidRPr="00965442">
        <w:rPr>
          <w:rFonts w:cs="Arial"/>
          <w:sz w:val="15"/>
          <w:szCs w:val="15"/>
        </w:rPr>
        <w:t>received</w:t>
      </w:r>
      <w:r w:rsidR="00CC751E" w:rsidRPr="005237BF">
        <w:rPr>
          <w:rFonts w:cs="Arial"/>
          <w:spacing w:val="10"/>
          <w:sz w:val="15"/>
          <w:szCs w:val="15"/>
          <w:lang w:val="ru-RU"/>
        </w:rPr>
        <w:t xml:space="preserve"> </w:t>
      </w:r>
      <w:r w:rsidR="00CC751E" w:rsidRPr="00965442">
        <w:rPr>
          <w:rFonts w:cs="Arial"/>
          <w:sz w:val="15"/>
          <w:szCs w:val="15"/>
        </w:rPr>
        <w:t>from</w:t>
      </w:r>
      <w:r w:rsidR="00CC751E" w:rsidRPr="005237BF">
        <w:rPr>
          <w:rFonts w:cs="Arial"/>
          <w:spacing w:val="10"/>
          <w:sz w:val="15"/>
          <w:szCs w:val="15"/>
          <w:lang w:val="ru-RU"/>
        </w:rPr>
        <w:t xml:space="preserve"> </w:t>
      </w:r>
      <w:r w:rsidR="00CC751E" w:rsidRPr="00965442">
        <w:rPr>
          <w:rFonts w:cs="Arial"/>
          <w:sz w:val="15"/>
          <w:szCs w:val="15"/>
        </w:rPr>
        <w:t>a</w:t>
      </w:r>
      <w:r w:rsidR="00CC751E" w:rsidRPr="005237BF">
        <w:rPr>
          <w:rFonts w:cs="Arial"/>
          <w:spacing w:val="10"/>
          <w:sz w:val="15"/>
          <w:szCs w:val="15"/>
          <w:lang w:val="ru-RU"/>
        </w:rPr>
        <w:t xml:space="preserve"> </w:t>
      </w:r>
      <w:r w:rsidR="00CC751E" w:rsidRPr="00965442">
        <w:rPr>
          <w:rFonts w:cs="Arial"/>
          <w:sz w:val="15"/>
          <w:szCs w:val="15"/>
        </w:rPr>
        <w:t>foreign</w:t>
      </w:r>
      <w:r w:rsidR="00CC751E" w:rsidRPr="005237BF">
        <w:rPr>
          <w:rFonts w:cs="Arial"/>
          <w:spacing w:val="10"/>
          <w:sz w:val="15"/>
          <w:szCs w:val="15"/>
          <w:lang w:val="ru-RU"/>
        </w:rPr>
        <w:t xml:space="preserve"> </w:t>
      </w:r>
      <w:r w:rsidR="00CC751E" w:rsidRPr="00965442">
        <w:rPr>
          <w:rFonts w:cs="Arial"/>
          <w:sz w:val="15"/>
          <w:szCs w:val="15"/>
        </w:rPr>
        <w:t>corporation</w:t>
      </w:r>
      <w:r w:rsidR="00CC751E" w:rsidRPr="005237BF">
        <w:rPr>
          <w:rFonts w:cs="Arial"/>
          <w:spacing w:val="11"/>
          <w:sz w:val="15"/>
          <w:szCs w:val="15"/>
          <w:lang w:val="ru-RU"/>
        </w:rPr>
        <w:t xml:space="preserve"> </w:t>
      </w:r>
      <w:r w:rsidR="00CC751E" w:rsidRPr="00965442">
        <w:rPr>
          <w:rFonts w:cs="Arial"/>
          <w:sz w:val="15"/>
          <w:szCs w:val="15"/>
        </w:rPr>
        <w:t>or</w:t>
      </w:r>
      <w:r w:rsidR="00CC751E" w:rsidRPr="005237BF">
        <w:rPr>
          <w:rFonts w:cs="Arial"/>
          <w:spacing w:val="10"/>
          <w:sz w:val="15"/>
          <w:szCs w:val="15"/>
          <w:lang w:val="ru-RU"/>
        </w:rPr>
        <w:t xml:space="preserve"> </w:t>
      </w:r>
      <w:r w:rsidR="00CC751E" w:rsidRPr="00965442">
        <w:rPr>
          <w:rFonts w:cs="Arial"/>
          <w:sz w:val="15"/>
          <w:szCs w:val="15"/>
        </w:rPr>
        <w:t>interest</w:t>
      </w:r>
      <w:r w:rsidR="00CC751E" w:rsidRPr="005237BF">
        <w:rPr>
          <w:rFonts w:cs="Arial"/>
          <w:spacing w:val="10"/>
          <w:sz w:val="15"/>
          <w:szCs w:val="15"/>
          <w:lang w:val="ru-RU"/>
        </w:rPr>
        <w:t xml:space="preserve"> </w:t>
      </w:r>
      <w:r w:rsidR="00CC751E" w:rsidRPr="00965442">
        <w:rPr>
          <w:rFonts w:cs="Arial"/>
          <w:sz w:val="15"/>
          <w:szCs w:val="15"/>
        </w:rPr>
        <w:t>from</w:t>
      </w:r>
      <w:r w:rsidR="00CC751E" w:rsidRPr="005237BF">
        <w:rPr>
          <w:rFonts w:cs="Arial"/>
          <w:spacing w:val="10"/>
          <w:sz w:val="15"/>
          <w:szCs w:val="15"/>
          <w:lang w:val="ru-RU"/>
        </w:rPr>
        <w:t xml:space="preserve"> </w:t>
      </w:r>
      <w:r w:rsidR="00CC751E" w:rsidRPr="00965442">
        <w:rPr>
          <w:rFonts w:cs="Arial"/>
          <w:sz w:val="15"/>
          <w:szCs w:val="15"/>
        </w:rPr>
        <w:t>a</w:t>
      </w:r>
      <w:r w:rsidR="00CC751E" w:rsidRPr="005237BF">
        <w:rPr>
          <w:rFonts w:cs="Arial"/>
          <w:spacing w:val="10"/>
          <w:sz w:val="15"/>
          <w:szCs w:val="15"/>
          <w:lang w:val="ru-RU"/>
        </w:rPr>
        <w:t xml:space="preserve"> </w:t>
      </w:r>
      <w:r w:rsidR="00CC751E" w:rsidRPr="00965442">
        <w:rPr>
          <w:rFonts w:cs="Arial"/>
          <w:sz w:val="15"/>
          <w:szCs w:val="15"/>
        </w:rPr>
        <w:t>U</w:t>
      </w:r>
      <w:r w:rsidR="00CC751E" w:rsidRPr="005237BF">
        <w:rPr>
          <w:rFonts w:cs="Arial"/>
          <w:sz w:val="15"/>
          <w:szCs w:val="15"/>
          <w:lang w:val="ru-RU"/>
        </w:rPr>
        <w:t>.</w:t>
      </w:r>
      <w:r w:rsidR="00CC751E" w:rsidRPr="00965442">
        <w:rPr>
          <w:rFonts w:cs="Arial"/>
          <w:sz w:val="15"/>
          <w:szCs w:val="15"/>
        </w:rPr>
        <w:t>S</w:t>
      </w:r>
      <w:r w:rsidR="00CC751E" w:rsidRPr="005237BF">
        <w:rPr>
          <w:rFonts w:cs="Arial"/>
          <w:sz w:val="15"/>
          <w:szCs w:val="15"/>
          <w:lang w:val="ru-RU"/>
        </w:rPr>
        <w:t>.</w:t>
      </w:r>
      <w:r w:rsidR="00CC751E" w:rsidRPr="005237BF">
        <w:rPr>
          <w:rFonts w:cs="Arial"/>
          <w:spacing w:val="10"/>
          <w:sz w:val="15"/>
          <w:szCs w:val="15"/>
          <w:lang w:val="ru-RU"/>
        </w:rPr>
        <w:t xml:space="preserve"> </w:t>
      </w:r>
      <w:r w:rsidR="00CC751E" w:rsidRPr="00965442">
        <w:rPr>
          <w:rFonts w:cs="Arial"/>
          <w:sz w:val="15"/>
          <w:szCs w:val="15"/>
        </w:rPr>
        <w:t>trade</w:t>
      </w:r>
      <w:r w:rsidR="00CC751E" w:rsidRPr="005237BF">
        <w:rPr>
          <w:rFonts w:cs="Arial"/>
          <w:spacing w:val="10"/>
          <w:sz w:val="15"/>
          <w:szCs w:val="15"/>
          <w:lang w:val="ru-RU"/>
        </w:rPr>
        <w:t xml:space="preserve"> </w:t>
      </w:r>
      <w:r w:rsidR="00CC751E" w:rsidRPr="00965442">
        <w:rPr>
          <w:rFonts w:cs="Arial"/>
          <w:sz w:val="15"/>
          <w:szCs w:val="15"/>
        </w:rPr>
        <w:t>or</w:t>
      </w:r>
      <w:r w:rsidR="00CC751E" w:rsidRPr="005237BF">
        <w:rPr>
          <w:rFonts w:cs="Arial"/>
          <w:spacing w:val="10"/>
          <w:sz w:val="15"/>
          <w:szCs w:val="15"/>
          <w:lang w:val="ru-RU"/>
        </w:rPr>
        <w:t xml:space="preserve"> </w:t>
      </w:r>
      <w:r w:rsidR="00CC751E" w:rsidRPr="00965442">
        <w:rPr>
          <w:rFonts w:cs="Arial"/>
          <w:sz w:val="15"/>
          <w:szCs w:val="15"/>
        </w:rPr>
        <w:t>business</w:t>
      </w:r>
      <w:r w:rsidR="00CC751E" w:rsidRPr="005237BF">
        <w:rPr>
          <w:rFonts w:cs="Arial"/>
          <w:sz w:val="15"/>
          <w:szCs w:val="15"/>
          <w:lang w:val="ru-RU"/>
        </w:rPr>
        <w:t xml:space="preserve"> </w:t>
      </w:r>
      <w:r w:rsidR="00CC751E" w:rsidRPr="00965442">
        <w:rPr>
          <w:rFonts w:cs="Arial"/>
          <w:sz w:val="15"/>
          <w:szCs w:val="15"/>
        </w:rPr>
        <w:t>of</w:t>
      </w:r>
      <w:r w:rsidR="00CC751E" w:rsidRPr="005237BF">
        <w:rPr>
          <w:rFonts w:cs="Arial"/>
          <w:spacing w:val="2"/>
          <w:sz w:val="15"/>
          <w:szCs w:val="15"/>
          <w:lang w:val="ru-RU"/>
        </w:rPr>
        <w:t xml:space="preserve"> </w:t>
      </w:r>
      <w:r w:rsidR="00CC751E" w:rsidRPr="00965442">
        <w:rPr>
          <w:rFonts w:cs="Arial"/>
          <w:sz w:val="15"/>
          <w:szCs w:val="15"/>
        </w:rPr>
        <w:t>a</w:t>
      </w:r>
      <w:r w:rsidR="00CC751E" w:rsidRPr="005237BF">
        <w:rPr>
          <w:rFonts w:cs="Arial"/>
          <w:spacing w:val="3"/>
          <w:sz w:val="15"/>
          <w:szCs w:val="15"/>
          <w:lang w:val="ru-RU"/>
        </w:rPr>
        <w:t xml:space="preserve"> </w:t>
      </w:r>
      <w:r w:rsidR="00CC751E" w:rsidRPr="00965442">
        <w:rPr>
          <w:rFonts w:cs="Arial"/>
          <w:sz w:val="15"/>
          <w:szCs w:val="15"/>
        </w:rPr>
        <w:t>foreign</w:t>
      </w:r>
      <w:r w:rsidR="00CC751E" w:rsidRPr="005237BF">
        <w:rPr>
          <w:rFonts w:cs="Arial"/>
          <w:spacing w:val="3"/>
          <w:sz w:val="15"/>
          <w:szCs w:val="15"/>
          <w:lang w:val="ru-RU"/>
        </w:rPr>
        <w:t xml:space="preserve"> </w:t>
      </w:r>
      <w:r w:rsidR="00CC751E" w:rsidRPr="00965442">
        <w:rPr>
          <w:rFonts w:cs="Arial"/>
          <w:sz w:val="15"/>
          <w:szCs w:val="15"/>
        </w:rPr>
        <w:t>corporation</w:t>
      </w:r>
      <w:r w:rsidR="00CC751E" w:rsidRPr="005237BF">
        <w:rPr>
          <w:rFonts w:cs="Arial"/>
          <w:spacing w:val="2"/>
          <w:sz w:val="15"/>
          <w:szCs w:val="15"/>
          <w:lang w:val="ru-RU"/>
        </w:rPr>
        <w:t xml:space="preserve"> </w:t>
      </w:r>
      <w:r w:rsidR="00CC751E" w:rsidRPr="00965442">
        <w:rPr>
          <w:rFonts w:cs="Arial"/>
          <w:sz w:val="15"/>
          <w:szCs w:val="15"/>
        </w:rPr>
        <w:t>and</w:t>
      </w:r>
      <w:r w:rsidR="00CC751E" w:rsidRPr="005237BF">
        <w:rPr>
          <w:rFonts w:cs="Arial"/>
          <w:spacing w:val="3"/>
          <w:sz w:val="15"/>
          <w:szCs w:val="15"/>
          <w:lang w:val="ru-RU"/>
        </w:rPr>
        <w:t xml:space="preserve"> </w:t>
      </w:r>
      <w:r w:rsidR="00CC751E" w:rsidRPr="00965442">
        <w:rPr>
          <w:rFonts w:cs="Arial"/>
          <w:sz w:val="15"/>
          <w:szCs w:val="15"/>
        </w:rPr>
        <w:t>meets</w:t>
      </w:r>
      <w:r w:rsidR="00CC751E" w:rsidRPr="005237BF">
        <w:rPr>
          <w:rFonts w:cs="Arial"/>
          <w:spacing w:val="3"/>
          <w:sz w:val="15"/>
          <w:szCs w:val="15"/>
          <w:lang w:val="ru-RU"/>
        </w:rPr>
        <w:t xml:space="preserve"> </w:t>
      </w:r>
      <w:r w:rsidR="00CC751E" w:rsidRPr="00965442">
        <w:rPr>
          <w:rFonts w:cs="Arial"/>
          <w:sz w:val="15"/>
          <w:szCs w:val="15"/>
        </w:rPr>
        <w:t>qualified</w:t>
      </w:r>
      <w:r w:rsidR="00CC751E" w:rsidRPr="005237BF">
        <w:rPr>
          <w:rFonts w:cs="Arial"/>
          <w:spacing w:val="2"/>
          <w:sz w:val="15"/>
          <w:szCs w:val="15"/>
          <w:lang w:val="ru-RU"/>
        </w:rPr>
        <w:t xml:space="preserve"> </w:t>
      </w:r>
      <w:r w:rsidR="00CC751E" w:rsidRPr="00965442">
        <w:rPr>
          <w:rFonts w:cs="Arial"/>
          <w:sz w:val="15"/>
          <w:szCs w:val="15"/>
        </w:rPr>
        <w:t>resident</w:t>
      </w:r>
      <w:r w:rsidR="00CC751E" w:rsidRPr="005237BF">
        <w:rPr>
          <w:rFonts w:cs="Arial"/>
          <w:spacing w:val="3"/>
          <w:sz w:val="15"/>
          <w:szCs w:val="15"/>
          <w:lang w:val="ru-RU"/>
        </w:rPr>
        <w:t xml:space="preserve"> </w:t>
      </w:r>
      <w:r w:rsidR="00CC751E" w:rsidRPr="00965442">
        <w:rPr>
          <w:rFonts w:cs="Arial"/>
          <w:sz w:val="15"/>
          <w:szCs w:val="15"/>
        </w:rPr>
        <w:t>status</w:t>
      </w:r>
      <w:r w:rsidR="00CC751E" w:rsidRPr="005237BF">
        <w:rPr>
          <w:rFonts w:cs="Arial"/>
          <w:spacing w:val="3"/>
          <w:sz w:val="15"/>
          <w:szCs w:val="15"/>
          <w:lang w:val="ru-RU"/>
        </w:rPr>
        <w:t xml:space="preserve"> </w:t>
      </w:r>
      <w:r w:rsidR="00CC751E" w:rsidRPr="005237BF">
        <w:rPr>
          <w:rFonts w:cs="Arial"/>
          <w:sz w:val="15"/>
          <w:szCs w:val="15"/>
          <w:lang w:val="ru-RU"/>
        </w:rPr>
        <w:t>(</w:t>
      </w:r>
      <w:r w:rsidR="00CC751E" w:rsidRPr="00965442">
        <w:rPr>
          <w:rFonts w:cs="Arial"/>
          <w:sz w:val="15"/>
          <w:szCs w:val="15"/>
        </w:rPr>
        <w:t>see</w:t>
      </w:r>
      <w:r w:rsidR="00CC751E" w:rsidRPr="005237BF">
        <w:rPr>
          <w:rFonts w:cs="Arial"/>
          <w:spacing w:val="2"/>
          <w:sz w:val="15"/>
          <w:szCs w:val="15"/>
          <w:lang w:val="ru-RU"/>
        </w:rPr>
        <w:t xml:space="preserve"> </w:t>
      </w:r>
      <w:r w:rsidR="00CC751E" w:rsidRPr="00965442">
        <w:rPr>
          <w:rFonts w:cs="Arial"/>
          <w:sz w:val="15"/>
          <w:szCs w:val="15"/>
        </w:rPr>
        <w:t>instructions</w:t>
      </w:r>
      <w:r w:rsidR="00CC751E" w:rsidRPr="005237BF">
        <w:rPr>
          <w:rFonts w:cs="Arial"/>
          <w:sz w:val="15"/>
          <w:szCs w:val="15"/>
          <w:lang w:val="ru-RU"/>
        </w:rPr>
        <w:t>).</w:t>
      </w:r>
    </w:p>
    <w:p w14:paraId="44122DF9" w14:textId="77777777" w:rsidR="00916DCE" w:rsidRDefault="00E5039F" w:rsidP="00965442">
      <w:pPr>
        <w:numPr>
          <w:ilvl w:val="0"/>
          <w:numId w:val="17"/>
        </w:numPr>
        <w:tabs>
          <w:tab w:val="left" w:pos="676"/>
        </w:tabs>
        <w:spacing w:before="56"/>
        <w:jc w:val="both"/>
        <w:rPr>
          <w:rFonts w:ascii="Arial" w:eastAsia="Arial" w:hAnsi="Arial" w:cs="Arial"/>
          <w:position w:val="1"/>
          <w:sz w:val="15"/>
          <w:szCs w:val="15"/>
          <w:lang w:val="ru-RU"/>
        </w:rPr>
      </w:pPr>
      <w:r w:rsidRPr="00916DCE">
        <w:rPr>
          <w:rFonts w:ascii="Arial" w:eastAsia="Arial" w:hAnsi="Arial" w:cs="Arial"/>
          <w:b/>
          <w:bCs/>
          <w:position w:val="1"/>
          <w:sz w:val="15"/>
          <w:szCs w:val="15"/>
          <w:lang w:val="ru-RU"/>
        </w:rPr>
        <w:t xml:space="preserve">Специальные ставки и условия (если применимо – смотрите </w:t>
      </w:r>
      <w:r w:rsidR="000205E3" w:rsidRPr="00916DCE">
        <w:rPr>
          <w:rFonts w:ascii="Arial" w:eastAsia="Arial" w:hAnsi="Arial" w:cs="Arial"/>
          <w:b/>
          <w:bCs/>
          <w:position w:val="1"/>
          <w:sz w:val="15"/>
          <w:szCs w:val="15"/>
          <w:lang w:val="ru-RU"/>
        </w:rPr>
        <w:t>инструкции</w:t>
      </w:r>
      <w:r w:rsidR="000205E3" w:rsidRPr="00916DCE">
        <w:rPr>
          <w:rFonts w:ascii="Arial" w:eastAsia="Arial" w:hAnsi="Arial" w:cs="Arial"/>
          <w:bCs/>
          <w:position w:val="1"/>
          <w:sz w:val="15"/>
          <w:szCs w:val="15"/>
          <w:lang w:val="ru-RU"/>
        </w:rPr>
        <w:t xml:space="preserve">)/ </w:t>
      </w:r>
      <w:r w:rsidR="000205E3" w:rsidRPr="00916DCE">
        <w:rPr>
          <w:rFonts w:ascii="Arial" w:eastAsia="Arial" w:hAnsi="Arial" w:cs="Arial"/>
          <w:bCs/>
          <w:position w:val="1"/>
          <w:sz w:val="15"/>
          <w:szCs w:val="15"/>
        </w:rPr>
        <w:t>Special</w:t>
      </w:r>
      <w:r w:rsidR="000205E3" w:rsidRPr="00916DCE">
        <w:rPr>
          <w:rFonts w:ascii="Arial" w:eastAsia="Arial" w:hAnsi="Arial" w:cs="Arial"/>
          <w:bCs/>
          <w:spacing w:val="-1"/>
          <w:position w:val="1"/>
          <w:sz w:val="15"/>
          <w:szCs w:val="15"/>
          <w:lang w:val="ru-RU"/>
        </w:rPr>
        <w:t xml:space="preserve"> </w:t>
      </w:r>
      <w:r w:rsidR="000205E3" w:rsidRPr="00916DCE">
        <w:rPr>
          <w:rFonts w:ascii="Arial" w:eastAsia="Arial" w:hAnsi="Arial" w:cs="Arial"/>
          <w:bCs/>
          <w:position w:val="1"/>
          <w:sz w:val="15"/>
          <w:szCs w:val="15"/>
        </w:rPr>
        <w:t>rates</w:t>
      </w:r>
      <w:r w:rsidR="000205E3" w:rsidRPr="00916DCE">
        <w:rPr>
          <w:rFonts w:ascii="Arial" w:eastAsia="Arial" w:hAnsi="Arial" w:cs="Arial"/>
          <w:bCs/>
          <w:spacing w:val="-1"/>
          <w:position w:val="1"/>
          <w:sz w:val="15"/>
          <w:szCs w:val="15"/>
          <w:lang w:val="ru-RU"/>
        </w:rPr>
        <w:t xml:space="preserve"> </w:t>
      </w:r>
      <w:r w:rsidR="000205E3" w:rsidRPr="00916DCE">
        <w:rPr>
          <w:rFonts w:ascii="Arial" w:eastAsia="Arial" w:hAnsi="Arial" w:cs="Arial"/>
          <w:bCs/>
          <w:position w:val="1"/>
          <w:sz w:val="15"/>
          <w:szCs w:val="15"/>
        </w:rPr>
        <w:t>and</w:t>
      </w:r>
      <w:r w:rsidR="000205E3" w:rsidRPr="00916DCE">
        <w:rPr>
          <w:rFonts w:ascii="Arial" w:eastAsia="Arial" w:hAnsi="Arial" w:cs="Arial"/>
          <w:bCs/>
          <w:position w:val="1"/>
          <w:sz w:val="15"/>
          <w:szCs w:val="15"/>
          <w:lang w:val="ru-RU"/>
        </w:rPr>
        <w:t xml:space="preserve"> </w:t>
      </w:r>
      <w:r w:rsidR="000205E3" w:rsidRPr="00916DCE">
        <w:rPr>
          <w:rFonts w:ascii="Arial" w:eastAsia="Arial" w:hAnsi="Arial" w:cs="Arial"/>
          <w:bCs/>
          <w:position w:val="1"/>
          <w:sz w:val="15"/>
          <w:szCs w:val="15"/>
        </w:rPr>
        <w:t>conditions</w:t>
      </w:r>
      <w:r w:rsidR="000205E3" w:rsidRPr="00916DCE">
        <w:rPr>
          <w:rFonts w:ascii="Arial" w:eastAsia="Arial" w:hAnsi="Arial" w:cs="Arial"/>
          <w:b/>
          <w:bCs/>
          <w:spacing w:val="-1"/>
          <w:position w:val="1"/>
          <w:sz w:val="15"/>
          <w:szCs w:val="15"/>
          <w:lang w:val="ru-RU"/>
        </w:rPr>
        <w:t xml:space="preserve"> </w:t>
      </w:r>
      <w:r w:rsidR="000205E3" w:rsidRPr="00916DCE">
        <w:rPr>
          <w:rFonts w:ascii="Arial" w:eastAsia="Arial" w:hAnsi="Arial" w:cs="Arial"/>
          <w:position w:val="1"/>
          <w:sz w:val="15"/>
          <w:szCs w:val="15"/>
          <w:lang w:val="ru-RU"/>
        </w:rPr>
        <w:t>(</w:t>
      </w:r>
      <w:r w:rsidR="000205E3" w:rsidRPr="00916DCE">
        <w:rPr>
          <w:rFonts w:ascii="Arial" w:eastAsia="Arial" w:hAnsi="Arial" w:cs="Arial"/>
          <w:position w:val="1"/>
          <w:sz w:val="15"/>
          <w:szCs w:val="15"/>
        </w:rPr>
        <w:t>if</w:t>
      </w:r>
      <w:r w:rsidR="000205E3" w:rsidRPr="00916DCE">
        <w:rPr>
          <w:rFonts w:ascii="Arial" w:eastAsia="Arial" w:hAnsi="Arial" w:cs="Arial"/>
          <w:position w:val="1"/>
          <w:sz w:val="15"/>
          <w:szCs w:val="15"/>
          <w:lang w:val="ru-RU"/>
        </w:rPr>
        <w:t xml:space="preserve"> </w:t>
      </w:r>
      <w:r w:rsidR="000205E3" w:rsidRPr="00916DCE">
        <w:rPr>
          <w:rFonts w:ascii="Arial" w:eastAsia="Arial" w:hAnsi="Arial" w:cs="Arial"/>
          <w:position w:val="1"/>
          <w:sz w:val="15"/>
          <w:szCs w:val="15"/>
        </w:rPr>
        <w:t>applicable</w:t>
      </w:r>
      <w:r w:rsidR="000205E3" w:rsidRPr="00916DCE">
        <w:rPr>
          <w:rFonts w:ascii="Arial" w:eastAsia="Arial" w:hAnsi="Arial" w:cs="Arial"/>
          <w:position w:val="1"/>
          <w:sz w:val="15"/>
          <w:szCs w:val="15"/>
          <w:lang w:val="ru-RU"/>
        </w:rPr>
        <w:t>—</w:t>
      </w:r>
      <w:r w:rsidR="000205E3" w:rsidRPr="00916DCE">
        <w:rPr>
          <w:rFonts w:ascii="Arial" w:eastAsia="Arial" w:hAnsi="Arial" w:cs="Arial"/>
          <w:position w:val="1"/>
          <w:sz w:val="15"/>
          <w:szCs w:val="15"/>
        </w:rPr>
        <w:t>see</w:t>
      </w:r>
      <w:r w:rsidR="000205E3" w:rsidRPr="00916DCE">
        <w:rPr>
          <w:rFonts w:ascii="Arial" w:eastAsia="Arial" w:hAnsi="Arial" w:cs="Arial"/>
          <w:spacing w:val="-1"/>
          <w:position w:val="1"/>
          <w:sz w:val="15"/>
          <w:szCs w:val="15"/>
          <w:lang w:val="ru-RU"/>
        </w:rPr>
        <w:t xml:space="preserve"> </w:t>
      </w:r>
      <w:r w:rsidR="000205E3" w:rsidRPr="00916DCE">
        <w:rPr>
          <w:rFonts w:ascii="Arial" w:eastAsia="Arial" w:hAnsi="Arial" w:cs="Arial"/>
          <w:position w:val="1"/>
          <w:sz w:val="15"/>
          <w:szCs w:val="15"/>
        </w:rPr>
        <w:t>instructions</w:t>
      </w:r>
      <w:r w:rsidR="000205E3" w:rsidRPr="00916DCE">
        <w:rPr>
          <w:rFonts w:ascii="Arial" w:eastAsia="Arial" w:hAnsi="Arial" w:cs="Arial"/>
          <w:position w:val="1"/>
          <w:sz w:val="15"/>
          <w:szCs w:val="15"/>
          <w:lang w:val="ru-RU"/>
        </w:rPr>
        <w:t>):</w:t>
      </w:r>
    </w:p>
    <w:p w14:paraId="396E6DDF" w14:textId="5C145CF3" w:rsidR="009D01D8" w:rsidRPr="00916DCE" w:rsidRDefault="00E5039F" w:rsidP="00916DCE">
      <w:pPr>
        <w:tabs>
          <w:tab w:val="left" w:pos="676"/>
        </w:tabs>
        <w:ind w:left="677"/>
        <w:jc w:val="both"/>
        <w:rPr>
          <w:rFonts w:ascii="Arial" w:eastAsia="Arial" w:hAnsi="Arial"/>
          <w:sz w:val="15"/>
          <w:szCs w:val="15"/>
          <w:lang w:val="ru-RU"/>
        </w:rPr>
      </w:pPr>
      <w:r w:rsidRPr="00916DCE">
        <w:rPr>
          <w:rFonts w:ascii="Arial" w:eastAsia="Arial" w:hAnsi="Arial"/>
          <w:sz w:val="15"/>
          <w:szCs w:val="15"/>
          <w:lang w:val="ru-RU"/>
        </w:rPr>
        <w:t xml:space="preserve">Бенефициарный владелец </w:t>
      </w:r>
      <w:r w:rsidR="000205E3" w:rsidRPr="00916DCE">
        <w:rPr>
          <w:rFonts w:ascii="Arial" w:eastAsia="Arial" w:hAnsi="Arial"/>
          <w:sz w:val="15"/>
          <w:szCs w:val="15"/>
          <w:lang w:val="ru-RU"/>
        </w:rPr>
        <w:t>ссылается на положения Статьи________________ Соглашения об избежании двойного налогообложения, указанного в строке 14а,</w:t>
      </w:r>
      <w:r w:rsidR="009D01D8" w:rsidRPr="00916DCE">
        <w:rPr>
          <w:rFonts w:ascii="Arial" w:eastAsia="Arial" w:hAnsi="Arial"/>
          <w:sz w:val="15"/>
          <w:szCs w:val="15"/>
          <w:lang w:val="ru-RU"/>
        </w:rPr>
        <w:t xml:space="preserve"> претендуя на ___________% ставку удержания</w:t>
      </w:r>
      <w:r w:rsidR="000205E3" w:rsidRPr="00916DCE">
        <w:rPr>
          <w:rFonts w:ascii="Arial" w:eastAsia="Arial" w:hAnsi="Arial"/>
          <w:sz w:val="15"/>
          <w:szCs w:val="15"/>
          <w:lang w:val="ru-RU"/>
        </w:rPr>
        <w:t xml:space="preserve"> </w:t>
      </w:r>
      <w:r w:rsidR="009D01D8" w:rsidRPr="00916DCE">
        <w:rPr>
          <w:rFonts w:ascii="Arial" w:eastAsia="Arial" w:hAnsi="Arial"/>
          <w:sz w:val="15"/>
          <w:szCs w:val="15"/>
          <w:lang w:val="ru-RU"/>
        </w:rPr>
        <w:t>налога с ________________(укажите источник дохода)/ The beneficial owner is claiming the provisions of Article ______ of the treaty identified on line 14a above to claim a _______% rate of withholding on ____________</w:t>
      </w:r>
      <w:r w:rsidR="008F002F" w:rsidRPr="00916DCE">
        <w:rPr>
          <w:rFonts w:ascii="Arial" w:eastAsia="Arial" w:hAnsi="Arial"/>
          <w:sz w:val="15"/>
          <w:szCs w:val="15"/>
          <w:lang w:val="ru-RU"/>
        </w:rPr>
        <w:t>____________________________________</w:t>
      </w:r>
      <w:r w:rsidR="009D01D8" w:rsidRPr="00916DCE">
        <w:rPr>
          <w:rFonts w:ascii="Arial" w:eastAsia="Arial" w:hAnsi="Arial"/>
          <w:sz w:val="15"/>
          <w:szCs w:val="15"/>
          <w:lang w:val="ru-RU"/>
        </w:rPr>
        <w:t>(specify type of income)</w:t>
      </w:r>
      <w:r w:rsidR="00916DCE">
        <w:rPr>
          <w:rFonts w:ascii="Arial" w:eastAsia="Arial" w:hAnsi="Arial"/>
          <w:sz w:val="15"/>
          <w:szCs w:val="15"/>
          <w:lang w:val="ru-RU"/>
        </w:rPr>
        <w:t>.</w:t>
      </w:r>
    </w:p>
    <w:p w14:paraId="143EBE35" w14:textId="77777777" w:rsidR="00916DCE" w:rsidRDefault="00916DCE" w:rsidP="00916DCE">
      <w:pPr>
        <w:tabs>
          <w:tab w:val="left" w:pos="676"/>
        </w:tabs>
        <w:ind w:left="677"/>
        <w:jc w:val="both"/>
        <w:rPr>
          <w:rFonts w:ascii="Arial" w:eastAsia="Arial" w:hAnsi="Arial"/>
          <w:sz w:val="15"/>
          <w:szCs w:val="15"/>
          <w:lang w:val="ru-RU"/>
        </w:rPr>
      </w:pPr>
    </w:p>
    <w:p w14:paraId="28EA385F" w14:textId="7B2ABDDF" w:rsidR="001E77E3" w:rsidRPr="00916DCE" w:rsidRDefault="009D01D8" w:rsidP="00916DCE">
      <w:pPr>
        <w:tabs>
          <w:tab w:val="left" w:pos="676"/>
        </w:tabs>
        <w:ind w:left="677"/>
        <w:jc w:val="both"/>
        <w:rPr>
          <w:rFonts w:ascii="Arial" w:eastAsia="Arial" w:hAnsi="Arial"/>
          <w:sz w:val="15"/>
          <w:szCs w:val="15"/>
          <w:lang w:val="ru-RU"/>
        </w:rPr>
      </w:pPr>
      <w:r w:rsidRPr="00916DCE">
        <w:rPr>
          <w:rFonts w:ascii="Arial" w:eastAsia="Arial" w:hAnsi="Arial"/>
          <w:sz w:val="15"/>
          <w:szCs w:val="15"/>
          <w:lang w:val="ru-RU"/>
        </w:rPr>
        <w:lastRenderedPageBreak/>
        <w:t>Объясните причины, почему бенефициарный владелец соответствует условиям статьи Соглашения об избежании двойного налогообложения//Explain the reasons the beneficial owner meets the terms of the treaty article: ______________________________________</w:t>
      </w:r>
      <w:r w:rsidR="00916DCE">
        <w:rPr>
          <w:rFonts w:ascii="Arial" w:eastAsia="Arial" w:hAnsi="Arial"/>
          <w:sz w:val="15"/>
          <w:szCs w:val="15"/>
          <w:lang w:val="ru-RU"/>
        </w:rPr>
        <w:t>________</w:t>
      </w:r>
    </w:p>
    <w:p w14:paraId="47EA18D3" w14:textId="5AFC43C0" w:rsidR="001E77E3" w:rsidRPr="00916DCE" w:rsidRDefault="00E95D0B">
      <w:pPr>
        <w:pStyle w:val="1"/>
        <w:tabs>
          <w:tab w:val="left" w:pos="1251"/>
        </w:tabs>
        <w:spacing w:before="80"/>
        <w:ind w:left="213"/>
        <w:rPr>
          <w:rFonts w:cs="Arial"/>
          <w:b w:val="0"/>
          <w:bCs w:val="0"/>
          <w:lang w:val="ru-RU"/>
        </w:rPr>
      </w:pPr>
      <w:r w:rsidRPr="00916DCE">
        <w:rPr>
          <w:rFonts w:cs="Arial"/>
          <w:color w:val="FFFFFF"/>
          <w:highlight w:val="black"/>
          <w:lang w:val="ru-RU"/>
        </w:rPr>
        <w:t xml:space="preserve">Часть </w:t>
      </w:r>
      <w:r w:rsidR="000656F9" w:rsidRPr="00916DCE">
        <w:rPr>
          <w:rFonts w:cs="Arial"/>
          <w:color w:val="FFFFFF"/>
          <w:highlight w:val="black"/>
        </w:rPr>
        <w:t>IV</w:t>
      </w:r>
      <w:r w:rsidR="000656F9" w:rsidRPr="00916DCE">
        <w:rPr>
          <w:rFonts w:cs="Arial"/>
          <w:color w:val="FFFFFF"/>
          <w:highlight w:val="black"/>
          <w:lang w:val="ru-RU"/>
        </w:rPr>
        <w:t xml:space="preserve"> / </w:t>
      </w:r>
      <w:r w:rsidR="00CC751E" w:rsidRPr="00916DCE">
        <w:rPr>
          <w:rFonts w:cs="Arial"/>
          <w:color w:val="FFFFFF"/>
          <w:highlight w:val="black"/>
        </w:rPr>
        <w:t>Part</w:t>
      </w:r>
      <w:r w:rsidR="00CC751E" w:rsidRPr="00916DCE">
        <w:rPr>
          <w:rFonts w:cs="Arial"/>
          <w:color w:val="FFFFFF"/>
          <w:spacing w:val="-1"/>
          <w:highlight w:val="black"/>
          <w:lang w:val="ru-RU"/>
        </w:rPr>
        <w:t xml:space="preserve"> </w:t>
      </w:r>
      <w:r w:rsidR="00CC751E" w:rsidRPr="00916DCE">
        <w:rPr>
          <w:rFonts w:cs="Arial"/>
          <w:color w:val="FFFFFF"/>
          <w:highlight w:val="black"/>
        </w:rPr>
        <w:t>IV</w:t>
      </w:r>
      <w:r w:rsidR="00916DCE">
        <w:rPr>
          <w:rFonts w:cs="Arial"/>
          <w:color w:val="FFFFFF"/>
          <w:lang w:val="ru-RU"/>
        </w:rPr>
        <w:t xml:space="preserve"> </w:t>
      </w:r>
      <w:r w:rsidR="007E5228" w:rsidRPr="00916DCE">
        <w:rPr>
          <w:rFonts w:cs="Arial"/>
          <w:lang w:val="ru-RU"/>
        </w:rPr>
        <w:t>Спонсируемый иностранный финансовый институт</w:t>
      </w:r>
      <w:r w:rsidR="00D448E9">
        <w:rPr>
          <w:rFonts w:cs="Arial"/>
          <w:lang w:val="ru-RU"/>
        </w:rPr>
        <w:t xml:space="preserve">, не получивший </w:t>
      </w:r>
      <w:r w:rsidR="00D448E9">
        <w:rPr>
          <w:rFonts w:cs="Arial"/>
        </w:rPr>
        <w:t>GIIN</w:t>
      </w:r>
      <w:r w:rsidR="007E5228" w:rsidRPr="00916DCE">
        <w:rPr>
          <w:rFonts w:cs="Arial"/>
          <w:b w:val="0"/>
          <w:color w:val="000000"/>
          <w:lang w:val="ru-RU"/>
        </w:rPr>
        <w:t xml:space="preserve">/ </w:t>
      </w:r>
      <w:r w:rsidR="00CC751E" w:rsidRPr="00916DCE">
        <w:rPr>
          <w:rFonts w:cs="Arial"/>
          <w:b w:val="0"/>
          <w:color w:val="000000"/>
        </w:rPr>
        <w:t>Sponsored</w:t>
      </w:r>
      <w:r w:rsidR="00CC751E" w:rsidRPr="00916DCE">
        <w:rPr>
          <w:rFonts w:cs="Arial"/>
          <w:b w:val="0"/>
          <w:color w:val="000000"/>
          <w:lang w:val="ru-RU"/>
        </w:rPr>
        <w:t xml:space="preserve"> </w:t>
      </w:r>
      <w:r w:rsidR="00CC751E" w:rsidRPr="00916DCE">
        <w:rPr>
          <w:rFonts w:cs="Arial"/>
          <w:b w:val="0"/>
          <w:color w:val="000000"/>
        </w:rPr>
        <w:t>FFI</w:t>
      </w:r>
      <w:r w:rsidR="00CC751E" w:rsidRPr="00916DCE">
        <w:rPr>
          <w:rFonts w:cs="Arial"/>
          <w:b w:val="0"/>
          <w:color w:val="000000"/>
          <w:lang w:val="ru-RU"/>
        </w:rPr>
        <w:t xml:space="preserve"> </w:t>
      </w:r>
      <w:r w:rsidR="00CC751E" w:rsidRPr="00916DCE">
        <w:rPr>
          <w:rFonts w:cs="Arial"/>
          <w:b w:val="0"/>
          <w:color w:val="000000"/>
        </w:rPr>
        <w:t>That</w:t>
      </w:r>
      <w:r w:rsidR="00CC751E" w:rsidRPr="00916DCE">
        <w:rPr>
          <w:rFonts w:cs="Arial"/>
          <w:b w:val="0"/>
          <w:color w:val="000000"/>
          <w:spacing w:val="-1"/>
          <w:lang w:val="ru-RU"/>
        </w:rPr>
        <w:t xml:space="preserve"> </w:t>
      </w:r>
      <w:r w:rsidR="00CC751E" w:rsidRPr="00916DCE">
        <w:rPr>
          <w:rFonts w:cs="Arial"/>
          <w:b w:val="0"/>
          <w:color w:val="000000"/>
        </w:rPr>
        <w:t>Has</w:t>
      </w:r>
      <w:r w:rsidR="00CC751E" w:rsidRPr="00916DCE">
        <w:rPr>
          <w:rFonts w:cs="Arial"/>
          <w:b w:val="0"/>
          <w:color w:val="000000"/>
          <w:lang w:val="ru-RU"/>
        </w:rPr>
        <w:t xml:space="preserve"> </w:t>
      </w:r>
      <w:r w:rsidR="00CC751E" w:rsidRPr="00916DCE">
        <w:rPr>
          <w:rFonts w:cs="Arial"/>
          <w:b w:val="0"/>
          <w:color w:val="000000"/>
        </w:rPr>
        <w:t>Not</w:t>
      </w:r>
      <w:r w:rsidR="00CC751E" w:rsidRPr="00916DCE">
        <w:rPr>
          <w:rFonts w:cs="Arial"/>
          <w:b w:val="0"/>
          <w:color w:val="000000"/>
          <w:lang w:val="ru-RU"/>
        </w:rPr>
        <w:t xml:space="preserve"> </w:t>
      </w:r>
      <w:r w:rsidR="00CC751E" w:rsidRPr="00916DCE">
        <w:rPr>
          <w:rFonts w:cs="Arial"/>
          <w:b w:val="0"/>
          <w:color w:val="000000"/>
        </w:rPr>
        <w:t>Obtained</w:t>
      </w:r>
      <w:r w:rsidR="00CC751E" w:rsidRPr="00916DCE">
        <w:rPr>
          <w:rFonts w:cs="Arial"/>
          <w:b w:val="0"/>
          <w:color w:val="000000"/>
          <w:spacing w:val="-1"/>
          <w:lang w:val="ru-RU"/>
        </w:rPr>
        <w:t xml:space="preserve"> </w:t>
      </w:r>
      <w:r w:rsidR="00CC751E" w:rsidRPr="00916DCE">
        <w:rPr>
          <w:rFonts w:cs="Arial"/>
          <w:b w:val="0"/>
          <w:color w:val="000000"/>
        </w:rPr>
        <w:t>a</w:t>
      </w:r>
      <w:r w:rsidR="00CC751E" w:rsidRPr="00916DCE">
        <w:rPr>
          <w:rFonts w:cs="Arial"/>
          <w:b w:val="0"/>
          <w:color w:val="000000"/>
          <w:lang w:val="ru-RU"/>
        </w:rPr>
        <w:t xml:space="preserve"> </w:t>
      </w:r>
      <w:r w:rsidR="00CC751E" w:rsidRPr="00916DCE">
        <w:rPr>
          <w:rFonts w:cs="Arial"/>
          <w:b w:val="0"/>
          <w:color w:val="000000"/>
        </w:rPr>
        <w:t>GIIN</w:t>
      </w:r>
    </w:p>
    <w:p w14:paraId="7AC72300" w14:textId="5C377D5C" w:rsidR="001E77E3" w:rsidRPr="00D448E9" w:rsidRDefault="00590592" w:rsidP="005C6F19">
      <w:pPr>
        <w:pStyle w:val="a3"/>
        <w:numPr>
          <w:ilvl w:val="0"/>
          <w:numId w:val="17"/>
        </w:numPr>
        <w:tabs>
          <w:tab w:val="left" w:pos="676"/>
        </w:tabs>
        <w:spacing w:before="55"/>
        <w:jc w:val="both"/>
        <w:rPr>
          <w:rFonts w:cs="Arial"/>
          <w:sz w:val="15"/>
          <w:szCs w:val="15"/>
          <w:lang w:val="ru-RU"/>
        </w:rPr>
      </w:pPr>
      <w:r w:rsidRPr="00D448E9">
        <w:rPr>
          <w:rFonts w:cs="Arial"/>
          <w:sz w:val="15"/>
          <w:szCs w:val="15"/>
          <w:lang w:val="ru-RU"/>
        </w:rPr>
        <w:t xml:space="preserve">Название спонсирующей организации / </w:t>
      </w:r>
      <w:r w:rsidR="00CC751E" w:rsidRPr="00D448E9">
        <w:rPr>
          <w:rFonts w:cs="Arial"/>
          <w:sz w:val="15"/>
          <w:szCs w:val="15"/>
        </w:rPr>
        <w:t>Name</w:t>
      </w:r>
      <w:r w:rsidR="00CC751E" w:rsidRPr="00D448E9">
        <w:rPr>
          <w:rFonts w:cs="Arial"/>
          <w:spacing w:val="5"/>
          <w:sz w:val="15"/>
          <w:szCs w:val="15"/>
          <w:lang w:val="ru-RU"/>
        </w:rPr>
        <w:t xml:space="preserve"> </w:t>
      </w:r>
      <w:r w:rsidR="00CC751E" w:rsidRPr="00D448E9">
        <w:rPr>
          <w:rFonts w:cs="Arial"/>
          <w:sz w:val="15"/>
          <w:szCs w:val="15"/>
        </w:rPr>
        <w:t>of</w:t>
      </w:r>
      <w:r w:rsidR="00CC751E" w:rsidRPr="00D448E9">
        <w:rPr>
          <w:rFonts w:cs="Arial"/>
          <w:spacing w:val="6"/>
          <w:sz w:val="15"/>
          <w:szCs w:val="15"/>
          <w:lang w:val="ru-RU"/>
        </w:rPr>
        <w:t xml:space="preserve"> </w:t>
      </w:r>
      <w:r w:rsidR="00CC751E" w:rsidRPr="00D448E9">
        <w:rPr>
          <w:rFonts w:cs="Arial"/>
          <w:sz w:val="15"/>
          <w:szCs w:val="15"/>
        </w:rPr>
        <w:t>sponsoring</w:t>
      </w:r>
      <w:r w:rsidR="00CC751E" w:rsidRPr="00D448E9">
        <w:rPr>
          <w:rFonts w:cs="Arial"/>
          <w:spacing w:val="6"/>
          <w:sz w:val="15"/>
          <w:szCs w:val="15"/>
          <w:lang w:val="ru-RU"/>
        </w:rPr>
        <w:t xml:space="preserve"> </w:t>
      </w:r>
      <w:r w:rsidR="00CC751E" w:rsidRPr="00D448E9">
        <w:rPr>
          <w:rFonts w:cs="Arial"/>
          <w:sz w:val="15"/>
          <w:szCs w:val="15"/>
        </w:rPr>
        <w:t>entity</w:t>
      </w:r>
      <w:r w:rsidR="005A3C8E" w:rsidRPr="00D448E9">
        <w:rPr>
          <w:rFonts w:cs="Arial"/>
          <w:sz w:val="15"/>
          <w:szCs w:val="15"/>
          <w:lang w:val="ru-RU"/>
        </w:rPr>
        <w:t>: ____________________________________________________________</w:t>
      </w:r>
      <w:r w:rsidR="00D448E9">
        <w:rPr>
          <w:rFonts w:cs="Arial"/>
          <w:sz w:val="15"/>
          <w:szCs w:val="15"/>
          <w:lang w:val="ru-RU"/>
        </w:rPr>
        <w:t>________</w:t>
      </w:r>
    </w:p>
    <w:p w14:paraId="4496BAB9" w14:textId="68D79EF7" w:rsidR="001E77E3" w:rsidRPr="00D448E9" w:rsidRDefault="005A3C8E" w:rsidP="00590592">
      <w:pPr>
        <w:pStyle w:val="2"/>
        <w:numPr>
          <w:ilvl w:val="0"/>
          <w:numId w:val="17"/>
        </w:numPr>
        <w:tabs>
          <w:tab w:val="left" w:pos="676"/>
        </w:tabs>
        <w:spacing w:before="56"/>
        <w:rPr>
          <w:rFonts w:cs="Arial"/>
          <w:b w:val="0"/>
          <w:bCs w:val="0"/>
          <w:sz w:val="15"/>
          <w:szCs w:val="15"/>
          <w:lang w:val="ru-RU"/>
        </w:rPr>
      </w:pPr>
      <w:r w:rsidRPr="00D448E9">
        <w:rPr>
          <w:rFonts w:cs="Arial"/>
          <w:sz w:val="15"/>
          <w:szCs w:val="15"/>
          <w:lang w:val="ru-RU"/>
        </w:rPr>
        <w:t>Отметьте то, что применимо</w:t>
      </w:r>
      <w:r w:rsidR="00590592" w:rsidRPr="00D448E9">
        <w:rPr>
          <w:rFonts w:cs="Arial"/>
          <w:sz w:val="15"/>
          <w:szCs w:val="15"/>
          <w:lang w:val="ru-RU"/>
        </w:rPr>
        <w:t xml:space="preserve"> / </w:t>
      </w:r>
      <w:r w:rsidR="00CC751E" w:rsidRPr="00D448E9">
        <w:rPr>
          <w:rFonts w:cs="Arial"/>
          <w:sz w:val="15"/>
          <w:szCs w:val="15"/>
        </w:rPr>
        <w:t>Check</w:t>
      </w:r>
      <w:r w:rsidR="00CC751E" w:rsidRPr="00D448E9">
        <w:rPr>
          <w:rFonts w:cs="Arial"/>
          <w:spacing w:val="-5"/>
          <w:sz w:val="15"/>
          <w:szCs w:val="15"/>
          <w:lang w:val="ru-RU"/>
        </w:rPr>
        <w:t xml:space="preserve"> </w:t>
      </w:r>
      <w:r w:rsidR="00CC751E" w:rsidRPr="00D448E9">
        <w:rPr>
          <w:rFonts w:cs="Arial"/>
          <w:sz w:val="15"/>
          <w:szCs w:val="15"/>
        </w:rPr>
        <w:t>whichever</w:t>
      </w:r>
      <w:r w:rsidR="00CC751E" w:rsidRPr="00D448E9">
        <w:rPr>
          <w:rFonts w:cs="Arial"/>
          <w:spacing w:val="-5"/>
          <w:sz w:val="15"/>
          <w:szCs w:val="15"/>
          <w:lang w:val="ru-RU"/>
        </w:rPr>
        <w:t xml:space="preserve"> </w:t>
      </w:r>
      <w:r w:rsidR="00CC751E" w:rsidRPr="00D448E9">
        <w:rPr>
          <w:rFonts w:cs="Arial"/>
          <w:sz w:val="15"/>
          <w:szCs w:val="15"/>
        </w:rPr>
        <w:t>box</w:t>
      </w:r>
      <w:r w:rsidR="00CC751E" w:rsidRPr="00D448E9">
        <w:rPr>
          <w:rFonts w:cs="Arial"/>
          <w:spacing w:val="-5"/>
          <w:sz w:val="15"/>
          <w:szCs w:val="15"/>
          <w:lang w:val="ru-RU"/>
        </w:rPr>
        <w:t xml:space="preserve"> </w:t>
      </w:r>
      <w:r w:rsidR="00CC751E" w:rsidRPr="00D448E9">
        <w:rPr>
          <w:rFonts w:cs="Arial"/>
          <w:sz w:val="15"/>
          <w:szCs w:val="15"/>
        </w:rPr>
        <w:t>applies</w:t>
      </w:r>
      <w:r w:rsidR="00CC751E" w:rsidRPr="00D448E9">
        <w:rPr>
          <w:rFonts w:cs="Arial"/>
          <w:sz w:val="15"/>
          <w:szCs w:val="15"/>
          <w:lang w:val="ru-RU"/>
        </w:rPr>
        <w:t>.</w:t>
      </w:r>
    </w:p>
    <w:p w14:paraId="658631A2" w14:textId="5D2E7FD0" w:rsidR="001E77E3" w:rsidRPr="00D448E9" w:rsidRDefault="00453DAE" w:rsidP="00D448E9">
      <w:pPr>
        <w:pStyle w:val="a3"/>
        <w:spacing w:before="0"/>
        <w:ind w:left="720"/>
        <w:jc w:val="both"/>
        <w:rPr>
          <w:rFonts w:cs="Arial"/>
          <w:sz w:val="15"/>
          <w:szCs w:val="15"/>
        </w:rPr>
      </w:pPr>
      <w:sdt>
        <w:sdtPr>
          <w:rPr>
            <w:rFonts w:cs="Arial"/>
            <w:sz w:val="15"/>
            <w:szCs w:val="15"/>
          </w:rPr>
          <w:id w:val="-1527014103"/>
        </w:sdtPr>
        <w:sdtEndPr/>
        <w:sdtContent>
          <w:r w:rsidR="00013D3D" w:rsidRPr="00D448E9">
            <w:rPr>
              <w:rFonts w:ascii="Segoe UI Symbol" w:eastAsia="MS Gothic" w:hAnsi="Segoe UI Symbol" w:cs="Segoe UI Symbol"/>
              <w:sz w:val="15"/>
              <w:szCs w:val="15"/>
            </w:rPr>
            <w:t>☐</w:t>
          </w:r>
        </w:sdtContent>
      </w:sdt>
      <w:r w:rsidR="00013D3D" w:rsidRPr="00D448E9">
        <w:rPr>
          <w:rFonts w:cs="Arial"/>
          <w:sz w:val="15"/>
          <w:szCs w:val="15"/>
          <w:lang w:val="ru-RU"/>
        </w:rPr>
        <w:t xml:space="preserve"> </w:t>
      </w:r>
      <w:r w:rsidR="00590592" w:rsidRPr="00D448E9">
        <w:rPr>
          <w:rFonts w:cs="Arial"/>
          <w:sz w:val="15"/>
          <w:szCs w:val="15"/>
        </w:rPr>
        <w:t xml:space="preserve">Я подтверждаю, что </w:t>
      </w:r>
      <w:r w:rsidR="005A3C8E" w:rsidRPr="00D448E9">
        <w:rPr>
          <w:rFonts w:cs="Arial"/>
          <w:sz w:val="15"/>
          <w:szCs w:val="15"/>
          <w:lang w:val="ru-RU"/>
        </w:rPr>
        <w:t>организация</w:t>
      </w:r>
      <w:r w:rsidR="00590592" w:rsidRPr="00D448E9">
        <w:rPr>
          <w:rFonts w:cs="Arial"/>
          <w:sz w:val="15"/>
          <w:szCs w:val="15"/>
        </w:rPr>
        <w:t>, указанн</w:t>
      </w:r>
      <w:r w:rsidR="005A3C8E" w:rsidRPr="00D448E9">
        <w:rPr>
          <w:rFonts w:cs="Arial"/>
          <w:sz w:val="15"/>
          <w:szCs w:val="15"/>
          <w:lang w:val="ru-RU"/>
        </w:rPr>
        <w:t>ая</w:t>
      </w:r>
      <w:r w:rsidR="00590592" w:rsidRPr="00D448E9">
        <w:rPr>
          <w:rFonts w:cs="Arial"/>
          <w:sz w:val="15"/>
          <w:szCs w:val="15"/>
        </w:rPr>
        <w:t xml:space="preserve"> в </w:t>
      </w:r>
      <w:r w:rsidR="00590592" w:rsidRPr="00D448E9">
        <w:rPr>
          <w:rFonts w:cs="Arial"/>
          <w:sz w:val="15"/>
          <w:szCs w:val="15"/>
          <w:lang w:val="ru-RU"/>
        </w:rPr>
        <w:t>Части</w:t>
      </w:r>
      <w:r w:rsidR="00590592" w:rsidRPr="00D448E9">
        <w:rPr>
          <w:rFonts w:cs="Arial"/>
          <w:sz w:val="15"/>
          <w:szCs w:val="15"/>
        </w:rPr>
        <w:t xml:space="preserve"> </w:t>
      </w:r>
      <w:r w:rsidR="005A3C8E" w:rsidRPr="00D448E9">
        <w:rPr>
          <w:rFonts w:cs="Arial"/>
          <w:sz w:val="15"/>
          <w:szCs w:val="15"/>
        </w:rPr>
        <w:t>I/</w:t>
      </w:r>
      <w:r w:rsidR="00590592" w:rsidRPr="00D448E9">
        <w:rPr>
          <w:rFonts w:cs="Arial"/>
          <w:sz w:val="15"/>
          <w:szCs w:val="15"/>
        </w:rPr>
        <w:t xml:space="preserve"> </w:t>
      </w:r>
      <w:r w:rsidR="00CC751E" w:rsidRPr="00D448E9">
        <w:rPr>
          <w:rFonts w:cs="Arial"/>
          <w:sz w:val="15"/>
          <w:szCs w:val="15"/>
        </w:rPr>
        <w:t>I</w:t>
      </w:r>
      <w:r w:rsidR="00CC751E" w:rsidRPr="00D448E9">
        <w:rPr>
          <w:rFonts w:cs="Arial"/>
          <w:spacing w:val="3"/>
          <w:sz w:val="15"/>
          <w:szCs w:val="15"/>
        </w:rPr>
        <w:t xml:space="preserve"> </w:t>
      </w:r>
      <w:r w:rsidR="00CC751E" w:rsidRPr="00D448E9">
        <w:rPr>
          <w:rFonts w:cs="Arial"/>
          <w:sz w:val="15"/>
          <w:szCs w:val="15"/>
        </w:rPr>
        <w:t>certify</w:t>
      </w:r>
      <w:r w:rsidR="00CC751E" w:rsidRPr="00D448E9">
        <w:rPr>
          <w:rFonts w:cs="Arial"/>
          <w:spacing w:val="4"/>
          <w:sz w:val="15"/>
          <w:szCs w:val="15"/>
        </w:rPr>
        <w:t xml:space="preserve"> </w:t>
      </w:r>
      <w:r w:rsidR="00CC751E" w:rsidRPr="00D448E9">
        <w:rPr>
          <w:rFonts w:cs="Arial"/>
          <w:sz w:val="15"/>
          <w:szCs w:val="15"/>
        </w:rPr>
        <w:t>that</w:t>
      </w:r>
      <w:r w:rsidR="00CC751E" w:rsidRPr="00D448E9">
        <w:rPr>
          <w:rFonts w:cs="Arial"/>
          <w:spacing w:val="4"/>
          <w:sz w:val="15"/>
          <w:szCs w:val="15"/>
        </w:rPr>
        <w:t xml:space="preserve"> </w:t>
      </w:r>
      <w:r w:rsidR="00CC751E" w:rsidRPr="00D448E9">
        <w:rPr>
          <w:rFonts w:cs="Arial"/>
          <w:sz w:val="15"/>
          <w:szCs w:val="15"/>
        </w:rPr>
        <w:t>the</w:t>
      </w:r>
      <w:r w:rsidR="00CC751E" w:rsidRPr="00D448E9">
        <w:rPr>
          <w:rFonts w:cs="Arial"/>
          <w:spacing w:val="3"/>
          <w:sz w:val="15"/>
          <w:szCs w:val="15"/>
        </w:rPr>
        <w:t xml:space="preserve"> </w:t>
      </w:r>
      <w:r w:rsidR="00CC751E" w:rsidRPr="00D448E9">
        <w:rPr>
          <w:rFonts w:cs="Arial"/>
          <w:sz w:val="15"/>
          <w:szCs w:val="15"/>
        </w:rPr>
        <w:t>entity</w:t>
      </w:r>
      <w:r w:rsidR="00CC751E" w:rsidRPr="00D448E9">
        <w:rPr>
          <w:rFonts w:cs="Arial"/>
          <w:spacing w:val="4"/>
          <w:sz w:val="15"/>
          <w:szCs w:val="15"/>
        </w:rPr>
        <w:t xml:space="preserve"> </w:t>
      </w:r>
      <w:r w:rsidR="00CC751E" w:rsidRPr="00D448E9">
        <w:rPr>
          <w:rFonts w:cs="Arial"/>
          <w:sz w:val="15"/>
          <w:szCs w:val="15"/>
        </w:rPr>
        <w:t>identified</w:t>
      </w:r>
      <w:r w:rsidR="00CC751E" w:rsidRPr="00D448E9">
        <w:rPr>
          <w:rFonts w:cs="Arial"/>
          <w:spacing w:val="4"/>
          <w:sz w:val="15"/>
          <w:szCs w:val="15"/>
        </w:rPr>
        <w:t xml:space="preserve"> </w:t>
      </w:r>
      <w:r w:rsidR="00CC751E" w:rsidRPr="00D448E9">
        <w:rPr>
          <w:rFonts w:cs="Arial"/>
          <w:sz w:val="15"/>
          <w:szCs w:val="15"/>
        </w:rPr>
        <w:t>in</w:t>
      </w:r>
      <w:r w:rsidR="00CC751E" w:rsidRPr="00D448E9">
        <w:rPr>
          <w:rFonts w:cs="Arial"/>
          <w:spacing w:val="3"/>
          <w:sz w:val="15"/>
          <w:szCs w:val="15"/>
        </w:rPr>
        <w:t xml:space="preserve"> </w:t>
      </w:r>
      <w:r w:rsidR="00CC751E" w:rsidRPr="00D448E9">
        <w:rPr>
          <w:rFonts w:cs="Arial"/>
          <w:sz w:val="15"/>
          <w:szCs w:val="15"/>
        </w:rPr>
        <w:t>Part</w:t>
      </w:r>
      <w:r w:rsidR="00CC751E" w:rsidRPr="00D448E9">
        <w:rPr>
          <w:rFonts w:cs="Arial"/>
          <w:spacing w:val="4"/>
          <w:sz w:val="15"/>
          <w:szCs w:val="15"/>
        </w:rPr>
        <w:t xml:space="preserve"> </w:t>
      </w:r>
      <w:r w:rsidR="00CC751E" w:rsidRPr="00D448E9">
        <w:rPr>
          <w:rFonts w:cs="Arial"/>
          <w:sz w:val="15"/>
          <w:szCs w:val="15"/>
        </w:rPr>
        <w:t>I:</w:t>
      </w:r>
    </w:p>
    <w:p w14:paraId="682AF94D" w14:textId="64490875" w:rsidR="001E77E3" w:rsidRPr="00D448E9" w:rsidRDefault="00590592" w:rsidP="00D448E9">
      <w:pPr>
        <w:pStyle w:val="a3"/>
        <w:numPr>
          <w:ilvl w:val="0"/>
          <w:numId w:val="24"/>
        </w:numPr>
        <w:tabs>
          <w:tab w:val="left" w:pos="801"/>
        </w:tabs>
        <w:spacing w:before="0"/>
        <w:ind w:left="1170" w:hanging="180"/>
        <w:jc w:val="both"/>
        <w:rPr>
          <w:rFonts w:cs="Arial"/>
          <w:sz w:val="15"/>
          <w:szCs w:val="15"/>
          <w:lang w:val="ru-RU"/>
        </w:rPr>
      </w:pPr>
      <w:r w:rsidRPr="00D448E9">
        <w:rPr>
          <w:rFonts w:cs="Arial"/>
          <w:sz w:val="15"/>
          <w:szCs w:val="15"/>
          <w:lang w:val="ru-RU"/>
        </w:rPr>
        <w:t xml:space="preserve">Является иностранным финансовым учреждением только потому, что является инвестиционной </w:t>
      </w:r>
      <w:r w:rsidR="005A3C8E" w:rsidRPr="00D448E9">
        <w:rPr>
          <w:rFonts w:cs="Arial"/>
          <w:sz w:val="15"/>
          <w:szCs w:val="15"/>
          <w:lang w:val="ru-RU"/>
        </w:rPr>
        <w:t>организацией</w:t>
      </w:r>
      <w:r w:rsidRPr="00D448E9">
        <w:rPr>
          <w:rFonts w:cs="Arial"/>
          <w:sz w:val="15"/>
          <w:szCs w:val="15"/>
          <w:lang w:val="ru-RU"/>
        </w:rPr>
        <w:t xml:space="preserve">/ </w:t>
      </w:r>
      <w:r w:rsidR="00CC751E" w:rsidRPr="00D448E9">
        <w:rPr>
          <w:rFonts w:cs="Arial"/>
          <w:sz w:val="15"/>
          <w:szCs w:val="15"/>
        </w:rPr>
        <w:t>Is</w:t>
      </w:r>
      <w:r w:rsidR="00CC751E" w:rsidRPr="00D448E9">
        <w:rPr>
          <w:rFonts w:cs="Arial"/>
          <w:spacing w:val="-2"/>
          <w:sz w:val="15"/>
          <w:szCs w:val="15"/>
          <w:lang w:val="ru-RU"/>
        </w:rPr>
        <w:t xml:space="preserve"> </w:t>
      </w:r>
      <w:r w:rsidR="00CC751E" w:rsidRPr="00D448E9">
        <w:rPr>
          <w:rFonts w:cs="Arial"/>
          <w:sz w:val="15"/>
          <w:szCs w:val="15"/>
        </w:rPr>
        <w:t>an</w:t>
      </w:r>
      <w:r w:rsidR="00CC751E" w:rsidRPr="00D448E9">
        <w:rPr>
          <w:rFonts w:cs="Arial"/>
          <w:spacing w:val="-1"/>
          <w:sz w:val="15"/>
          <w:szCs w:val="15"/>
          <w:lang w:val="ru-RU"/>
        </w:rPr>
        <w:t xml:space="preserve"> </w:t>
      </w:r>
      <w:r w:rsidR="00CC751E" w:rsidRPr="00D448E9">
        <w:rPr>
          <w:rFonts w:cs="Arial"/>
          <w:sz w:val="15"/>
          <w:szCs w:val="15"/>
        </w:rPr>
        <w:t>FFI</w:t>
      </w:r>
      <w:r w:rsidR="00CC751E" w:rsidRPr="00D448E9">
        <w:rPr>
          <w:rFonts w:cs="Arial"/>
          <w:spacing w:val="-1"/>
          <w:sz w:val="15"/>
          <w:szCs w:val="15"/>
          <w:lang w:val="ru-RU"/>
        </w:rPr>
        <w:t xml:space="preserve"> </w:t>
      </w:r>
      <w:r w:rsidR="00CC751E" w:rsidRPr="00D448E9">
        <w:rPr>
          <w:rFonts w:cs="Arial"/>
          <w:sz w:val="15"/>
          <w:szCs w:val="15"/>
        </w:rPr>
        <w:t>solely</w:t>
      </w:r>
      <w:r w:rsidR="00CC751E" w:rsidRPr="00D448E9">
        <w:rPr>
          <w:rFonts w:cs="Arial"/>
          <w:spacing w:val="-1"/>
          <w:sz w:val="15"/>
          <w:szCs w:val="15"/>
          <w:lang w:val="ru-RU"/>
        </w:rPr>
        <w:t xml:space="preserve"> </w:t>
      </w:r>
      <w:r w:rsidR="00CC751E" w:rsidRPr="00D448E9">
        <w:rPr>
          <w:rFonts w:cs="Arial"/>
          <w:sz w:val="15"/>
          <w:szCs w:val="15"/>
        </w:rPr>
        <w:t>because</w:t>
      </w:r>
      <w:r w:rsidR="00CC751E" w:rsidRPr="00D448E9">
        <w:rPr>
          <w:rFonts w:cs="Arial"/>
          <w:spacing w:val="-1"/>
          <w:sz w:val="15"/>
          <w:szCs w:val="15"/>
          <w:lang w:val="ru-RU"/>
        </w:rPr>
        <w:t xml:space="preserve"> </w:t>
      </w:r>
      <w:r w:rsidR="00CC751E" w:rsidRPr="00D448E9">
        <w:rPr>
          <w:rFonts w:cs="Arial"/>
          <w:sz w:val="15"/>
          <w:szCs w:val="15"/>
        </w:rPr>
        <w:t>it</w:t>
      </w:r>
      <w:r w:rsidR="00CC751E" w:rsidRPr="00D448E9">
        <w:rPr>
          <w:rFonts w:cs="Arial"/>
          <w:spacing w:val="-1"/>
          <w:sz w:val="15"/>
          <w:szCs w:val="15"/>
          <w:lang w:val="ru-RU"/>
        </w:rPr>
        <w:t xml:space="preserve"> </w:t>
      </w:r>
      <w:r w:rsidR="00CC751E" w:rsidRPr="00D448E9">
        <w:rPr>
          <w:rFonts w:cs="Arial"/>
          <w:sz w:val="15"/>
          <w:szCs w:val="15"/>
        </w:rPr>
        <w:t>is</w:t>
      </w:r>
      <w:r w:rsidR="00CC751E" w:rsidRPr="00D448E9">
        <w:rPr>
          <w:rFonts w:cs="Arial"/>
          <w:spacing w:val="-1"/>
          <w:sz w:val="15"/>
          <w:szCs w:val="15"/>
          <w:lang w:val="ru-RU"/>
        </w:rPr>
        <w:t xml:space="preserve"> </w:t>
      </w:r>
      <w:r w:rsidR="00CC751E" w:rsidRPr="00D448E9">
        <w:rPr>
          <w:rFonts w:cs="Arial"/>
          <w:sz w:val="15"/>
          <w:szCs w:val="15"/>
        </w:rPr>
        <w:t>an</w:t>
      </w:r>
      <w:r w:rsidR="00CC751E" w:rsidRPr="00D448E9">
        <w:rPr>
          <w:rFonts w:cs="Arial"/>
          <w:spacing w:val="-1"/>
          <w:sz w:val="15"/>
          <w:szCs w:val="15"/>
          <w:lang w:val="ru-RU"/>
        </w:rPr>
        <w:t xml:space="preserve"> </w:t>
      </w:r>
      <w:r w:rsidR="00CC751E" w:rsidRPr="00D448E9">
        <w:rPr>
          <w:rFonts w:cs="Arial"/>
          <w:sz w:val="15"/>
          <w:szCs w:val="15"/>
        </w:rPr>
        <w:t>investment</w:t>
      </w:r>
      <w:r w:rsidR="00CC751E" w:rsidRPr="00D448E9">
        <w:rPr>
          <w:rFonts w:cs="Arial"/>
          <w:spacing w:val="-1"/>
          <w:sz w:val="15"/>
          <w:szCs w:val="15"/>
          <w:lang w:val="ru-RU"/>
        </w:rPr>
        <w:t xml:space="preserve"> </w:t>
      </w:r>
      <w:r w:rsidR="00CC751E" w:rsidRPr="00D448E9">
        <w:rPr>
          <w:rFonts w:cs="Arial"/>
          <w:sz w:val="15"/>
          <w:szCs w:val="15"/>
        </w:rPr>
        <w:t>entity</w:t>
      </w:r>
      <w:r w:rsidR="00CC751E" w:rsidRPr="00D448E9">
        <w:rPr>
          <w:rFonts w:cs="Arial"/>
          <w:sz w:val="15"/>
          <w:szCs w:val="15"/>
          <w:lang w:val="ru-RU"/>
        </w:rPr>
        <w:t>;</w:t>
      </w:r>
    </w:p>
    <w:p w14:paraId="53AAFCED" w14:textId="10D0F03F" w:rsidR="001E77E3" w:rsidRPr="00D448E9" w:rsidRDefault="00590592" w:rsidP="00D448E9">
      <w:pPr>
        <w:pStyle w:val="a3"/>
        <w:numPr>
          <w:ilvl w:val="0"/>
          <w:numId w:val="24"/>
        </w:numPr>
        <w:tabs>
          <w:tab w:val="left" w:pos="801"/>
        </w:tabs>
        <w:spacing w:before="0"/>
        <w:ind w:left="1170" w:hanging="180"/>
        <w:jc w:val="both"/>
        <w:rPr>
          <w:rFonts w:cs="Arial"/>
          <w:sz w:val="15"/>
          <w:szCs w:val="15"/>
          <w:lang w:val="ru-RU"/>
        </w:rPr>
      </w:pPr>
      <w:r w:rsidRPr="00D448E9">
        <w:rPr>
          <w:rFonts w:cs="Arial"/>
          <w:sz w:val="15"/>
          <w:szCs w:val="15"/>
          <w:lang w:val="ru-RU"/>
        </w:rPr>
        <w:t xml:space="preserve">Не является квалифицированным посредником, </w:t>
      </w:r>
      <w:r w:rsidR="00D448E9">
        <w:rPr>
          <w:rFonts w:cs="Arial"/>
          <w:sz w:val="15"/>
          <w:szCs w:val="15"/>
          <w:lang w:val="ru-RU"/>
        </w:rPr>
        <w:t xml:space="preserve">удерживающим </w:t>
      </w:r>
      <w:r w:rsidRPr="00D448E9">
        <w:rPr>
          <w:rFonts w:cs="Arial"/>
          <w:sz w:val="15"/>
          <w:szCs w:val="15"/>
          <w:lang w:val="ru-RU"/>
        </w:rPr>
        <w:t xml:space="preserve">иностранным партнерством или </w:t>
      </w:r>
      <w:r w:rsidR="00D448E9">
        <w:rPr>
          <w:rFonts w:cs="Arial"/>
          <w:sz w:val="15"/>
          <w:szCs w:val="15"/>
          <w:lang w:val="ru-RU"/>
        </w:rPr>
        <w:t>удерживающим иностранным трастом</w:t>
      </w:r>
      <w:r w:rsidRPr="00D448E9">
        <w:rPr>
          <w:rFonts w:cs="Arial"/>
          <w:sz w:val="15"/>
          <w:szCs w:val="15"/>
          <w:lang w:val="ru-RU"/>
        </w:rPr>
        <w:t xml:space="preserve">; </w:t>
      </w:r>
      <w:r w:rsidRPr="00D448E9">
        <w:rPr>
          <w:rFonts w:cs="Arial"/>
          <w:b/>
          <w:sz w:val="15"/>
          <w:szCs w:val="15"/>
          <w:lang w:val="ru-RU"/>
        </w:rPr>
        <w:t>и</w:t>
      </w:r>
      <w:r w:rsidRPr="00D448E9">
        <w:rPr>
          <w:rFonts w:cs="Arial"/>
          <w:sz w:val="15"/>
          <w:szCs w:val="15"/>
          <w:lang w:val="ru-RU"/>
        </w:rPr>
        <w:t xml:space="preserve"> / </w:t>
      </w:r>
      <w:r w:rsidR="00CC751E" w:rsidRPr="00D448E9">
        <w:rPr>
          <w:rFonts w:cs="Arial"/>
          <w:sz w:val="15"/>
          <w:szCs w:val="15"/>
        </w:rPr>
        <w:t>Is</w:t>
      </w:r>
      <w:r w:rsidR="00CC751E" w:rsidRPr="00D448E9">
        <w:rPr>
          <w:rFonts w:cs="Arial"/>
          <w:spacing w:val="-4"/>
          <w:sz w:val="15"/>
          <w:szCs w:val="15"/>
          <w:lang w:val="ru-RU"/>
        </w:rPr>
        <w:t xml:space="preserve"> </w:t>
      </w:r>
      <w:r w:rsidR="00CC751E" w:rsidRPr="00D448E9">
        <w:rPr>
          <w:rFonts w:cs="Arial"/>
          <w:sz w:val="15"/>
          <w:szCs w:val="15"/>
        </w:rPr>
        <w:t>not</w:t>
      </w:r>
      <w:r w:rsidR="00CC751E" w:rsidRPr="00D448E9">
        <w:rPr>
          <w:rFonts w:cs="Arial"/>
          <w:spacing w:val="-3"/>
          <w:sz w:val="15"/>
          <w:szCs w:val="15"/>
          <w:lang w:val="ru-RU"/>
        </w:rPr>
        <w:t xml:space="preserve"> </w:t>
      </w:r>
      <w:r w:rsidR="00CC751E" w:rsidRPr="00D448E9">
        <w:rPr>
          <w:rFonts w:cs="Arial"/>
          <w:sz w:val="15"/>
          <w:szCs w:val="15"/>
        </w:rPr>
        <w:t>a</w:t>
      </w:r>
      <w:r w:rsidR="00CC751E" w:rsidRPr="00D448E9">
        <w:rPr>
          <w:rFonts w:cs="Arial"/>
          <w:spacing w:val="-3"/>
          <w:sz w:val="15"/>
          <w:szCs w:val="15"/>
          <w:lang w:val="ru-RU"/>
        </w:rPr>
        <w:t xml:space="preserve"> </w:t>
      </w:r>
      <w:r w:rsidR="00CC751E" w:rsidRPr="00D448E9">
        <w:rPr>
          <w:rFonts w:cs="Arial"/>
          <w:sz w:val="15"/>
          <w:szCs w:val="15"/>
        </w:rPr>
        <w:t>QI</w:t>
      </w:r>
      <w:r w:rsidR="00CC751E" w:rsidRPr="00D448E9">
        <w:rPr>
          <w:rFonts w:cs="Arial"/>
          <w:sz w:val="15"/>
          <w:szCs w:val="15"/>
          <w:lang w:val="ru-RU"/>
        </w:rPr>
        <w:t>,</w:t>
      </w:r>
      <w:r w:rsidR="00CC751E" w:rsidRPr="00D448E9">
        <w:rPr>
          <w:rFonts w:cs="Arial"/>
          <w:spacing w:val="-3"/>
          <w:sz w:val="15"/>
          <w:szCs w:val="15"/>
          <w:lang w:val="ru-RU"/>
        </w:rPr>
        <w:t xml:space="preserve"> </w:t>
      </w:r>
      <w:r w:rsidR="00CC751E" w:rsidRPr="00D448E9">
        <w:rPr>
          <w:rFonts w:cs="Arial"/>
          <w:sz w:val="15"/>
          <w:szCs w:val="15"/>
        </w:rPr>
        <w:t>WP</w:t>
      </w:r>
      <w:r w:rsidR="00CC751E" w:rsidRPr="00D448E9">
        <w:rPr>
          <w:rFonts w:cs="Arial"/>
          <w:sz w:val="15"/>
          <w:szCs w:val="15"/>
          <w:lang w:val="ru-RU"/>
        </w:rPr>
        <w:t>,</w:t>
      </w:r>
      <w:r w:rsidR="00CC751E" w:rsidRPr="00D448E9">
        <w:rPr>
          <w:rFonts w:cs="Arial"/>
          <w:spacing w:val="-3"/>
          <w:sz w:val="15"/>
          <w:szCs w:val="15"/>
          <w:lang w:val="ru-RU"/>
        </w:rPr>
        <w:t xml:space="preserve"> </w:t>
      </w:r>
      <w:r w:rsidR="00CC751E" w:rsidRPr="00D448E9">
        <w:rPr>
          <w:rFonts w:cs="Arial"/>
          <w:sz w:val="15"/>
          <w:szCs w:val="15"/>
        </w:rPr>
        <w:t>or</w:t>
      </w:r>
      <w:r w:rsidR="00CC751E" w:rsidRPr="00D448E9">
        <w:rPr>
          <w:rFonts w:cs="Arial"/>
          <w:spacing w:val="-3"/>
          <w:sz w:val="15"/>
          <w:szCs w:val="15"/>
          <w:lang w:val="ru-RU"/>
        </w:rPr>
        <w:t xml:space="preserve"> </w:t>
      </w:r>
      <w:r w:rsidR="00CC751E" w:rsidRPr="00D448E9">
        <w:rPr>
          <w:rFonts w:cs="Arial"/>
          <w:sz w:val="15"/>
          <w:szCs w:val="15"/>
        </w:rPr>
        <w:t>WT</w:t>
      </w:r>
      <w:r w:rsidR="00CC751E" w:rsidRPr="00D448E9">
        <w:rPr>
          <w:rFonts w:cs="Arial"/>
          <w:sz w:val="15"/>
          <w:szCs w:val="15"/>
          <w:lang w:val="ru-RU"/>
        </w:rPr>
        <w:t>;</w:t>
      </w:r>
      <w:r w:rsidR="00CC751E" w:rsidRPr="00D448E9">
        <w:rPr>
          <w:rFonts w:cs="Arial"/>
          <w:spacing w:val="-3"/>
          <w:sz w:val="15"/>
          <w:szCs w:val="15"/>
          <w:lang w:val="ru-RU"/>
        </w:rPr>
        <w:t xml:space="preserve"> </w:t>
      </w:r>
      <w:r w:rsidR="00CC751E" w:rsidRPr="00D448E9">
        <w:rPr>
          <w:rFonts w:cs="Arial"/>
          <w:sz w:val="15"/>
          <w:szCs w:val="15"/>
        </w:rPr>
        <w:t>and</w:t>
      </w:r>
    </w:p>
    <w:p w14:paraId="48CCFF02" w14:textId="6B4FFF65" w:rsidR="000F3490" w:rsidRPr="00D448E9" w:rsidRDefault="005A3C8E" w:rsidP="00D448E9">
      <w:pPr>
        <w:pStyle w:val="a3"/>
        <w:numPr>
          <w:ilvl w:val="0"/>
          <w:numId w:val="24"/>
        </w:numPr>
        <w:tabs>
          <w:tab w:val="left" w:pos="801"/>
        </w:tabs>
        <w:spacing w:before="0"/>
        <w:ind w:left="1170" w:right="40" w:hanging="180"/>
        <w:jc w:val="both"/>
        <w:rPr>
          <w:rFonts w:cs="Arial"/>
          <w:sz w:val="15"/>
          <w:szCs w:val="15"/>
          <w:lang w:val="ru-RU"/>
        </w:rPr>
      </w:pPr>
      <w:r w:rsidRPr="00D448E9">
        <w:rPr>
          <w:rFonts w:cs="Arial"/>
          <w:sz w:val="15"/>
          <w:szCs w:val="15"/>
          <w:lang w:val="ru-RU"/>
        </w:rPr>
        <w:t>Согласилась</w:t>
      </w:r>
      <w:r w:rsidR="00590592" w:rsidRPr="00D448E9">
        <w:rPr>
          <w:rFonts w:cs="Arial"/>
          <w:sz w:val="15"/>
          <w:szCs w:val="15"/>
          <w:lang w:val="ru-RU"/>
        </w:rPr>
        <w:t xml:space="preserve"> действовать в отношении указанного выше юридического лица (которое не является неучаствующим иностранным финансовым учреждением) как спонсирующ</w:t>
      </w:r>
      <w:r w:rsidR="00D448E9">
        <w:rPr>
          <w:rFonts w:cs="Arial"/>
          <w:sz w:val="15"/>
          <w:szCs w:val="15"/>
          <w:lang w:val="ru-RU"/>
        </w:rPr>
        <w:t>ая</w:t>
      </w:r>
      <w:r w:rsidR="00590592" w:rsidRPr="00D448E9">
        <w:rPr>
          <w:rFonts w:cs="Arial"/>
          <w:sz w:val="15"/>
          <w:szCs w:val="15"/>
          <w:lang w:val="ru-RU"/>
        </w:rPr>
        <w:t xml:space="preserve"> </w:t>
      </w:r>
      <w:r w:rsidR="00D448E9">
        <w:rPr>
          <w:rFonts w:cs="Arial"/>
          <w:sz w:val="15"/>
          <w:szCs w:val="15"/>
          <w:lang w:val="ru-RU"/>
        </w:rPr>
        <w:t>организация</w:t>
      </w:r>
      <w:r w:rsidR="00590592" w:rsidRPr="00D448E9">
        <w:rPr>
          <w:rFonts w:cs="Arial"/>
          <w:sz w:val="15"/>
          <w:szCs w:val="15"/>
          <w:lang w:val="ru-RU"/>
        </w:rPr>
        <w:t xml:space="preserve"> в отношении данного юридического лица / </w:t>
      </w:r>
      <w:r w:rsidR="00CC751E" w:rsidRPr="00D448E9">
        <w:rPr>
          <w:rFonts w:cs="Arial"/>
          <w:sz w:val="15"/>
          <w:szCs w:val="15"/>
        </w:rPr>
        <w:t>Has</w:t>
      </w:r>
      <w:r w:rsidR="00CC751E" w:rsidRPr="00D448E9">
        <w:rPr>
          <w:rFonts w:cs="Arial"/>
          <w:spacing w:val="3"/>
          <w:sz w:val="15"/>
          <w:szCs w:val="15"/>
          <w:lang w:val="ru-RU"/>
        </w:rPr>
        <w:t xml:space="preserve"> </w:t>
      </w:r>
      <w:r w:rsidR="00CC751E" w:rsidRPr="00D448E9">
        <w:rPr>
          <w:rFonts w:cs="Arial"/>
          <w:sz w:val="15"/>
          <w:szCs w:val="15"/>
        </w:rPr>
        <w:t>agreed</w:t>
      </w:r>
      <w:r w:rsidR="00CC751E" w:rsidRPr="00D448E9">
        <w:rPr>
          <w:rFonts w:cs="Arial"/>
          <w:spacing w:val="3"/>
          <w:sz w:val="15"/>
          <w:szCs w:val="15"/>
          <w:lang w:val="ru-RU"/>
        </w:rPr>
        <w:t xml:space="preserve"> </w:t>
      </w:r>
      <w:r w:rsidR="00CC751E" w:rsidRPr="00D448E9">
        <w:rPr>
          <w:rFonts w:cs="Arial"/>
          <w:sz w:val="15"/>
          <w:szCs w:val="15"/>
        </w:rPr>
        <w:t>with</w:t>
      </w:r>
      <w:r w:rsidR="00CC751E" w:rsidRPr="00D448E9">
        <w:rPr>
          <w:rFonts w:cs="Arial"/>
          <w:spacing w:val="3"/>
          <w:sz w:val="15"/>
          <w:szCs w:val="15"/>
          <w:lang w:val="ru-RU"/>
        </w:rPr>
        <w:t xml:space="preserve"> </w:t>
      </w:r>
      <w:r w:rsidR="00CC751E" w:rsidRPr="00D448E9">
        <w:rPr>
          <w:rFonts w:cs="Arial"/>
          <w:sz w:val="15"/>
          <w:szCs w:val="15"/>
        </w:rPr>
        <w:t>the</w:t>
      </w:r>
      <w:r w:rsidR="00CC751E" w:rsidRPr="00D448E9">
        <w:rPr>
          <w:rFonts w:cs="Arial"/>
          <w:spacing w:val="3"/>
          <w:sz w:val="15"/>
          <w:szCs w:val="15"/>
          <w:lang w:val="ru-RU"/>
        </w:rPr>
        <w:t xml:space="preserve"> </w:t>
      </w:r>
      <w:r w:rsidR="00CC751E" w:rsidRPr="00D448E9">
        <w:rPr>
          <w:rFonts w:cs="Arial"/>
          <w:sz w:val="15"/>
          <w:szCs w:val="15"/>
        </w:rPr>
        <w:t>entity</w:t>
      </w:r>
      <w:r w:rsidR="00CC751E" w:rsidRPr="00D448E9">
        <w:rPr>
          <w:rFonts w:cs="Arial"/>
          <w:spacing w:val="3"/>
          <w:sz w:val="15"/>
          <w:szCs w:val="15"/>
          <w:lang w:val="ru-RU"/>
        </w:rPr>
        <w:t xml:space="preserve"> </w:t>
      </w:r>
      <w:r w:rsidR="00CC751E" w:rsidRPr="00D448E9">
        <w:rPr>
          <w:rFonts w:cs="Arial"/>
          <w:sz w:val="15"/>
          <w:szCs w:val="15"/>
        </w:rPr>
        <w:t>identified</w:t>
      </w:r>
      <w:r w:rsidR="00CC751E" w:rsidRPr="00D448E9">
        <w:rPr>
          <w:rFonts w:cs="Arial"/>
          <w:spacing w:val="4"/>
          <w:sz w:val="15"/>
          <w:szCs w:val="15"/>
          <w:lang w:val="ru-RU"/>
        </w:rPr>
        <w:t xml:space="preserve"> </w:t>
      </w:r>
      <w:r w:rsidR="00CC751E" w:rsidRPr="00D448E9">
        <w:rPr>
          <w:rFonts w:cs="Arial"/>
          <w:sz w:val="15"/>
          <w:szCs w:val="15"/>
        </w:rPr>
        <w:t>above</w:t>
      </w:r>
      <w:r w:rsidR="00CC751E" w:rsidRPr="00D448E9">
        <w:rPr>
          <w:rFonts w:cs="Arial"/>
          <w:spacing w:val="3"/>
          <w:sz w:val="15"/>
          <w:szCs w:val="15"/>
          <w:lang w:val="ru-RU"/>
        </w:rPr>
        <w:t xml:space="preserve"> </w:t>
      </w:r>
      <w:r w:rsidR="00CC751E" w:rsidRPr="00D448E9">
        <w:rPr>
          <w:rFonts w:cs="Arial"/>
          <w:sz w:val="15"/>
          <w:szCs w:val="15"/>
          <w:lang w:val="ru-RU"/>
        </w:rPr>
        <w:t>(</w:t>
      </w:r>
      <w:r w:rsidR="00CC751E" w:rsidRPr="00D448E9">
        <w:rPr>
          <w:rFonts w:cs="Arial"/>
          <w:sz w:val="15"/>
          <w:szCs w:val="15"/>
        </w:rPr>
        <w:t>that</w:t>
      </w:r>
      <w:r w:rsidR="00CC751E" w:rsidRPr="00D448E9">
        <w:rPr>
          <w:rFonts w:cs="Arial"/>
          <w:spacing w:val="3"/>
          <w:sz w:val="15"/>
          <w:szCs w:val="15"/>
          <w:lang w:val="ru-RU"/>
        </w:rPr>
        <w:t xml:space="preserve"> </w:t>
      </w:r>
      <w:r w:rsidR="00CC751E" w:rsidRPr="00D448E9">
        <w:rPr>
          <w:rFonts w:cs="Arial"/>
          <w:sz w:val="15"/>
          <w:szCs w:val="15"/>
        </w:rPr>
        <w:t>is</w:t>
      </w:r>
      <w:r w:rsidR="00CC751E" w:rsidRPr="00D448E9">
        <w:rPr>
          <w:rFonts w:cs="Arial"/>
          <w:spacing w:val="3"/>
          <w:sz w:val="15"/>
          <w:szCs w:val="15"/>
          <w:lang w:val="ru-RU"/>
        </w:rPr>
        <w:t xml:space="preserve"> </w:t>
      </w:r>
      <w:r w:rsidR="00CC751E" w:rsidRPr="00D448E9">
        <w:rPr>
          <w:rFonts w:cs="Arial"/>
          <w:sz w:val="15"/>
          <w:szCs w:val="15"/>
        </w:rPr>
        <w:t>not</w:t>
      </w:r>
      <w:r w:rsidR="00CC751E" w:rsidRPr="00D448E9">
        <w:rPr>
          <w:rFonts w:cs="Arial"/>
          <w:spacing w:val="3"/>
          <w:sz w:val="15"/>
          <w:szCs w:val="15"/>
          <w:lang w:val="ru-RU"/>
        </w:rPr>
        <w:t xml:space="preserve"> </w:t>
      </w:r>
      <w:r w:rsidR="00CC751E" w:rsidRPr="00D448E9">
        <w:rPr>
          <w:rFonts w:cs="Arial"/>
          <w:sz w:val="15"/>
          <w:szCs w:val="15"/>
        </w:rPr>
        <w:t>a</w:t>
      </w:r>
      <w:r w:rsidR="00CC751E" w:rsidRPr="00D448E9">
        <w:rPr>
          <w:rFonts w:cs="Arial"/>
          <w:spacing w:val="3"/>
          <w:sz w:val="15"/>
          <w:szCs w:val="15"/>
          <w:lang w:val="ru-RU"/>
        </w:rPr>
        <w:t xml:space="preserve"> </w:t>
      </w:r>
      <w:r w:rsidR="00CC751E" w:rsidRPr="00D448E9">
        <w:rPr>
          <w:rFonts w:cs="Arial"/>
          <w:sz w:val="15"/>
          <w:szCs w:val="15"/>
        </w:rPr>
        <w:t>nonparticipating</w:t>
      </w:r>
      <w:r w:rsidR="00CC751E" w:rsidRPr="00D448E9">
        <w:rPr>
          <w:rFonts w:cs="Arial"/>
          <w:spacing w:val="4"/>
          <w:sz w:val="15"/>
          <w:szCs w:val="15"/>
          <w:lang w:val="ru-RU"/>
        </w:rPr>
        <w:t xml:space="preserve"> </w:t>
      </w:r>
      <w:r w:rsidR="00CC751E" w:rsidRPr="00D448E9">
        <w:rPr>
          <w:rFonts w:cs="Arial"/>
          <w:sz w:val="15"/>
          <w:szCs w:val="15"/>
        </w:rPr>
        <w:t>FFI</w:t>
      </w:r>
      <w:r w:rsidR="00CC751E" w:rsidRPr="00D448E9">
        <w:rPr>
          <w:rFonts w:cs="Arial"/>
          <w:sz w:val="15"/>
          <w:szCs w:val="15"/>
          <w:lang w:val="ru-RU"/>
        </w:rPr>
        <w:t>)</w:t>
      </w:r>
      <w:r w:rsidR="00CC751E" w:rsidRPr="00D448E9">
        <w:rPr>
          <w:rFonts w:cs="Arial"/>
          <w:spacing w:val="3"/>
          <w:sz w:val="15"/>
          <w:szCs w:val="15"/>
          <w:lang w:val="ru-RU"/>
        </w:rPr>
        <w:t xml:space="preserve"> </w:t>
      </w:r>
      <w:r w:rsidR="00CC751E" w:rsidRPr="00D448E9">
        <w:rPr>
          <w:rFonts w:cs="Arial"/>
          <w:sz w:val="15"/>
          <w:szCs w:val="15"/>
        </w:rPr>
        <w:t>to</w:t>
      </w:r>
      <w:r w:rsidR="00CC751E" w:rsidRPr="00D448E9">
        <w:rPr>
          <w:rFonts w:cs="Arial"/>
          <w:spacing w:val="3"/>
          <w:sz w:val="15"/>
          <w:szCs w:val="15"/>
          <w:lang w:val="ru-RU"/>
        </w:rPr>
        <w:t xml:space="preserve"> </w:t>
      </w:r>
      <w:r w:rsidR="00CC751E" w:rsidRPr="00D448E9">
        <w:rPr>
          <w:rFonts w:cs="Arial"/>
          <w:sz w:val="15"/>
          <w:szCs w:val="15"/>
        </w:rPr>
        <w:t>act</w:t>
      </w:r>
      <w:r w:rsidR="00CC751E" w:rsidRPr="00D448E9">
        <w:rPr>
          <w:rFonts w:cs="Arial"/>
          <w:spacing w:val="3"/>
          <w:sz w:val="15"/>
          <w:szCs w:val="15"/>
          <w:lang w:val="ru-RU"/>
        </w:rPr>
        <w:t xml:space="preserve"> </w:t>
      </w:r>
      <w:r w:rsidR="00CC751E" w:rsidRPr="00D448E9">
        <w:rPr>
          <w:rFonts w:cs="Arial"/>
          <w:sz w:val="15"/>
          <w:szCs w:val="15"/>
        </w:rPr>
        <w:t>as</w:t>
      </w:r>
      <w:r w:rsidR="00CC751E" w:rsidRPr="00D448E9">
        <w:rPr>
          <w:rFonts w:cs="Arial"/>
          <w:spacing w:val="3"/>
          <w:sz w:val="15"/>
          <w:szCs w:val="15"/>
          <w:lang w:val="ru-RU"/>
        </w:rPr>
        <w:t xml:space="preserve"> </w:t>
      </w:r>
      <w:r w:rsidR="00CC751E" w:rsidRPr="00D448E9">
        <w:rPr>
          <w:rFonts w:cs="Arial"/>
          <w:sz w:val="15"/>
          <w:szCs w:val="15"/>
        </w:rPr>
        <w:t>the</w:t>
      </w:r>
      <w:r w:rsidR="00CC751E" w:rsidRPr="00D448E9">
        <w:rPr>
          <w:rFonts w:cs="Arial"/>
          <w:spacing w:val="3"/>
          <w:sz w:val="15"/>
          <w:szCs w:val="15"/>
          <w:lang w:val="ru-RU"/>
        </w:rPr>
        <w:t xml:space="preserve"> </w:t>
      </w:r>
      <w:r w:rsidR="00CC751E" w:rsidRPr="00D448E9">
        <w:rPr>
          <w:rFonts w:cs="Arial"/>
          <w:sz w:val="15"/>
          <w:szCs w:val="15"/>
        </w:rPr>
        <w:t>sponsoring</w:t>
      </w:r>
      <w:r w:rsidR="00CC751E" w:rsidRPr="00D448E9">
        <w:rPr>
          <w:rFonts w:cs="Arial"/>
          <w:spacing w:val="4"/>
          <w:sz w:val="15"/>
          <w:szCs w:val="15"/>
          <w:lang w:val="ru-RU"/>
        </w:rPr>
        <w:t xml:space="preserve"> </w:t>
      </w:r>
      <w:r w:rsidR="00CC751E" w:rsidRPr="00D448E9">
        <w:rPr>
          <w:rFonts w:cs="Arial"/>
          <w:sz w:val="15"/>
          <w:szCs w:val="15"/>
        </w:rPr>
        <w:t>entity</w:t>
      </w:r>
      <w:r w:rsidR="00CC751E" w:rsidRPr="00D448E9">
        <w:rPr>
          <w:rFonts w:cs="Arial"/>
          <w:spacing w:val="3"/>
          <w:sz w:val="15"/>
          <w:szCs w:val="15"/>
          <w:lang w:val="ru-RU"/>
        </w:rPr>
        <w:t xml:space="preserve"> </w:t>
      </w:r>
      <w:r w:rsidR="00CC751E" w:rsidRPr="00D448E9">
        <w:rPr>
          <w:rFonts w:cs="Arial"/>
          <w:sz w:val="15"/>
          <w:szCs w:val="15"/>
        </w:rPr>
        <w:t>for</w:t>
      </w:r>
      <w:r w:rsidR="00CC751E" w:rsidRPr="00D448E9">
        <w:rPr>
          <w:rFonts w:cs="Arial"/>
          <w:spacing w:val="3"/>
          <w:sz w:val="15"/>
          <w:szCs w:val="15"/>
          <w:lang w:val="ru-RU"/>
        </w:rPr>
        <w:t xml:space="preserve"> </w:t>
      </w:r>
      <w:r w:rsidR="00CC751E" w:rsidRPr="00D448E9">
        <w:rPr>
          <w:rFonts w:cs="Arial"/>
          <w:sz w:val="15"/>
          <w:szCs w:val="15"/>
        </w:rPr>
        <w:t>this</w:t>
      </w:r>
      <w:r w:rsidR="00CC751E" w:rsidRPr="00D448E9">
        <w:rPr>
          <w:rFonts w:cs="Arial"/>
          <w:spacing w:val="3"/>
          <w:sz w:val="15"/>
          <w:szCs w:val="15"/>
          <w:lang w:val="ru-RU"/>
        </w:rPr>
        <w:t xml:space="preserve"> </w:t>
      </w:r>
      <w:r w:rsidR="00CC751E" w:rsidRPr="00D448E9">
        <w:rPr>
          <w:rFonts w:cs="Arial"/>
          <w:sz w:val="15"/>
          <w:szCs w:val="15"/>
        </w:rPr>
        <w:t>entity</w:t>
      </w:r>
      <w:r w:rsidR="00CC751E" w:rsidRPr="00D448E9">
        <w:rPr>
          <w:rFonts w:cs="Arial"/>
          <w:sz w:val="15"/>
          <w:szCs w:val="15"/>
          <w:lang w:val="ru-RU"/>
        </w:rPr>
        <w:t>.</w:t>
      </w:r>
    </w:p>
    <w:p w14:paraId="519B300B" w14:textId="77777777" w:rsidR="00D448E9" w:rsidRPr="00D448E9" w:rsidRDefault="00453DAE" w:rsidP="00D448E9">
      <w:pPr>
        <w:pStyle w:val="a3"/>
        <w:spacing w:before="0"/>
        <w:ind w:left="720"/>
        <w:jc w:val="both"/>
        <w:rPr>
          <w:rFonts w:cs="Arial"/>
          <w:sz w:val="15"/>
          <w:szCs w:val="15"/>
          <w:lang w:val="ru-RU"/>
        </w:rPr>
      </w:pPr>
      <w:sdt>
        <w:sdtPr>
          <w:rPr>
            <w:rFonts w:cs="Arial"/>
            <w:sz w:val="15"/>
            <w:szCs w:val="15"/>
            <w:lang w:val="ru-RU"/>
          </w:rPr>
          <w:id w:val="-532889041"/>
        </w:sdtPr>
        <w:sdtEndPr/>
        <w:sdtContent>
          <w:r w:rsidR="00013D3D" w:rsidRPr="00D448E9">
            <w:rPr>
              <w:rFonts w:ascii="Segoe UI Symbol" w:eastAsia="MS Gothic" w:hAnsi="Segoe UI Symbol" w:cs="Segoe UI Symbol"/>
              <w:sz w:val="15"/>
              <w:szCs w:val="15"/>
              <w:lang w:val="ru-RU"/>
            </w:rPr>
            <w:t>☐</w:t>
          </w:r>
        </w:sdtContent>
      </w:sdt>
      <w:r w:rsidR="00013D3D" w:rsidRPr="00D448E9">
        <w:rPr>
          <w:rFonts w:cs="Arial"/>
          <w:sz w:val="15"/>
          <w:szCs w:val="15"/>
          <w:lang w:val="ru-RU"/>
        </w:rPr>
        <w:t xml:space="preserve"> </w:t>
      </w:r>
      <w:r w:rsidR="00D448E9" w:rsidRPr="00D448E9">
        <w:rPr>
          <w:rFonts w:cs="Arial"/>
          <w:sz w:val="15"/>
          <w:szCs w:val="15"/>
          <w:lang w:val="ru-RU"/>
        </w:rPr>
        <w:t xml:space="preserve">Я подтверждаю, что организация, указанная в Части </w:t>
      </w:r>
      <w:r w:rsidR="00D448E9" w:rsidRPr="00D448E9">
        <w:rPr>
          <w:rFonts w:cs="Arial"/>
          <w:sz w:val="15"/>
          <w:szCs w:val="15"/>
        </w:rPr>
        <w:t>I</w:t>
      </w:r>
      <w:r w:rsidR="00D448E9" w:rsidRPr="00D448E9">
        <w:rPr>
          <w:rFonts w:cs="Arial"/>
          <w:sz w:val="15"/>
          <w:szCs w:val="15"/>
          <w:lang w:val="ru-RU"/>
        </w:rPr>
        <w:t xml:space="preserve">/ </w:t>
      </w:r>
      <w:r w:rsidR="00D448E9" w:rsidRPr="00D448E9">
        <w:rPr>
          <w:rFonts w:cs="Arial"/>
          <w:sz w:val="15"/>
          <w:szCs w:val="15"/>
        </w:rPr>
        <w:t>I</w:t>
      </w:r>
      <w:r w:rsidR="00D448E9" w:rsidRPr="00D448E9">
        <w:rPr>
          <w:rFonts w:cs="Arial"/>
          <w:spacing w:val="3"/>
          <w:sz w:val="15"/>
          <w:szCs w:val="15"/>
          <w:lang w:val="ru-RU"/>
        </w:rPr>
        <w:t xml:space="preserve"> </w:t>
      </w:r>
      <w:r w:rsidR="00D448E9" w:rsidRPr="00D448E9">
        <w:rPr>
          <w:rFonts w:cs="Arial"/>
          <w:sz w:val="15"/>
          <w:szCs w:val="15"/>
        </w:rPr>
        <w:t>certify</w:t>
      </w:r>
      <w:r w:rsidR="00D448E9" w:rsidRPr="00D448E9">
        <w:rPr>
          <w:rFonts w:cs="Arial"/>
          <w:spacing w:val="4"/>
          <w:sz w:val="15"/>
          <w:szCs w:val="15"/>
          <w:lang w:val="ru-RU"/>
        </w:rPr>
        <w:t xml:space="preserve"> </w:t>
      </w:r>
      <w:r w:rsidR="00D448E9" w:rsidRPr="00D448E9">
        <w:rPr>
          <w:rFonts w:cs="Arial"/>
          <w:sz w:val="15"/>
          <w:szCs w:val="15"/>
        </w:rPr>
        <w:t>that</w:t>
      </w:r>
      <w:r w:rsidR="00D448E9" w:rsidRPr="00D448E9">
        <w:rPr>
          <w:rFonts w:cs="Arial"/>
          <w:spacing w:val="4"/>
          <w:sz w:val="15"/>
          <w:szCs w:val="15"/>
          <w:lang w:val="ru-RU"/>
        </w:rPr>
        <w:t xml:space="preserve"> </w:t>
      </w:r>
      <w:r w:rsidR="00D448E9" w:rsidRPr="00D448E9">
        <w:rPr>
          <w:rFonts w:cs="Arial"/>
          <w:sz w:val="15"/>
          <w:szCs w:val="15"/>
        </w:rPr>
        <w:t>the</w:t>
      </w:r>
      <w:r w:rsidR="00D448E9" w:rsidRPr="00D448E9">
        <w:rPr>
          <w:rFonts w:cs="Arial"/>
          <w:spacing w:val="3"/>
          <w:sz w:val="15"/>
          <w:szCs w:val="15"/>
          <w:lang w:val="ru-RU"/>
        </w:rPr>
        <w:t xml:space="preserve"> </w:t>
      </w:r>
      <w:r w:rsidR="00D448E9" w:rsidRPr="00D448E9">
        <w:rPr>
          <w:rFonts w:cs="Arial"/>
          <w:sz w:val="15"/>
          <w:szCs w:val="15"/>
        </w:rPr>
        <w:t>entity</w:t>
      </w:r>
      <w:r w:rsidR="00D448E9" w:rsidRPr="00D448E9">
        <w:rPr>
          <w:rFonts w:cs="Arial"/>
          <w:spacing w:val="4"/>
          <w:sz w:val="15"/>
          <w:szCs w:val="15"/>
          <w:lang w:val="ru-RU"/>
        </w:rPr>
        <w:t xml:space="preserve"> </w:t>
      </w:r>
      <w:r w:rsidR="00D448E9" w:rsidRPr="00D448E9">
        <w:rPr>
          <w:rFonts w:cs="Arial"/>
          <w:sz w:val="15"/>
          <w:szCs w:val="15"/>
        </w:rPr>
        <w:t>identified</w:t>
      </w:r>
      <w:r w:rsidR="00D448E9" w:rsidRPr="00D448E9">
        <w:rPr>
          <w:rFonts w:cs="Arial"/>
          <w:spacing w:val="4"/>
          <w:sz w:val="15"/>
          <w:szCs w:val="15"/>
          <w:lang w:val="ru-RU"/>
        </w:rPr>
        <w:t xml:space="preserve"> </w:t>
      </w:r>
      <w:r w:rsidR="00D448E9" w:rsidRPr="00D448E9">
        <w:rPr>
          <w:rFonts w:cs="Arial"/>
          <w:sz w:val="15"/>
          <w:szCs w:val="15"/>
        </w:rPr>
        <w:t>in</w:t>
      </w:r>
      <w:r w:rsidR="00D448E9" w:rsidRPr="00D448E9">
        <w:rPr>
          <w:rFonts w:cs="Arial"/>
          <w:spacing w:val="3"/>
          <w:sz w:val="15"/>
          <w:szCs w:val="15"/>
          <w:lang w:val="ru-RU"/>
        </w:rPr>
        <w:t xml:space="preserve"> </w:t>
      </w:r>
      <w:r w:rsidR="00D448E9" w:rsidRPr="00D448E9">
        <w:rPr>
          <w:rFonts w:cs="Arial"/>
          <w:sz w:val="15"/>
          <w:szCs w:val="15"/>
        </w:rPr>
        <w:t>Part</w:t>
      </w:r>
      <w:r w:rsidR="00D448E9" w:rsidRPr="00D448E9">
        <w:rPr>
          <w:rFonts w:cs="Arial"/>
          <w:spacing w:val="4"/>
          <w:sz w:val="15"/>
          <w:szCs w:val="15"/>
          <w:lang w:val="ru-RU"/>
        </w:rPr>
        <w:t xml:space="preserve"> </w:t>
      </w:r>
      <w:r w:rsidR="00D448E9" w:rsidRPr="00D448E9">
        <w:rPr>
          <w:rFonts w:cs="Arial"/>
          <w:sz w:val="15"/>
          <w:szCs w:val="15"/>
        </w:rPr>
        <w:t>I</w:t>
      </w:r>
      <w:r w:rsidR="00D448E9" w:rsidRPr="00D448E9">
        <w:rPr>
          <w:rFonts w:cs="Arial"/>
          <w:sz w:val="15"/>
          <w:szCs w:val="15"/>
          <w:lang w:val="ru-RU"/>
        </w:rPr>
        <w:t>:</w:t>
      </w:r>
    </w:p>
    <w:p w14:paraId="22A549CB" w14:textId="7705BDA6" w:rsidR="001E77E3" w:rsidRPr="00D448E9" w:rsidRDefault="005A3C8E" w:rsidP="00D448E9">
      <w:pPr>
        <w:pStyle w:val="a3"/>
        <w:numPr>
          <w:ilvl w:val="0"/>
          <w:numId w:val="24"/>
        </w:numPr>
        <w:tabs>
          <w:tab w:val="left" w:pos="801"/>
        </w:tabs>
        <w:spacing w:before="0"/>
        <w:ind w:left="1170" w:hanging="180"/>
        <w:jc w:val="both"/>
        <w:rPr>
          <w:rFonts w:cs="Arial"/>
          <w:sz w:val="15"/>
          <w:szCs w:val="15"/>
          <w:lang w:val="ru-RU"/>
        </w:rPr>
      </w:pPr>
      <w:r w:rsidRPr="00D448E9">
        <w:rPr>
          <w:rFonts w:cs="Arial"/>
          <w:sz w:val="15"/>
          <w:szCs w:val="15"/>
          <w:lang w:val="ru-RU"/>
        </w:rPr>
        <w:t>Является к</w:t>
      </w:r>
      <w:r w:rsidR="00590592" w:rsidRPr="00D448E9">
        <w:rPr>
          <w:rFonts w:cs="Arial"/>
          <w:sz w:val="15"/>
          <w:szCs w:val="15"/>
          <w:lang w:val="ru-RU"/>
        </w:rPr>
        <w:t>онтролируе</w:t>
      </w:r>
      <w:r w:rsidRPr="00D448E9">
        <w:rPr>
          <w:rFonts w:cs="Arial"/>
          <w:sz w:val="15"/>
          <w:szCs w:val="15"/>
          <w:lang w:val="ru-RU"/>
        </w:rPr>
        <w:t>мой</w:t>
      </w:r>
      <w:r w:rsidR="00590592" w:rsidRPr="00D448E9">
        <w:rPr>
          <w:rFonts w:cs="Arial"/>
          <w:sz w:val="15"/>
          <w:szCs w:val="15"/>
          <w:lang w:val="ru-RU"/>
        </w:rPr>
        <w:t xml:space="preserve"> иностранной корпорацией</w:t>
      </w:r>
      <w:r w:rsidR="00D448E9">
        <w:rPr>
          <w:rFonts w:cs="Arial"/>
          <w:sz w:val="15"/>
          <w:szCs w:val="15"/>
          <w:lang w:val="ru-RU"/>
        </w:rPr>
        <w:t>,</w:t>
      </w:r>
      <w:r w:rsidR="00590592" w:rsidRPr="00D448E9">
        <w:rPr>
          <w:rFonts w:cs="Arial"/>
          <w:sz w:val="15"/>
          <w:szCs w:val="15"/>
          <w:lang w:val="ru-RU"/>
        </w:rPr>
        <w:t xml:space="preserve"> как определено в разделе 957 (а) / </w:t>
      </w:r>
      <w:r w:rsidR="00CC751E" w:rsidRPr="00D448E9">
        <w:rPr>
          <w:rFonts w:cs="Arial"/>
          <w:sz w:val="15"/>
          <w:szCs w:val="15"/>
          <w:lang w:val="ru-RU"/>
        </w:rPr>
        <w:t>Is a controlled foreign corporation as defined in section 957(a);</w:t>
      </w:r>
    </w:p>
    <w:p w14:paraId="5E403128" w14:textId="7D7C20C2" w:rsidR="00D448E9" w:rsidRDefault="00D448E9" w:rsidP="00D448E9">
      <w:pPr>
        <w:pStyle w:val="a3"/>
        <w:numPr>
          <w:ilvl w:val="0"/>
          <w:numId w:val="24"/>
        </w:numPr>
        <w:tabs>
          <w:tab w:val="left" w:pos="819"/>
        </w:tabs>
        <w:spacing w:before="0"/>
        <w:ind w:left="1170" w:hanging="180"/>
        <w:jc w:val="both"/>
        <w:rPr>
          <w:rFonts w:cs="Arial"/>
          <w:sz w:val="15"/>
          <w:szCs w:val="15"/>
          <w:lang w:val="ru-RU"/>
        </w:rPr>
      </w:pPr>
      <w:r w:rsidRPr="00D448E9">
        <w:rPr>
          <w:rFonts w:cs="Arial"/>
          <w:sz w:val="15"/>
          <w:szCs w:val="15"/>
          <w:lang w:val="ru-RU"/>
        </w:rPr>
        <w:t xml:space="preserve">Не является квалифицированным посредником, </w:t>
      </w:r>
      <w:r>
        <w:rPr>
          <w:rFonts w:cs="Arial"/>
          <w:sz w:val="15"/>
          <w:szCs w:val="15"/>
          <w:lang w:val="ru-RU"/>
        </w:rPr>
        <w:t xml:space="preserve">удерживающим </w:t>
      </w:r>
      <w:r w:rsidRPr="00D448E9">
        <w:rPr>
          <w:rFonts w:cs="Arial"/>
          <w:sz w:val="15"/>
          <w:szCs w:val="15"/>
          <w:lang w:val="ru-RU"/>
        </w:rPr>
        <w:t xml:space="preserve">иностранным партнерством или </w:t>
      </w:r>
      <w:r>
        <w:rPr>
          <w:rFonts w:cs="Arial"/>
          <w:sz w:val="15"/>
          <w:szCs w:val="15"/>
          <w:lang w:val="ru-RU"/>
        </w:rPr>
        <w:t>удерживающим иностранным трастом</w:t>
      </w:r>
      <w:r w:rsidRPr="00D448E9">
        <w:rPr>
          <w:rFonts w:cs="Arial"/>
          <w:sz w:val="15"/>
          <w:szCs w:val="15"/>
          <w:lang w:val="ru-RU"/>
        </w:rPr>
        <w:t xml:space="preserve">/ </w:t>
      </w:r>
      <w:r w:rsidRPr="00D448E9">
        <w:rPr>
          <w:rFonts w:cs="Arial"/>
          <w:sz w:val="15"/>
          <w:szCs w:val="15"/>
        </w:rPr>
        <w:t>Is</w:t>
      </w:r>
      <w:r w:rsidRPr="00D448E9">
        <w:rPr>
          <w:rFonts w:cs="Arial"/>
          <w:spacing w:val="-4"/>
          <w:sz w:val="15"/>
          <w:szCs w:val="15"/>
          <w:lang w:val="ru-RU"/>
        </w:rPr>
        <w:t xml:space="preserve"> </w:t>
      </w:r>
      <w:r w:rsidRPr="00D448E9">
        <w:rPr>
          <w:rFonts w:cs="Arial"/>
          <w:sz w:val="15"/>
          <w:szCs w:val="15"/>
        </w:rPr>
        <w:t>not</w:t>
      </w:r>
      <w:r w:rsidRPr="00D448E9">
        <w:rPr>
          <w:rFonts w:cs="Arial"/>
          <w:spacing w:val="-3"/>
          <w:sz w:val="15"/>
          <w:szCs w:val="15"/>
          <w:lang w:val="ru-RU"/>
        </w:rPr>
        <w:t xml:space="preserve"> </w:t>
      </w:r>
      <w:r w:rsidRPr="00D448E9">
        <w:rPr>
          <w:rFonts w:cs="Arial"/>
          <w:sz w:val="15"/>
          <w:szCs w:val="15"/>
        </w:rPr>
        <w:t>a</w:t>
      </w:r>
      <w:r w:rsidRPr="00D448E9">
        <w:rPr>
          <w:rFonts w:cs="Arial"/>
          <w:spacing w:val="-3"/>
          <w:sz w:val="15"/>
          <w:szCs w:val="15"/>
          <w:lang w:val="ru-RU"/>
        </w:rPr>
        <w:t xml:space="preserve"> </w:t>
      </w:r>
      <w:r w:rsidRPr="00D448E9">
        <w:rPr>
          <w:rFonts w:cs="Arial"/>
          <w:sz w:val="15"/>
          <w:szCs w:val="15"/>
        </w:rPr>
        <w:t>QI</w:t>
      </w:r>
      <w:r w:rsidRPr="00D448E9">
        <w:rPr>
          <w:rFonts w:cs="Arial"/>
          <w:sz w:val="15"/>
          <w:szCs w:val="15"/>
          <w:lang w:val="ru-RU"/>
        </w:rPr>
        <w:t>,</w:t>
      </w:r>
      <w:r w:rsidRPr="00D448E9">
        <w:rPr>
          <w:rFonts w:cs="Arial"/>
          <w:spacing w:val="-3"/>
          <w:sz w:val="15"/>
          <w:szCs w:val="15"/>
          <w:lang w:val="ru-RU"/>
        </w:rPr>
        <w:t xml:space="preserve"> </w:t>
      </w:r>
      <w:r w:rsidRPr="00D448E9">
        <w:rPr>
          <w:rFonts w:cs="Arial"/>
          <w:sz w:val="15"/>
          <w:szCs w:val="15"/>
        </w:rPr>
        <w:t>WP</w:t>
      </w:r>
      <w:r w:rsidRPr="00D448E9">
        <w:rPr>
          <w:rFonts w:cs="Arial"/>
          <w:sz w:val="15"/>
          <w:szCs w:val="15"/>
          <w:lang w:val="ru-RU"/>
        </w:rPr>
        <w:t>,</w:t>
      </w:r>
      <w:r w:rsidRPr="00D448E9">
        <w:rPr>
          <w:rFonts w:cs="Arial"/>
          <w:spacing w:val="-3"/>
          <w:sz w:val="15"/>
          <w:szCs w:val="15"/>
          <w:lang w:val="ru-RU"/>
        </w:rPr>
        <w:t xml:space="preserve"> </w:t>
      </w:r>
      <w:r w:rsidRPr="00D448E9">
        <w:rPr>
          <w:rFonts w:cs="Arial"/>
          <w:sz w:val="15"/>
          <w:szCs w:val="15"/>
        </w:rPr>
        <w:t>or</w:t>
      </w:r>
      <w:r w:rsidRPr="00D448E9">
        <w:rPr>
          <w:rFonts w:cs="Arial"/>
          <w:spacing w:val="-3"/>
          <w:sz w:val="15"/>
          <w:szCs w:val="15"/>
          <w:lang w:val="ru-RU"/>
        </w:rPr>
        <w:t xml:space="preserve"> </w:t>
      </w:r>
      <w:r w:rsidRPr="00D448E9">
        <w:rPr>
          <w:rFonts w:cs="Arial"/>
          <w:sz w:val="15"/>
          <w:szCs w:val="15"/>
        </w:rPr>
        <w:t>WT</w:t>
      </w:r>
      <w:r w:rsidRPr="00D448E9">
        <w:rPr>
          <w:rFonts w:cs="Arial"/>
          <w:sz w:val="15"/>
          <w:szCs w:val="15"/>
          <w:lang w:val="ru-RU"/>
        </w:rPr>
        <w:t xml:space="preserve"> </w:t>
      </w:r>
    </w:p>
    <w:p w14:paraId="13B41CFC" w14:textId="2FAF9700" w:rsidR="001E77E3" w:rsidRPr="00D448E9" w:rsidRDefault="00590592" w:rsidP="00D448E9">
      <w:pPr>
        <w:pStyle w:val="a3"/>
        <w:numPr>
          <w:ilvl w:val="0"/>
          <w:numId w:val="24"/>
        </w:numPr>
        <w:tabs>
          <w:tab w:val="left" w:pos="819"/>
        </w:tabs>
        <w:spacing w:before="0"/>
        <w:ind w:left="1170" w:hanging="180"/>
        <w:jc w:val="both"/>
        <w:rPr>
          <w:rFonts w:cs="Arial"/>
          <w:sz w:val="15"/>
          <w:szCs w:val="15"/>
          <w:lang w:val="ru-RU"/>
        </w:rPr>
      </w:pPr>
      <w:r w:rsidRPr="00D448E9">
        <w:rPr>
          <w:rFonts w:cs="Arial"/>
          <w:sz w:val="15"/>
          <w:szCs w:val="15"/>
          <w:lang w:val="ru-RU"/>
        </w:rPr>
        <w:t>Прямо или косвенно находится в полном владении финансово</w:t>
      </w:r>
      <w:r w:rsidR="005A3C8E" w:rsidRPr="00D448E9">
        <w:rPr>
          <w:rFonts w:cs="Arial"/>
          <w:sz w:val="15"/>
          <w:szCs w:val="15"/>
          <w:lang w:val="ru-RU"/>
        </w:rPr>
        <w:t>й организации</w:t>
      </w:r>
      <w:r w:rsidRPr="00D448E9">
        <w:rPr>
          <w:rFonts w:cs="Arial"/>
          <w:sz w:val="15"/>
          <w:szCs w:val="15"/>
          <w:lang w:val="ru-RU"/>
        </w:rPr>
        <w:t xml:space="preserve"> США, указанно</w:t>
      </w:r>
      <w:r w:rsidR="005A3C8E" w:rsidRPr="00D448E9">
        <w:rPr>
          <w:rFonts w:cs="Arial"/>
          <w:sz w:val="15"/>
          <w:szCs w:val="15"/>
          <w:lang w:val="ru-RU"/>
        </w:rPr>
        <w:t>й</w:t>
      </w:r>
      <w:r w:rsidRPr="00D448E9">
        <w:rPr>
          <w:rFonts w:cs="Arial"/>
          <w:sz w:val="15"/>
          <w:szCs w:val="15"/>
          <w:lang w:val="ru-RU"/>
        </w:rPr>
        <w:t xml:space="preserve"> выше, </w:t>
      </w:r>
      <w:r w:rsidR="005A3C8E" w:rsidRPr="00D448E9">
        <w:rPr>
          <w:rFonts w:cs="Arial"/>
          <w:sz w:val="15"/>
          <w:szCs w:val="15"/>
          <w:lang w:val="ru-RU"/>
        </w:rPr>
        <w:t xml:space="preserve">которая </w:t>
      </w:r>
      <w:r w:rsidRPr="00D448E9">
        <w:rPr>
          <w:rFonts w:cs="Arial"/>
          <w:sz w:val="15"/>
          <w:szCs w:val="15"/>
          <w:lang w:val="ru-RU"/>
        </w:rPr>
        <w:t>соглашается действовать</w:t>
      </w:r>
      <w:r w:rsidR="00D448E9">
        <w:rPr>
          <w:rFonts w:cs="Arial"/>
          <w:sz w:val="15"/>
          <w:szCs w:val="15"/>
          <w:lang w:val="ru-RU"/>
        </w:rPr>
        <w:t>,</w:t>
      </w:r>
      <w:r w:rsidRPr="00D448E9">
        <w:rPr>
          <w:rFonts w:cs="Arial"/>
          <w:sz w:val="15"/>
          <w:szCs w:val="15"/>
          <w:lang w:val="ru-RU"/>
        </w:rPr>
        <w:t xml:space="preserve"> как спонсирующ</w:t>
      </w:r>
      <w:r w:rsidR="00D448E9">
        <w:rPr>
          <w:rFonts w:cs="Arial"/>
          <w:sz w:val="15"/>
          <w:szCs w:val="15"/>
          <w:lang w:val="ru-RU"/>
        </w:rPr>
        <w:t>ая организация</w:t>
      </w:r>
      <w:r w:rsidRPr="00D448E9">
        <w:rPr>
          <w:rFonts w:cs="Arial"/>
          <w:sz w:val="15"/>
          <w:szCs w:val="15"/>
          <w:lang w:val="ru-RU"/>
        </w:rPr>
        <w:t xml:space="preserve"> для данного юридического лица; </w:t>
      </w:r>
      <w:r w:rsidRPr="00D448E9">
        <w:rPr>
          <w:rFonts w:cs="Arial"/>
          <w:b/>
          <w:sz w:val="15"/>
          <w:szCs w:val="15"/>
          <w:lang w:val="ru-RU"/>
        </w:rPr>
        <w:t>и</w:t>
      </w:r>
      <w:r w:rsidRPr="00D448E9">
        <w:rPr>
          <w:rFonts w:cs="Arial"/>
          <w:sz w:val="15"/>
          <w:szCs w:val="15"/>
          <w:lang w:val="ru-RU"/>
        </w:rPr>
        <w:t xml:space="preserve"> / </w:t>
      </w:r>
      <w:r w:rsidR="00CC751E" w:rsidRPr="00D448E9">
        <w:rPr>
          <w:rFonts w:cs="Arial"/>
          <w:sz w:val="15"/>
          <w:szCs w:val="15"/>
          <w:lang w:val="ru-RU"/>
        </w:rPr>
        <w:t>Is wholly owned, directly or indirectly, by the U.S. financial institution identified above that agrees to act as the sponsoring entity for this entity; and</w:t>
      </w:r>
    </w:p>
    <w:p w14:paraId="7FC89E39" w14:textId="7E86CD24" w:rsidR="001E77E3" w:rsidRPr="00D448E9" w:rsidRDefault="00590592" w:rsidP="00D448E9">
      <w:pPr>
        <w:pStyle w:val="a3"/>
        <w:numPr>
          <w:ilvl w:val="0"/>
          <w:numId w:val="24"/>
        </w:numPr>
        <w:tabs>
          <w:tab w:val="left" w:pos="815"/>
        </w:tabs>
        <w:spacing w:before="0"/>
        <w:ind w:left="1170" w:hanging="180"/>
        <w:jc w:val="both"/>
        <w:rPr>
          <w:rFonts w:cs="Arial"/>
          <w:sz w:val="15"/>
          <w:szCs w:val="15"/>
          <w:lang w:val="ru-RU"/>
        </w:rPr>
      </w:pPr>
      <w:r w:rsidRPr="00D448E9">
        <w:rPr>
          <w:rFonts w:cs="Arial"/>
          <w:sz w:val="15"/>
          <w:szCs w:val="15"/>
          <w:lang w:val="ru-RU"/>
        </w:rPr>
        <w:t>Имеет общую электронную систему счетов со спонсирующ</w:t>
      </w:r>
      <w:r w:rsidR="00D448E9">
        <w:rPr>
          <w:rFonts w:cs="Arial"/>
          <w:sz w:val="15"/>
          <w:szCs w:val="15"/>
          <w:lang w:val="ru-RU"/>
        </w:rPr>
        <w:t>ей</w:t>
      </w:r>
      <w:r w:rsidRPr="00D448E9">
        <w:rPr>
          <w:rFonts w:cs="Arial"/>
          <w:sz w:val="15"/>
          <w:szCs w:val="15"/>
          <w:lang w:val="ru-RU"/>
        </w:rPr>
        <w:t xml:space="preserve"> </w:t>
      </w:r>
      <w:r w:rsidR="00D448E9">
        <w:rPr>
          <w:rFonts w:cs="Arial"/>
          <w:sz w:val="15"/>
          <w:szCs w:val="15"/>
          <w:lang w:val="ru-RU"/>
        </w:rPr>
        <w:t>организацией</w:t>
      </w:r>
      <w:r w:rsidRPr="00D448E9">
        <w:rPr>
          <w:rFonts w:cs="Arial"/>
          <w:sz w:val="15"/>
          <w:szCs w:val="15"/>
          <w:lang w:val="ru-RU"/>
        </w:rPr>
        <w:t xml:space="preserve"> (указанн</w:t>
      </w:r>
      <w:r w:rsidR="00D448E9">
        <w:rPr>
          <w:rFonts w:cs="Arial"/>
          <w:sz w:val="15"/>
          <w:szCs w:val="15"/>
          <w:lang w:val="ru-RU"/>
        </w:rPr>
        <w:t>ой</w:t>
      </w:r>
      <w:r w:rsidRPr="00D448E9">
        <w:rPr>
          <w:rFonts w:cs="Arial"/>
          <w:sz w:val="15"/>
          <w:szCs w:val="15"/>
          <w:lang w:val="ru-RU"/>
        </w:rPr>
        <w:t xml:space="preserve"> выше), котор</w:t>
      </w:r>
      <w:r w:rsidR="00B61D4B" w:rsidRPr="00D448E9">
        <w:rPr>
          <w:rFonts w:cs="Arial"/>
          <w:sz w:val="15"/>
          <w:szCs w:val="15"/>
          <w:lang w:val="ru-RU"/>
        </w:rPr>
        <w:t>ая</w:t>
      </w:r>
      <w:r w:rsidRPr="00D448E9">
        <w:rPr>
          <w:rFonts w:cs="Arial"/>
          <w:sz w:val="15"/>
          <w:szCs w:val="15"/>
          <w:lang w:val="ru-RU"/>
        </w:rPr>
        <w:t xml:space="preserve"> дает право спонсирующему юридическому лицу определять всех держателей счетов и плательщиков юридического лица, и дает право доступа ко всем счетам и клиентской информации, имеющейся у юридического лица, включая, но не ограничиваясь: клиентск</w:t>
      </w:r>
      <w:r w:rsidR="00B61D4B" w:rsidRPr="00D448E9">
        <w:rPr>
          <w:rFonts w:cs="Arial"/>
          <w:sz w:val="15"/>
          <w:szCs w:val="15"/>
          <w:lang w:val="ru-RU"/>
        </w:rPr>
        <w:t>ую</w:t>
      </w:r>
      <w:r w:rsidRPr="00D448E9">
        <w:rPr>
          <w:rFonts w:cs="Arial"/>
          <w:sz w:val="15"/>
          <w:szCs w:val="15"/>
          <w:lang w:val="ru-RU"/>
        </w:rPr>
        <w:t xml:space="preserve"> идентификационн</w:t>
      </w:r>
      <w:r w:rsidR="00B61D4B" w:rsidRPr="00D448E9">
        <w:rPr>
          <w:rFonts w:cs="Arial"/>
          <w:sz w:val="15"/>
          <w:szCs w:val="15"/>
          <w:lang w:val="ru-RU"/>
        </w:rPr>
        <w:t>ую</w:t>
      </w:r>
      <w:r w:rsidRPr="00D448E9">
        <w:rPr>
          <w:rFonts w:cs="Arial"/>
          <w:sz w:val="15"/>
          <w:szCs w:val="15"/>
          <w:lang w:val="ru-RU"/>
        </w:rPr>
        <w:t xml:space="preserve"> информаци</w:t>
      </w:r>
      <w:r w:rsidR="00B61D4B" w:rsidRPr="00D448E9">
        <w:rPr>
          <w:rFonts w:cs="Arial"/>
          <w:sz w:val="15"/>
          <w:szCs w:val="15"/>
          <w:lang w:val="ru-RU"/>
        </w:rPr>
        <w:t>ю</w:t>
      </w:r>
      <w:r w:rsidRPr="00D448E9">
        <w:rPr>
          <w:rFonts w:cs="Arial"/>
          <w:sz w:val="15"/>
          <w:szCs w:val="15"/>
          <w:lang w:val="ru-RU"/>
        </w:rPr>
        <w:t>, клиентск</w:t>
      </w:r>
      <w:r w:rsidR="00B61D4B" w:rsidRPr="00D448E9">
        <w:rPr>
          <w:rFonts w:cs="Arial"/>
          <w:sz w:val="15"/>
          <w:szCs w:val="15"/>
          <w:lang w:val="ru-RU"/>
        </w:rPr>
        <w:t>ую</w:t>
      </w:r>
      <w:r w:rsidRPr="00D448E9">
        <w:rPr>
          <w:rFonts w:cs="Arial"/>
          <w:sz w:val="15"/>
          <w:szCs w:val="15"/>
          <w:lang w:val="ru-RU"/>
        </w:rPr>
        <w:t xml:space="preserve"> </w:t>
      </w:r>
      <w:r w:rsidR="00B61D4B" w:rsidRPr="00D448E9">
        <w:rPr>
          <w:rFonts w:cs="Arial"/>
          <w:sz w:val="15"/>
          <w:szCs w:val="15"/>
          <w:lang w:val="ru-RU"/>
        </w:rPr>
        <w:t>документацию</w:t>
      </w:r>
      <w:r w:rsidRPr="00D448E9">
        <w:rPr>
          <w:rFonts w:cs="Arial"/>
          <w:sz w:val="15"/>
          <w:szCs w:val="15"/>
          <w:lang w:val="ru-RU"/>
        </w:rPr>
        <w:t xml:space="preserve">, </w:t>
      </w:r>
      <w:r w:rsidR="00B61D4B" w:rsidRPr="00D448E9">
        <w:rPr>
          <w:rFonts w:cs="Arial"/>
          <w:sz w:val="15"/>
          <w:szCs w:val="15"/>
          <w:lang w:val="ru-RU"/>
        </w:rPr>
        <w:t xml:space="preserve">информацию </w:t>
      </w:r>
      <w:r w:rsidRPr="00D448E9">
        <w:rPr>
          <w:rFonts w:cs="Arial"/>
          <w:sz w:val="15"/>
          <w:szCs w:val="15"/>
          <w:lang w:val="ru-RU"/>
        </w:rPr>
        <w:t>об остатках денежных средств на счетах, и всех платежах, произведенных владельц</w:t>
      </w:r>
      <w:r w:rsidR="00B61D4B" w:rsidRPr="00D448E9">
        <w:rPr>
          <w:rFonts w:cs="Arial"/>
          <w:sz w:val="15"/>
          <w:szCs w:val="15"/>
          <w:lang w:val="ru-RU"/>
        </w:rPr>
        <w:t>а</w:t>
      </w:r>
      <w:r w:rsidRPr="00D448E9">
        <w:rPr>
          <w:rFonts w:cs="Arial"/>
          <w:sz w:val="15"/>
          <w:szCs w:val="15"/>
          <w:lang w:val="ru-RU"/>
        </w:rPr>
        <w:t xml:space="preserve">м счетов или получателям платежа / </w:t>
      </w:r>
      <w:r w:rsidR="00CC751E" w:rsidRPr="00D448E9">
        <w:rPr>
          <w:rFonts w:cs="Arial"/>
          <w:sz w:val="15"/>
          <w:szCs w:val="15"/>
          <w:lang w:val="ru-RU"/>
        </w:rPr>
        <w:t>Shares a common electronic account system with the sponsoring entity (identified above) that enables the sponsoring entity to identify all account holders and payees of the entity and to access all account and customer information maintained by the entity including, but not limited to, customer identification information, customer documentation, account balance, and all payments made to account holders or payees.</w:t>
      </w:r>
    </w:p>
    <w:p w14:paraId="789781BB" w14:textId="4BBE8FBF" w:rsidR="001E77E3" w:rsidRPr="00D736A6" w:rsidRDefault="00E95D0B" w:rsidP="00D448E9">
      <w:pPr>
        <w:pStyle w:val="1"/>
        <w:tabs>
          <w:tab w:val="left" w:pos="1251"/>
        </w:tabs>
        <w:spacing w:before="106"/>
        <w:ind w:left="242"/>
        <w:jc w:val="both"/>
        <w:rPr>
          <w:b w:val="0"/>
          <w:bCs w:val="0"/>
          <w:lang w:val="ru-RU"/>
        </w:rPr>
      </w:pPr>
      <w:r>
        <w:rPr>
          <w:color w:val="FFFFFF"/>
          <w:highlight w:val="black"/>
          <w:lang w:val="ru-RU"/>
        </w:rPr>
        <w:t>Часть</w:t>
      </w:r>
      <w:r w:rsidRPr="00D736A6">
        <w:rPr>
          <w:color w:val="FFFFFF"/>
          <w:highlight w:val="black"/>
          <w:lang w:val="ru-RU"/>
        </w:rPr>
        <w:t xml:space="preserve"> </w:t>
      </w:r>
      <w:r w:rsidR="000656F9">
        <w:rPr>
          <w:color w:val="FFFFFF"/>
          <w:highlight w:val="black"/>
        </w:rPr>
        <w:t>V</w:t>
      </w:r>
      <w:r w:rsidR="000656F9" w:rsidRPr="00D736A6">
        <w:rPr>
          <w:color w:val="FFFFFF"/>
          <w:highlight w:val="black"/>
          <w:lang w:val="ru-RU"/>
        </w:rPr>
        <w:t xml:space="preserve"> / </w:t>
      </w:r>
      <w:r w:rsidR="00CC751E" w:rsidRPr="0006749A">
        <w:rPr>
          <w:color w:val="FFFFFF"/>
          <w:highlight w:val="black"/>
        </w:rPr>
        <w:t>Part</w:t>
      </w:r>
      <w:r w:rsidR="00CC751E" w:rsidRPr="00D736A6">
        <w:rPr>
          <w:color w:val="FFFFFF"/>
          <w:spacing w:val="-1"/>
          <w:highlight w:val="black"/>
          <w:lang w:val="ru-RU"/>
        </w:rPr>
        <w:t xml:space="preserve"> </w:t>
      </w:r>
      <w:r w:rsidR="00CC751E" w:rsidRPr="0006749A">
        <w:rPr>
          <w:color w:val="FFFFFF"/>
          <w:highlight w:val="black"/>
        </w:rPr>
        <w:t>V</w:t>
      </w:r>
      <w:r w:rsidR="00D448E9">
        <w:rPr>
          <w:color w:val="FFFFFF"/>
          <w:lang w:val="ru-RU"/>
        </w:rPr>
        <w:t xml:space="preserve"> </w:t>
      </w:r>
      <w:r w:rsidR="00B61D4B">
        <w:rPr>
          <w:lang w:val="ru-RU"/>
        </w:rPr>
        <w:t>С</w:t>
      </w:r>
      <w:r w:rsidR="007E5228" w:rsidRPr="00BF36E8">
        <w:rPr>
          <w:lang w:val="ru-RU"/>
        </w:rPr>
        <w:t>ертифицированны</w:t>
      </w:r>
      <w:r w:rsidR="00B61D4B">
        <w:rPr>
          <w:lang w:val="ru-RU"/>
        </w:rPr>
        <w:t>й</w:t>
      </w:r>
      <w:r w:rsidR="007E5228" w:rsidRPr="00D736A6">
        <w:rPr>
          <w:lang w:val="ru-RU"/>
        </w:rPr>
        <w:t xml:space="preserve"> </w:t>
      </w:r>
      <w:r w:rsidR="007E5228" w:rsidRPr="00BF36E8">
        <w:rPr>
          <w:lang w:val="ru-RU"/>
        </w:rPr>
        <w:t>условно</w:t>
      </w:r>
      <w:r w:rsidR="007E5228" w:rsidRPr="00D736A6">
        <w:rPr>
          <w:lang w:val="ru-RU"/>
        </w:rPr>
        <w:t>-</w:t>
      </w:r>
      <w:r w:rsidR="007E5228" w:rsidRPr="00BF36E8">
        <w:rPr>
          <w:lang w:val="ru-RU"/>
        </w:rPr>
        <w:t>сотрудничающи</w:t>
      </w:r>
      <w:r w:rsidR="00D448E9">
        <w:rPr>
          <w:lang w:val="ru-RU"/>
        </w:rPr>
        <w:t>й</w:t>
      </w:r>
      <w:r w:rsidR="007E5228" w:rsidRPr="00D736A6">
        <w:rPr>
          <w:lang w:val="ru-RU"/>
        </w:rPr>
        <w:t xml:space="preserve"> </w:t>
      </w:r>
      <w:r w:rsidR="007E5228" w:rsidRPr="00BF36E8">
        <w:rPr>
          <w:lang w:val="ru-RU"/>
        </w:rPr>
        <w:t>нерегистрирующи</w:t>
      </w:r>
      <w:r w:rsidR="00D448E9">
        <w:rPr>
          <w:lang w:val="ru-RU"/>
        </w:rPr>
        <w:t>й</w:t>
      </w:r>
      <w:r w:rsidR="007E5228" w:rsidRPr="00BF36E8">
        <w:rPr>
          <w:lang w:val="ru-RU"/>
        </w:rPr>
        <w:t>ся</w:t>
      </w:r>
      <w:r w:rsidR="007E5228" w:rsidRPr="00D736A6">
        <w:rPr>
          <w:lang w:val="ru-RU"/>
        </w:rPr>
        <w:t xml:space="preserve"> </w:t>
      </w:r>
      <w:r w:rsidR="007E5228" w:rsidRPr="00BF36E8">
        <w:rPr>
          <w:lang w:val="ru-RU"/>
        </w:rPr>
        <w:t>местны</w:t>
      </w:r>
      <w:r w:rsidR="00D448E9">
        <w:rPr>
          <w:lang w:val="ru-RU"/>
        </w:rPr>
        <w:t>й</w:t>
      </w:r>
      <w:r w:rsidR="007E5228" w:rsidRPr="00D736A6">
        <w:rPr>
          <w:lang w:val="ru-RU"/>
        </w:rPr>
        <w:t xml:space="preserve"> </w:t>
      </w:r>
      <w:r w:rsidR="007E5228" w:rsidRPr="00BF36E8">
        <w:rPr>
          <w:lang w:val="ru-RU"/>
        </w:rPr>
        <w:t>банк</w:t>
      </w:r>
      <w:r w:rsidR="007E5228" w:rsidRPr="00D736A6">
        <w:rPr>
          <w:color w:val="000000"/>
          <w:lang w:val="ru-RU"/>
        </w:rPr>
        <w:t xml:space="preserve">/ </w:t>
      </w:r>
      <w:r w:rsidR="00CC751E" w:rsidRPr="005C6F19">
        <w:rPr>
          <w:b w:val="0"/>
          <w:color w:val="000000"/>
        </w:rPr>
        <w:t>Certified</w:t>
      </w:r>
      <w:r w:rsidR="00CC751E" w:rsidRPr="00D736A6">
        <w:rPr>
          <w:b w:val="0"/>
          <w:color w:val="000000"/>
          <w:lang w:val="ru-RU"/>
        </w:rPr>
        <w:t xml:space="preserve"> </w:t>
      </w:r>
      <w:r w:rsidR="00CC751E" w:rsidRPr="005C6F19">
        <w:rPr>
          <w:b w:val="0"/>
          <w:color w:val="000000"/>
        </w:rPr>
        <w:t>Deemed</w:t>
      </w:r>
      <w:r w:rsidR="00CC751E" w:rsidRPr="00D736A6">
        <w:rPr>
          <w:b w:val="0"/>
          <w:color w:val="000000"/>
          <w:lang w:val="ru-RU"/>
        </w:rPr>
        <w:t>-</w:t>
      </w:r>
      <w:r w:rsidR="00CC751E" w:rsidRPr="005C6F19">
        <w:rPr>
          <w:b w:val="0"/>
          <w:color w:val="000000"/>
        </w:rPr>
        <w:t>Compliant</w:t>
      </w:r>
      <w:r w:rsidR="00CC751E" w:rsidRPr="00D736A6">
        <w:rPr>
          <w:b w:val="0"/>
          <w:color w:val="000000"/>
          <w:spacing w:val="-1"/>
          <w:lang w:val="ru-RU"/>
        </w:rPr>
        <w:t xml:space="preserve"> </w:t>
      </w:r>
      <w:r w:rsidR="00CC751E" w:rsidRPr="005C6F19">
        <w:rPr>
          <w:b w:val="0"/>
          <w:color w:val="000000"/>
        </w:rPr>
        <w:t>Nonregistering</w:t>
      </w:r>
      <w:r w:rsidR="00CC751E" w:rsidRPr="00D736A6">
        <w:rPr>
          <w:b w:val="0"/>
          <w:color w:val="000000"/>
          <w:lang w:val="ru-RU"/>
        </w:rPr>
        <w:t xml:space="preserve"> </w:t>
      </w:r>
      <w:r w:rsidR="00CC751E" w:rsidRPr="005C6F19">
        <w:rPr>
          <w:b w:val="0"/>
          <w:color w:val="000000"/>
        </w:rPr>
        <w:t>Local</w:t>
      </w:r>
      <w:r w:rsidR="00CC751E" w:rsidRPr="00D736A6">
        <w:rPr>
          <w:b w:val="0"/>
          <w:color w:val="000000"/>
          <w:lang w:val="ru-RU"/>
        </w:rPr>
        <w:t xml:space="preserve"> </w:t>
      </w:r>
      <w:r w:rsidR="00CC751E" w:rsidRPr="005C6F19">
        <w:rPr>
          <w:b w:val="0"/>
          <w:color w:val="000000"/>
        </w:rPr>
        <w:t>Bank</w:t>
      </w:r>
    </w:p>
    <w:p w14:paraId="11D91888" w14:textId="77777777" w:rsidR="00D448E9" w:rsidRPr="00D448E9" w:rsidRDefault="00453DAE" w:rsidP="00D448E9">
      <w:pPr>
        <w:pStyle w:val="a3"/>
        <w:numPr>
          <w:ilvl w:val="0"/>
          <w:numId w:val="17"/>
        </w:numPr>
        <w:spacing w:before="0"/>
        <w:jc w:val="both"/>
        <w:rPr>
          <w:rFonts w:cs="Arial"/>
          <w:sz w:val="15"/>
          <w:szCs w:val="15"/>
          <w:lang w:val="ru-RU"/>
        </w:rPr>
      </w:pPr>
      <w:sdt>
        <w:sdtPr>
          <w:rPr>
            <w:rFonts w:cs="Arial"/>
            <w:sz w:val="15"/>
            <w:szCs w:val="15"/>
            <w:lang w:val="ru-RU"/>
          </w:rPr>
          <w:id w:val="317466786"/>
        </w:sdtPr>
        <w:sdtEndPr/>
        <w:sdtContent>
          <w:r w:rsidR="00D448E9" w:rsidRPr="00D448E9">
            <w:rPr>
              <w:rFonts w:ascii="Segoe UI Symbol" w:eastAsia="MS Gothic" w:hAnsi="Segoe UI Symbol" w:cs="Segoe UI Symbol"/>
              <w:sz w:val="15"/>
              <w:szCs w:val="15"/>
              <w:lang w:val="ru-RU"/>
            </w:rPr>
            <w:t>☐</w:t>
          </w:r>
        </w:sdtContent>
      </w:sdt>
      <w:r w:rsidR="00D448E9" w:rsidRPr="00D448E9">
        <w:rPr>
          <w:rFonts w:cs="Arial"/>
          <w:sz w:val="15"/>
          <w:szCs w:val="15"/>
          <w:lang w:val="ru-RU"/>
        </w:rPr>
        <w:t xml:space="preserve"> Я подтверждаю, что организация, указанная в Части </w:t>
      </w:r>
      <w:r w:rsidR="00D448E9" w:rsidRPr="00D448E9">
        <w:rPr>
          <w:rFonts w:cs="Arial"/>
          <w:sz w:val="15"/>
          <w:szCs w:val="15"/>
        </w:rPr>
        <w:t>I</w:t>
      </w:r>
      <w:r w:rsidR="00D448E9" w:rsidRPr="00D448E9">
        <w:rPr>
          <w:rFonts w:cs="Arial"/>
          <w:sz w:val="15"/>
          <w:szCs w:val="15"/>
          <w:lang w:val="ru-RU"/>
        </w:rPr>
        <w:t xml:space="preserve">/ </w:t>
      </w:r>
      <w:r w:rsidR="00D448E9" w:rsidRPr="00D448E9">
        <w:rPr>
          <w:rFonts w:cs="Arial"/>
          <w:sz w:val="15"/>
          <w:szCs w:val="15"/>
        </w:rPr>
        <w:t>I</w:t>
      </w:r>
      <w:r w:rsidR="00D448E9" w:rsidRPr="00D448E9">
        <w:rPr>
          <w:rFonts w:cs="Arial"/>
          <w:spacing w:val="3"/>
          <w:sz w:val="15"/>
          <w:szCs w:val="15"/>
          <w:lang w:val="ru-RU"/>
        </w:rPr>
        <w:t xml:space="preserve"> </w:t>
      </w:r>
      <w:r w:rsidR="00D448E9" w:rsidRPr="00D448E9">
        <w:rPr>
          <w:rFonts w:cs="Arial"/>
          <w:sz w:val="15"/>
          <w:szCs w:val="15"/>
        </w:rPr>
        <w:t>certify</w:t>
      </w:r>
      <w:r w:rsidR="00D448E9" w:rsidRPr="00D448E9">
        <w:rPr>
          <w:rFonts w:cs="Arial"/>
          <w:spacing w:val="4"/>
          <w:sz w:val="15"/>
          <w:szCs w:val="15"/>
          <w:lang w:val="ru-RU"/>
        </w:rPr>
        <w:t xml:space="preserve"> </w:t>
      </w:r>
      <w:r w:rsidR="00D448E9" w:rsidRPr="00D448E9">
        <w:rPr>
          <w:rFonts w:cs="Arial"/>
          <w:sz w:val="15"/>
          <w:szCs w:val="15"/>
        </w:rPr>
        <w:t>that</w:t>
      </w:r>
      <w:r w:rsidR="00D448E9" w:rsidRPr="00D448E9">
        <w:rPr>
          <w:rFonts w:cs="Arial"/>
          <w:spacing w:val="4"/>
          <w:sz w:val="15"/>
          <w:szCs w:val="15"/>
          <w:lang w:val="ru-RU"/>
        </w:rPr>
        <w:t xml:space="preserve"> </w:t>
      </w:r>
      <w:r w:rsidR="00D448E9" w:rsidRPr="00D448E9">
        <w:rPr>
          <w:rFonts w:cs="Arial"/>
          <w:sz w:val="15"/>
          <w:szCs w:val="15"/>
        </w:rPr>
        <w:t>the</w:t>
      </w:r>
      <w:r w:rsidR="00D448E9" w:rsidRPr="00D448E9">
        <w:rPr>
          <w:rFonts w:cs="Arial"/>
          <w:spacing w:val="3"/>
          <w:sz w:val="15"/>
          <w:szCs w:val="15"/>
          <w:lang w:val="ru-RU"/>
        </w:rPr>
        <w:t xml:space="preserve"> </w:t>
      </w:r>
      <w:r w:rsidR="00D448E9" w:rsidRPr="00D448E9">
        <w:rPr>
          <w:rFonts w:cs="Arial"/>
          <w:sz w:val="15"/>
          <w:szCs w:val="15"/>
        </w:rPr>
        <w:t>entity</w:t>
      </w:r>
      <w:r w:rsidR="00D448E9" w:rsidRPr="00D448E9">
        <w:rPr>
          <w:rFonts w:cs="Arial"/>
          <w:spacing w:val="4"/>
          <w:sz w:val="15"/>
          <w:szCs w:val="15"/>
          <w:lang w:val="ru-RU"/>
        </w:rPr>
        <w:t xml:space="preserve"> </w:t>
      </w:r>
      <w:r w:rsidR="00D448E9" w:rsidRPr="00D448E9">
        <w:rPr>
          <w:rFonts w:cs="Arial"/>
          <w:sz w:val="15"/>
          <w:szCs w:val="15"/>
        </w:rPr>
        <w:t>identified</w:t>
      </w:r>
      <w:r w:rsidR="00D448E9" w:rsidRPr="00D448E9">
        <w:rPr>
          <w:rFonts w:cs="Arial"/>
          <w:spacing w:val="4"/>
          <w:sz w:val="15"/>
          <w:szCs w:val="15"/>
          <w:lang w:val="ru-RU"/>
        </w:rPr>
        <w:t xml:space="preserve"> </w:t>
      </w:r>
      <w:r w:rsidR="00D448E9" w:rsidRPr="00D448E9">
        <w:rPr>
          <w:rFonts w:cs="Arial"/>
          <w:sz w:val="15"/>
          <w:szCs w:val="15"/>
        </w:rPr>
        <w:t>in</w:t>
      </w:r>
      <w:r w:rsidR="00D448E9" w:rsidRPr="00D448E9">
        <w:rPr>
          <w:rFonts w:cs="Arial"/>
          <w:spacing w:val="3"/>
          <w:sz w:val="15"/>
          <w:szCs w:val="15"/>
          <w:lang w:val="ru-RU"/>
        </w:rPr>
        <w:t xml:space="preserve"> </w:t>
      </w:r>
      <w:r w:rsidR="00D448E9" w:rsidRPr="00D448E9">
        <w:rPr>
          <w:rFonts w:cs="Arial"/>
          <w:sz w:val="15"/>
          <w:szCs w:val="15"/>
        </w:rPr>
        <w:t>Part</w:t>
      </w:r>
      <w:r w:rsidR="00D448E9" w:rsidRPr="00D448E9">
        <w:rPr>
          <w:rFonts w:cs="Arial"/>
          <w:spacing w:val="4"/>
          <w:sz w:val="15"/>
          <w:szCs w:val="15"/>
          <w:lang w:val="ru-RU"/>
        </w:rPr>
        <w:t xml:space="preserve"> </w:t>
      </w:r>
      <w:r w:rsidR="00D448E9" w:rsidRPr="00D448E9">
        <w:rPr>
          <w:rFonts w:cs="Arial"/>
          <w:sz w:val="15"/>
          <w:szCs w:val="15"/>
        </w:rPr>
        <w:t>I</w:t>
      </w:r>
      <w:r w:rsidR="00D448E9" w:rsidRPr="00D448E9">
        <w:rPr>
          <w:rFonts w:cs="Arial"/>
          <w:sz w:val="15"/>
          <w:szCs w:val="15"/>
          <w:lang w:val="ru-RU"/>
        </w:rPr>
        <w:t>:</w:t>
      </w:r>
    </w:p>
    <w:p w14:paraId="54CFCCE9" w14:textId="07984935" w:rsidR="001E77E3" w:rsidRPr="00D448E9" w:rsidRDefault="00E256EA" w:rsidP="00D448E9">
      <w:pPr>
        <w:pStyle w:val="a3"/>
        <w:numPr>
          <w:ilvl w:val="0"/>
          <w:numId w:val="24"/>
        </w:numPr>
        <w:tabs>
          <w:tab w:val="left" w:pos="810"/>
        </w:tabs>
        <w:spacing w:before="0"/>
        <w:ind w:left="1170" w:hanging="180"/>
        <w:jc w:val="both"/>
        <w:rPr>
          <w:rFonts w:cs="Arial"/>
          <w:sz w:val="15"/>
          <w:szCs w:val="15"/>
          <w:lang w:val="ru-RU"/>
        </w:rPr>
      </w:pPr>
      <w:r w:rsidRPr="00D448E9">
        <w:rPr>
          <w:rFonts w:cs="Arial"/>
          <w:sz w:val="15"/>
          <w:szCs w:val="15"/>
          <w:lang w:val="ru-RU"/>
        </w:rPr>
        <w:lastRenderedPageBreak/>
        <w:t xml:space="preserve">Действует и </w:t>
      </w:r>
      <w:r w:rsidR="00B61D4B" w:rsidRPr="00D448E9">
        <w:rPr>
          <w:rFonts w:cs="Arial"/>
          <w:sz w:val="15"/>
          <w:szCs w:val="15"/>
          <w:lang w:val="ru-RU"/>
        </w:rPr>
        <w:t xml:space="preserve">лицензирована </w:t>
      </w:r>
      <w:r w:rsidRPr="00D448E9">
        <w:rPr>
          <w:rFonts w:cs="Arial"/>
          <w:sz w:val="15"/>
          <w:szCs w:val="15"/>
          <w:lang w:val="ru-RU"/>
        </w:rPr>
        <w:t xml:space="preserve">только как банк или кредитный союз (или похожая кооперативная кредитная организация, действующая без получения дохода) в стране регистрации или организации/ </w:t>
      </w:r>
      <w:r w:rsidR="00CC751E" w:rsidRPr="00D448E9">
        <w:rPr>
          <w:rFonts w:cs="Arial"/>
          <w:sz w:val="15"/>
          <w:szCs w:val="15"/>
          <w:lang w:val="ru-RU"/>
        </w:rPr>
        <w:t>Operates and is licensed solely as a bank or credit union (or similar cooperative credit organization operated without profit) in its country of incorporation or organization;</w:t>
      </w:r>
    </w:p>
    <w:p w14:paraId="42F4EFB2" w14:textId="4CEA7DFC" w:rsidR="001E77E3" w:rsidRPr="00D448E9" w:rsidRDefault="00B61D4B" w:rsidP="00D448E9">
      <w:pPr>
        <w:pStyle w:val="a3"/>
        <w:numPr>
          <w:ilvl w:val="0"/>
          <w:numId w:val="24"/>
        </w:numPr>
        <w:tabs>
          <w:tab w:val="left" w:pos="805"/>
        </w:tabs>
        <w:spacing w:before="0"/>
        <w:ind w:left="1170" w:hanging="180"/>
        <w:jc w:val="both"/>
        <w:rPr>
          <w:rFonts w:cs="Arial"/>
          <w:sz w:val="15"/>
          <w:szCs w:val="15"/>
          <w:lang w:val="ru-RU"/>
        </w:rPr>
      </w:pPr>
      <w:r w:rsidRPr="00D448E9">
        <w:rPr>
          <w:rFonts w:cs="Arial"/>
          <w:sz w:val="15"/>
          <w:szCs w:val="15"/>
          <w:lang w:val="ru-RU"/>
        </w:rPr>
        <w:t>Осуществляет, в основном, д</w:t>
      </w:r>
      <w:r w:rsidR="00EB7837" w:rsidRPr="00D448E9">
        <w:rPr>
          <w:rFonts w:cs="Arial"/>
          <w:sz w:val="15"/>
          <w:szCs w:val="15"/>
          <w:lang w:val="ru-RU"/>
        </w:rPr>
        <w:t>еятельность</w:t>
      </w:r>
      <w:r w:rsidRPr="00D448E9">
        <w:rPr>
          <w:rFonts w:cs="Arial"/>
          <w:sz w:val="15"/>
          <w:szCs w:val="15"/>
          <w:lang w:val="ru-RU"/>
        </w:rPr>
        <w:t xml:space="preserve">, </w:t>
      </w:r>
      <w:r w:rsidR="00EB7837" w:rsidRPr="00D448E9">
        <w:rPr>
          <w:rFonts w:cs="Arial"/>
          <w:sz w:val="15"/>
          <w:szCs w:val="15"/>
          <w:lang w:val="ru-RU"/>
        </w:rPr>
        <w:t>связан</w:t>
      </w:r>
      <w:r w:rsidRPr="00D448E9">
        <w:rPr>
          <w:rFonts w:cs="Arial"/>
          <w:sz w:val="15"/>
          <w:szCs w:val="15"/>
          <w:lang w:val="ru-RU"/>
        </w:rPr>
        <w:t>ную</w:t>
      </w:r>
      <w:r w:rsidR="00EB7837" w:rsidRPr="00D448E9">
        <w:rPr>
          <w:rFonts w:cs="Arial"/>
          <w:sz w:val="15"/>
          <w:szCs w:val="15"/>
          <w:lang w:val="ru-RU"/>
        </w:rPr>
        <w:t xml:space="preserve"> с получением депозитов и займов</w:t>
      </w:r>
      <w:r w:rsidRPr="00D448E9">
        <w:rPr>
          <w:rFonts w:cs="Arial"/>
          <w:sz w:val="15"/>
          <w:szCs w:val="15"/>
          <w:lang w:val="ru-RU"/>
        </w:rPr>
        <w:t>,</w:t>
      </w:r>
      <w:r w:rsidR="00EB7837" w:rsidRPr="00D448E9">
        <w:rPr>
          <w:rFonts w:cs="Arial"/>
          <w:sz w:val="15"/>
          <w:szCs w:val="15"/>
          <w:lang w:val="ru-RU"/>
        </w:rPr>
        <w:t xml:space="preserve"> в отношении банка</w:t>
      </w:r>
      <w:r w:rsidRPr="00D448E9">
        <w:rPr>
          <w:rFonts w:cs="Arial"/>
          <w:sz w:val="15"/>
          <w:szCs w:val="15"/>
          <w:lang w:val="ru-RU"/>
        </w:rPr>
        <w:t xml:space="preserve"> - </w:t>
      </w:r>
      <w:r w:rsidR="00EB7837" w:rsidRPr="00D448E9">
        <w:rPr>
          <w:rFonts w:cs="Arial"/>
          <w:sz w:val="15"/>
          <w:szCs w:val="15"/>
          <w:lang w:val="ru-RU"/>
        </w:rPr>
        <w:t>клиент</w:t>
      </w:r>
      <w:r w:rsidRPr="00D448E9">
        <w:rPr>
          <w:rFonts w:cs="Arial"/>
          <w:sz w:val="15"/>
          <w:szCs w:val="15"/>
          <w:lang w:val="ru-RU"/>
        </w:rPr>
        <w:t>ам</w:t>
      </w:r>
      <w:r w:rsidR="00EB7837" w:rsidRPr="00D448E9">
        <w:rPr>
          <w:rFonts w:cs="Arial"/>
          <w:sz w:val="15"/>
          <w:szCs w:val="15"/>
          <w:lang w:val="ru-RU"/>
        </w:rPr>
        <w:t>-физически</w:t>
      </w:r>
      <w:r w:rsidRPr="00D448E9">
        <w:rPr>
          <w:rFonts w:cs="Arial"/>
          <w:sz w:val="15"/>
          <w:szCs w:val="15"/>
          <w:lang w:val="ru-RU"/>
        </w:rPr>
        <w:t>м</w:t>
      </w:r>
      <w:r w:rsidR="00EB7837" w:rsidRPr="00D448E9">
        <w:rPr>
          <w:rFonts w:cs="Arial"/>
          <w:sz w:val="15"/>
          <w:szCs w:val="15"/>
          <w:lang w:val="ru-RU"/>
        </w:rPr>
        <w:t xml:space="preserve"> лиц</w:t>
      </w:r>
      <w:r w:rsidRPr="00D448E9">
        <w:rPr>
          <w:rFonts w:cs="Arial"/>
          <w:sz w:val="15"/>
          <w:szCs w:val="15"/>
          <w:lang w:val="ru-RU"/>
        </w:rPr>
        <w:t>ам</w:t>
      </w:r>
      <w:r w:rsidR="00EB7837" w:rsidRPr="00D448E9">
        <w:rPr>
          <w:rFonts w:cs="Arial"/>
          <w:sz w:val="15"/>
          <w:szCs w:val="15"/>
          <w:lang w:val="ru-RU"/>
        </w:rPr>
        <w:t>, не относящи</w:t>
      </w:r>
      <w:r w:rsidRPr="00D448E9">
        <w:rPr>
          <w:rFonts w:cs="Arial"/>
          <w:sz w:val="15"/>
          <w:szCs w:val="15"/>
          <w:lang w:val="ru-RU"/>
        </w:rPr>
        <w:t>м</w:t>
      </w:r>
      <w:r w:rsidR="00EB7837" w:rsidRPr="00D448E9">
        <w:rPr>
          <w:rFonts w:cs="Arial"/>
          <w:sz w:val="15"/>
          <w:szCs w:val="15"/>
          <w:lang w:val="ru-RU"/>
        </w:rPr>
        <w:t>ся к такому банку, и в отношении кредитного союза или подобных кооперативных кредитных организаций</w:t>
      </w:r>
      <w:r w:rsidRPr="00D448E9">
        <w:rPr>
          <w:rFonts w:cs="Arial"/>
          <w:sz w:val="15"/>
          <w:szCs w:val="15"/>
          <w:lang w:val="ru-RU"/>
        </w:rPr>
        <w:t xml:space="preserve"> - </w:t>
      </w:r>
      <w:r w:rsidR="00EB7837" w:rsidRPr="00D448E9">
        <w:rPr>
          <w:rFonts w:cs="Arial"/>
          <w:sz w:val="15"/>
          <w:szCs w:val="15"/>
          <w:lang w:val="ru-RU"/>
        </w:rPr>
        <w:t xml:space="preserve"> </w:t>
      </w:r>
      <w:r w:rsidRPr="00D448E9">
        <w:rPr>
          <w:rFonts w:cs="Arial"/>
          <w:sz w:val="15"/>
          <w:szCs w:val="15"/>
          <w:lang w:val="ru-RU"/>
        </w:rPr>
        <w:t xml:space="preserve">его </w:t>
      </w:r>
      <w:r w:rsidR="00EB7837" w:rsidRPr="00D448E9">
        <w:rPr>
          <w:rFonts w:cs="Arial"/>
          <w:sz w:val="15"/>
          <w:szCs w:val="15"/>
          <w:lang w:val="ru-RU"/>
        </w:rPr>
        <w:t>член</w:t>
      </w:r>
      <w:r w:rsidRPr="00D448E9">
        <w:rPr>
          <w:rFonts w:cs="Arial"/>
          <w:sz w:val="15"/>
          <w:szCs w:val="15"/>
          <w:lang w:val="ru-RU"/>
        </w:rPr>
        <w:t>ам</w:t>
      </w:r>
      <w:r w:rsidR="00EB7837" w:rsidRPr="00D448E9">
        <w:rPr>
          <w:rFonts w:cs="Arial"/>
          <w:sz w:val="15"/>
          <w:szCs w:val="15"/>
          <w:lang w:val="ru-RU"/>
        </w:rPr>
        <w:t>, при условии, что н</w:t>
      </w:r>
      <w:r w:rsidRPr="00D448E9">
        <w:rPr>
          <w:rFonts w:cs="Arial"/>
          <w:sz w:val="15"/>
          <w:szCs w:val="15"/>
          <w:lang w:val="ru-RU"/>
        </w:rPr>
        <w:t>и один</w:t>
      </w:r>
      <w:r w:rsidR="00EB7837" w:rsidRPr="00D448E9">
        <w:rPr>
          <w:rFonts w:cs="Arial"/>
          <w:sz w:val="15"/>
          <w:szCs w:val="15"/>
          <w:lang w:val="ru-RU"/>
        </w:rPr>
        <w:t xml:space="preserve"> член </w:t>
      </w:r>
      <w:r w:rsidRPr="00D448E9">
        <w:rPr>
          <w:rFonts w:cs="Arial"/>
          <w:sz w:val="15"/>
          <w:szCs w:val="15"/>
          <w:lang w:val="ru-RU"/>
        </w:rPr>
        <w:t xml:space="preserve">не </w:t>
      </w:r>
      <w:r w:rsidR="00EB7837" w:rsidRPr="00D448E9">
        <w:rPr>
          <w:rFonts w:cs="Arial"/>
          <w:sz w:val="15"/>
          <w:szCs w:val="15"/>
          <w:lang w:val="ru-RU"/>
        </w:rPr>
        <w:t>име</w:t>
      </w:r>
      <w:r w:rsidRPr="00D448E9">
        <w:rPr>
          <w:rFonts w:cs="Arial"/>
          <w:sz w:val="15"/>
          <w:szCs w:val="15"/>
          <w:lang w:val="ru-RU"/>
        </w:rPr>
        <w:t>е</w:t>
      </w:r>
      <w:r w:rsidR="00EB7837" w:rsidRPr="00D448E9">
        <w:rPr>
          <w:rFonts w:cs="Arial"/>
          <w:sz w:val="15"/>
          <w:szCs w:val="15"/>
          <w:lang w:val="ru-RU"/>
        </w:rPr>
        <w:t xml:space="preserve">т более чем 5%-й доход в таком кредитном союзе или кооперативной кредитной организации/ </w:t>
      </w:r>
      <w:r w:rsidR="00CC751E" w:rsidRPr="00D448E9">
        <w:rPr>
          <w:rFonts w:cs="Arial"/>
          <w:sz w:val="15"/>
          <w:szCs w:val="15"/>
          <w:lang w:val="ru-RU"/>
        </w:rPr>
        <w:t>Engages primarily in the business of receiving deposits from and making loans to, with respect to a bank, retail customers unrelated to such bank and, with respect to a credit union or similar cooperative credit organization, members, provided that no member has a greater than five percent interest in such credit union or cooperative credit organization;</w:t>
      </w:r>
    </w:p>
    <w:p w14:paraId="499C4C77" w14:textId="62760E81" w:rsidR="001E77E3" w:rsidRPr="005237BF" w:rsidRDefault="00EB7837" w:rsidP="00D448E9">
      <w:pPr>
        <w:pStyle w:val="a3"/>
        <w:numPr>
          <w:ilvl w:val="0"/>
          <w:numId w:val="24"/>
        </w:numPr>
        <w:tabs>
          <w:tab w:val="left" w:pos="801"/>
        </w:tabs>
        <w:spacing w:before="0"/>
        <w:ind w:left="1170" w:hanging="180"/>
        <w:jc w:val="both"/>
        <w:rPr>
          <w:rFonts w:cs="Arial"/>
          <w:sz w:val="15"/>
          <w:szCs w:val="15"/>
        </w:rPr>
      </w:pPr>
      <w:r w:rsidRPr="00D448E9">
        <w:rPr>
          <w:rFonts w:cs="Arial"/>
          <w:sz w:val="15"/>
          <w:szCs w:val="15"/>
          <w:lang w:val="ru-RU"/>
        </w:rPr>
        <w:t>Не</w:t>
      </w:r>
      <w:r w:rsidRPr="005237BF">
        <w:rPr>
          <w:rFonts w:cs="Arial"/>
          <w:sz w:val="15"/>
          <w:szCs w:val="15"/>
        </w:rPr>
        <w:t xml:space="preserve"> </w:t>
      </w:r>
      <w:r w:rsidRPr="00D448E9">
        <w:rPr>
          <w:rFonts w:cs="Arial"/>
          <w:sz w:val="15"/>
          <w:szCs w:val="15"/>
          <w:lang w:val="ru-RU"/>
        </w:rPr>
        <w:t>привлека</w:t>
      </w:r>
      <w:r w:rsidR="00B61D4B" w:rsidRPr="00D448E9">
        <w:rPr>
          <w:rFonts w:cs="Arial"/>
          <w:sz w:val="15"/>
          <w:szCs w:val="15"/>
          <w:lang w:val="ru-RU"/>
        </w:rPr>
        <w:t>е</w:t>
      </w:r>
      <w:r w:rsidRPr="00D448E9">
        <w:rPr>
          <w:rFonts w:cs="Arial"/>
          <w:sz w:val="15"/>
          <w:szCs w:val="15"/>
          <w:lang w:val="ru-RU"/>
        </w:rPr>
        <w:t>т</w:t>
      </w:r>
      <w:r w:rsidRPr="005237BF">
        <w:rPr>
          <w:rFonts w:cs="Arial"/>
          <w:sz w:val="15"/>
          <w:szCs w:val="15"/>
        </w:rPr>
        <w:t xml:space="preserve"> </w:t>
      </w:r>
      <w:r w:rsidRPr="00D448E9">
        <w:rPr>
          <w:rFonts w:cs="Arial"/>
          <w:sz w:val="15"/>
          <w:szCs w:val="15"/>
          <w:lang w:val="ru-RU"/>
        </w:rPr>
        <w:t>владельцев</w:t>
      </w:r>
      <w:r w:rsidRPr="005237BF">
        <w:rPr>
          <w:rFonts w:cs="Arial"/>
          <w:sz w:val="15"/>
          <w:szCs w:val="15"/>
        </w:rPr>
        <w:t xml:space="preserve"> </w:t>
      </w:r>
      <w:r w:rsidRPr="00D448E9">
        <w:rPr>
          <w:rFonts w:cs="Arial"/>
          <w:sz w:val="15"/>
          <w:szCs w:val="15"/>
          <w:lang w:val="ru-RU"/>
        </w:rPr>
        <w:t>счетов</w:t>
      </w:r>
      <w:r w:rsidRPr="005237BF">
        <w:rPr>
          <w:rFonts w:cs="Arial"/>
          <w:sz w:val="15"/>
          <w:szCs w:val="15"/>
        </w:rPr>
        <w:t xml:space="preserve"> </w:t>
      </w:r>
      <w:r w:rsidRPr="00D448E9">
        <w:rPr>
          <w:rFonts w:cs="Arial"/>
          <w:sz w:val="15"/>
          <w:szCs w:val="15"/>
          <w:lang w:val="ru-RU"/>
        </w:rPr>
        <w:t>вне</w:t>
      </w:r>
      <w:r w:rsidRPr="005237BF">
        <w:rPr>
          <w:rFonts w:cs="Arial"/>
          <w:sz w:val="15"/>
          <w:szCs w:val="15"/>
        </w:rPr>
        <w:t xml:space="preserve"> </w:t>
      </w:r>
      <w:r w:rsidRPr="00D448E9">
        <w:rPr>
          <w:rFonts w:cs="Arial"/>
          <w:sz w:val="15"/>
          <w:szCs w:val="15"/>
          <w:lang w:val="ru-RU"/>
        </w:rPr>
        <w:t>страны</w:t>
      </w:r>
      <w:r w:rsidRPr="005237BF">
        <w:rPr>
          <w:rFonts w:cs="Arial"/>
          <w:sz w:val="15"/>
          <w:szCs w:val="15"/>
        </w:rPr>
        <w:t xml:space="preserve"> </w:t>
      </w:r>
      <w:r w:rsidR="00B61D4B" w:rsidRPr="00D448E9">
        <w:rPr>
          <w:rFonts w:cs="Arial"/>
          <w:sz w:val="15"/>
          <w:szCs w:val="15"/>
          <w:lang w:val="ru-RU"/>
        </w:rPr>
        <w:t>своей</w:t>
      </w:r>
      <w:r w:rsidR="00B61D4B" w:rsidRPr="005237BF">
        <w:rPr>
          <w:rFonts w:cs="Arial"/>
          <w:sz w:val="15"/>
          <w:szCs w:val="15"/>
        </w:rPr>
        <w:t xml:space="preserve"> </w:t>
      </w:r>
      <w:r w:rsidRPr="00D448E9">
        <w:rPr>
          <w:rFonts w:cs="Arial"/>
          <w:sz w:val="15"/>
          <w:szCs w:val="15"/>
          <w:lang w:val="ru-RU"/>
        </w:rPr>
        <w:t>организации</w:t>
      </w:r>
      <w:r w:rsidRPr="005237BF">
        <w:rPr>
          <w:rFonts w:cs="Arial"/>
          <w:sz w:val="15"/>
          <w:szCs w:val="15"/>
        </w:rPr>
        <w:t xml:space="preserve"> / </w:t>
      </w:r>
      <w:r w:rsidR="00CC751E" w:rsidRPr="005237BF">
        <w:rPr>
          <w:rFonts w:cs="Arial"/>
          <w:sz w:val="15"/>
          <w:szCs w:val="15"/>
        </w:rPr>
        <w:t>Does not solicit account holders outside its country of organization;</w:t>
      </w:r>
    </w:p>
    <w:p w14:paraId="0C2E520B" w14:textId="44B75732" w:rsidR="001E77E3" w:rsidRPr="005237BF" w:rsidRDefault="00EB7837" w:rsidP="00D448E9">
      <w:pPr>
        <w:pStyle w:val="a3"/>
        <w:numPr>
          <w:ilvl w:val="0"/>
          <w:numId w:val="24"/>
        </w:numPr>
        <w:tabs>
          <w:tab w:val="left" w:pos="824"/>
        </w:tabs>
        <w:spacing w:before="0"/>
        <w:ind w:left="1170" w:hanging="180"/>
        <w:jc w:val="both"/>
        <w:rPr>
          <w:rFonts w:cs="Arial"/>
          <w:sz w:val="15"/>
          <w:szCs w:val="15"/>
        </w:rPr>
      </w:pPr>
      <w:r w:rsidRPr="00D448E9">
        <w:rPr>
          <w:rFonts w:cs="Arial"/>
          <w:sz w:val="15"/>
          <w:szCs w:val="15"/>
          <w:lang w:val="ru-RU"/>
        </w:rPr>
        <w:t>Не</w:t>
      </w:r>
      <w:r w:rsidRPr="005237BF">
        <w:rPr>
          <w:rFonts w:cs="Arial"/>
          <w:sz w:val="15"/>
          <w:szCs w:val="15"/>
        </w:rPr>
        <w:t xml:space="preserve"> </w:t>
      </w:r>
      <w:r w:rsidRPr="00D448E9">
        <w:rPr>
          <w:rFonts w:cs="Arial"/>
          <w:sz w:val="15"/>
          <w:szCs w:val="15"/>
          <w:lang w:val="ru-RU"/>
        </w:rPr>
        <w:t>имеет</w:t>
      </w:r>
      <w:r w:rsidRPr="005237BF">
        <w:rPr>
          <w:rFonts w:cs="Arial"/>
          <w:sz w:val="15"/>
          <w:szCs w:val="15"/>
        </w:rPr>
        <w:t xml:space="preserve"> </w:t>
      </w:r>
      <w:r w:rsidRPr="00D448E9">
        <w:rPr>
          <w:rFonts w:cs="Arial"/>
          <w:sz w:val="15"/>
          <w:szCs w:val="15"/>
          <w:lang w:val="ru-RU"/>
        </w:rPr>
        <w:t>постоянного</w:t>
      </w:r>
      <w:r w:rsidRPr="005237BF">
        <w:rPr>
          <w:rFonts w:cs="Arial"/>
          <w:sz w:val="15"/>
          <w:szCs w:val="15"/>
        </w:rPr>
        <w:t xml:space="preserve"> </w:t>
      </w:r>
      <w:r w:rsidR="00B61D4B" w:rsidRPr="00D448E9">
        <w:rPr>
          <w:rFonts w:cs="Arial"/>
          <w:sz w:val="15"/>
          <w:szCs w:val="15"/>
          <w:lang w:val="ru-RU"/>
        </w:rPr>
        <w:t>места</w:t>
      </w:r>
      <w:r w:rsidR="00B61D4B" w:rsidRPr="005237BF">
        <w:rPr>
          <w:rFonts w:cs="Arial"/>
          <w:sz w:val="15"/>
          <w:szCs w:val="15"/>
        </w:rPr>
        <w:t xml:space="preserve"> </w:t>
      </w:r>
      <w:r w:rsidR="00B61D4B" w:rsidRPr="00D448E9">
        <w:rPr>
          <w:rFonts w:cs="Arial"/>
          <w:sz w:val="15"/>
          <w:szCs w:val="15"/>
          <w:lang w:val="ru-RU"/>
        </w:rPr>
        <w:t>осуществления</w:t>
      </w:r>
      <w:r w:rsidR="00B61D4B" w:rsidRPr="005237BF">
        <w:rPr>
          <w:rFonts w:cs="Arial"/>
          <w:sz w:val="15"/>
          <w:szCs w:val="15"/>
        </w:rPr>
        <w:t xml:space="preserve"> </w:t>
      </w:r>
      <w:r w:rsidR="00B61D4B" w:rsidRPr="00D448E9">
        <w:rPr>
          <w:rFonts w:cs="Arial"/>
          <w:sz w:val="15"/>
          <w:szCs w:val="15"/>
          <w:lang w:val="ru-RU"/>
        </w:rPr>
        <w:t>деятельности</w:t>
      </w:r>
      <w:r w:rsidR="00B61D4B" w:rsidRPr="005237BF">
        <w:rPr>
          <w:rFonts w:cs="Arial"/>
          <w:sz w:val="15"/>
          <w:szCs w:val="15"/>
        </w:rPr>
        <w:t xml:space="preserve"> </w:t>
      </w:r>
      <w:r w:rsidRPr="00D448E9">
        <w:rPr>
          <w:rFonts w:cs="Arial"/>
          <w:sz w:val="15"/>
          <w:szCs w:val="15"/>
          <w:lang w:val="ru-RU"/>
        </w:rPr>
        <w:t>за</w:t>
      </w:r>
      <w:r w:rsidRPr="005237BF">
        <w:rPr>
          <w:rFonts w:cs="Arial"/>
          <w:sz w:val="15"/>
          <w:szCs w:val="15"/>
        </w:rPr>
        <w:t xml:space="preserve"> </w:t>
      </w:r>
      <w:r w:rsidRPr="00D448E9">
        <w:rPr>
          <w:rFonts w:cs="Arial"/>
          <w:sz w:val="15"/>
          <w:szCs w:val="15"/>
          <w:lang w:val="ru-RU"/>
        </w:rPr>
        <w:t>пределами</w:t>
      </w:r>
      <w:r w:rsidRPr="005237BF">
        <w:rPr>
          <w:rFonts w:cs="Arial"/>
          <w:sz w:val="15"/>
          <w:szCs w:val="15"/>
        </w:rPr>
        <w:t xml:space="preserve"> </w:t>
      </w:r>
      <w:r w:rsidR="00B61D4B" w:rsidRPr="00D448E9">
        <w:rPr>
          <w:rFonts w:cs="Arial"/>
          <w:sz w:val="15"/>
          <w:szCs w:val="15"/>
          <w:lang w:val="ru-RU"/>
        </w:rPr>
        <w:t>такой</w:t>
      </w:r>
      <w:r w:rsidR="00B61D4B" w:rsidRPr="005237BF">
        <w:rPr>
          <w:rFonts w:cs="Arial"/>
          <w:sz w:val="15"/>
          <w:szCs w:val="15"/>
        </w:rPr>
        <w:t xml:space="preserve"> </w:t>
      </w:r>
      <w:r w:rsidR="00B61D4B" w:rsidRPr="00D448E9">
        <w:rPr>
          <w:rFonts w:cs="Arial"/>
          <w:sz w:val="15"/>
          <w:szCs w:val="15"/>
          <w:lang w:val="ru-RU"/>
        </w:rPr>
        <w:t>страны</w:t>
      </w:r>
      <w:r w:rsidRPr="005237BF">
        <w:rPr>
          <w:rFonts w:cs="Arial"/>
          <w:sz w:val="15"/>
          <w:szCs w:val="15"/>
        </w:rPr>
        <w:t xml:space="preserve"> (</w:t>
      </w:r>
      <w:r w:rsidR="00844238" w:rsidRPr="00D448E9">
        <w:rPr>
          <w:rFonts w:cs="Arial"/>
          <w:sz w:val="15"/>
          <w:szCs w:val="15"/>
          <w:lang w:val="ru-RU"/>
        </w:rPr>
        <w:t>здесь</w:t>
      </w:r>
      <w:r w:rsidRPr="005237BF">
        <w:rPr>
          <w:rFonts w:cs="Arial"/>
          <w:sz w:val="15"/>
          <w:szCs w:val="15"/>
        </w:rPr>
        <w:t xml:space="preserve"> </w:t>
      </w:r>
      <w:r w:rsidR="00844238" w:rsidRPr="005237BF">
        <w:rPr>
          <w:rFonts w:cs="Arial"/>
          <w:sz w:val="15"/>
          <w:szCs w:val="15"/>
        </w:rPr>
        <w:t>«</w:t>
      </w:r>
      <w:r w:rsidRPr="00D448E9">
        <w:rPr>
          <w:rFonts w:cs="Arial"/>
          <w:sz w:val="15"/>
          <w:szCs w:val="15"/>
          <w:lang w:val="ru-RU"/>
        </w:rPr>
        <w:t>постоянн</w:t>
      </w:r>
      <w:r w:rsidR="00844238" w:rsidRPr="00D448E9">
        <w:rPr>
          <w:rFonts w:cs="Arial"/>
          <w:sz w:val="15"/>
          <w:szCs w:val="15"/>
          <w:lang w:val="ru-RU"/>
        </w:rPr>
        <w:t>ое</w:t>
      </w:r>
      <w:r w:rsidRPr="005237BF">
        <w:rPr>
          <w:rFonts w:cs="Arial"/>
          <w:sz w:val="15"/>
          <w:szCs w:val="15"/>
        </w:rPr>
        <w:t xml:space="preserve"> </w:t>
      </w:r>
      <w:r w:rsidR="00844238" w:rsidRPr="00D448E9">
        <w:rPr>
          <w:rFonts w:cs="Arial"/>
          <w:sz w:val="15"/>
          <w:szCs w:val="15"/>
          <w:lang w:val="ru-RU"/>
        </w:rPr>
        <w:t>место</w:t>
      </w:r>
      <w:r w:rsidR="00844238" w:rsidRPr="005237BF">
        <w:rPr>
          <w:rFonts w:cs="Arial"/>
          <w:sz w:val="15"/>
          <w:szCs w:val="15"/>
        </w:rPr>
        <w:t xml:space="preserve"> </w:t>
      </w:r>
      <w:r w:rsidR="00844238" w:rsidRPr="00D448E9">
        <w:rPr>
          <w:rFonts w:cs="Arial"/>
          <w:sz w:val="15"/>
          <w:szCs w:val="15"/>
          <w:lang w:val="ru-RU"/>
        </w:rPr>
        <w:t>осуществления</w:t>
      </w:r>
      <w:r w:rsidR="00844238" w:rsidRPr="005237BF">
        <w:rPr>
          <w:rFonts w:cs="Arial"/>
          <w:sz w:val="15"/>
          <w:szCs w:val="15"/>
        </w:rPr>
        <w:t xml:space="preserve"> </w:t>
      </w:r>
      <w:r w:rsidR="00844238" w:rsidRPr="00D448E9">
        <w:rPr>
          <w:rFonts w:cs="Arial"/>
          <w:sz w:val="15"/>
          <w:szCs w:val="15"/>
          <w:lang w:val="ru-RU"/>
        </w:rPr>
        <w:t>деятельности</w:t>
      </w:r>
      <w:r w:rsidR="00844238" w:rsidRPr="005237BF">
        <w:rPr>
          <w:rFonts w:cs="Arial"/>
          <w:sz w:val="15"/>
          <w:szCs w:val="15"/>
        </w:rPr>
        <w:t>»</w:t>
      </w:r>
      <w:r w:rsidRPr="005237BF">
        <w:rPr>
          <w:rFonts w:cs="Arial"/>
          <w:sz w:val="15"/>
          <w:szCs w:val="15"/>
        </w:rPr>
        <w:t xml:space="preserve"> </w:t>
      </w:r>
      <w:r w:rsidRPr="00D448E9">
        <w:rPr>
          <w:rFonts w:cs="Arial"/>
          <w:sz w:val="15"/>
          <w:szCs w:val="15"/>
          <w:lang w:val="ru-RU"/>
        </w:rPr>
        <w:t>не</w:t>
      </w:r>
      <w:r w:rsidRPr="005237BF">
        <w:rPr>
          <w:rFonts w:cs="Arial"/>
          <w:sz w:val="15"/>
          <w:szCs w:val="15"/>
        </w:rPr>
        <w:t xml:space="preserve">  </w:t>
      </w:r>
      <w:r w:rsidR="00844238" w:rsidRPr="00D448E9">
        <w:rPr>
          <w:rFonts w:cs="Arial"/>
          <w:sz w:val="15"/>
          <w:szCs w:val="15"/>
          <w:lang w:val="ru-RU"/>
        </w:rPr>
        <w:t>включает</w:t>
      </w:r>
      <w:r w:rsidR="00844238" w:rsidRPr="005237BF">
        <w:rPr>
          <w:rFonts w:cs="Arial"/>
          <w:sz w:val="15"/>
          <w:szCs w:val="15"/>
        </w:rPr>
        <w:t xml:space="preserve"> </w:t>
      </w:r>
      <w:r w:rsidRPr="00D448E9">
        <w:rPr>
          <w:rFonts w:cs="Arial"/>
          <w:sz w:val="15"/>
          <w:szCs w:val="15"/>
          <w:lang w:val="ru-RU"/>
        </w:rPr>
        <w:t>место</w:t>
      </w:r>
      <w:r w:rsidRPr="005237BF">
        <w:rPr>
          <w:rFonts w:cs="Arial"/>
          <w:sz w:val="15"/>
          <w:szCs w:val="15"/>
        </w:rPr>
        <w:t xml:space="preserve">, </w:t>
      </w:r>
      <w:r w:rsidRPr="00D448E9">
        <w:rPr>
          <w:rFonts w:cs="Arial"/>
          <w:sz w:val="15"/>
          <w:szCs w:val="15"/>
          <w:lang w:val="ru-RU"/>
        </w:rPr>
        <w:t>о</w:t>
      </w:r>
      <w:r w:rsidRPr="005237BF">
        <w:rPr>
          <w:rFonts w:cs="Arial"/>
          <w:sz w:val="15"/>
          <w:szCs w:val="15"/>
        </w:rPr>
        <w:t xml:space="preserve"> </w:t>
      </w:r>
      <w:r w:rsidRPr="00D448E9">
        <w:rPr>
          <w:rFonts w:cs="Arial"/>
          <w:sz w:val="15"/>
          <w:szCs w:val="15"/>
          <w:lang w:val="ru-RU"/>
        </w:rPr>
        <w:t>котором</w:t>
      </w:r>
      <w:r w:rsidRPr="005237BF">
        <w:rPr>
          <w:rFonts w:cs="Arial"/>
          <w:sz w:val="15"/>
          <w:szCs w:val="15"/>
        </w:rPr>
        <w:t xml:space="preserve"> </w:t>
      </w:r>
      <w:r w:rsidRPr="00D448E9">
        <w:rPr>
          <w:rFonts w:cs="Arial"/>
          <w:sz w:val="15"/>
          <w:szCs w:val="15"/>
          <w:lang w:val="ru-RU"/>
        </w:rPr>
        <w:t>компания</w:t>
      </w:r>
      <w:r w:rsidRPr="005237BF">
        <w:rPr>
          <w:rFonts w:cs="Arial"/>
          <w:sz w:val="15"/>
          <w:szCs w:val="15"/>
        </w:rPr>
        <w:t xml:space="preserve"> </w:t>
      </w:r>
      <w:r w:rsidRPr="00D448E9">
        <w:rPr>
          <w:rFonts w:cs="Arial"/>
          <w:sz w:val="15"/>
          <w:szCs w:val="15"/>
          <w:lang w:val="ru-RU"/>
        </w:rPr>
        <w:t>не</w:t>
      </w:r>
      <w:r w:rsidRPr="005237BF">
        <w:rPr>
          <w:rFonts w:cs="Arial"/>
          <w:sz w:val="15"/>
          <w:szCs w:val="15"/>
        </w:rPr>
        <w:t xml:space="preserve"> </w:t>
      </w:r>
      <w:r w:rsidRPr="00D448E9">
        <w:rPr>
          <w:rFonts w:cs="Arial"/>
          <w:sz w:val="15"/>
          <w:szCs w:val="15"/>
          <w:lang w:val="ru-RU"/>
        </w:rPr>
        <w:t>объявляет</w:t>
      </w:r>
      <w:r w:rsidRPr="005237BF">
        <w:rPr>
          <w:rFonts w:cs="Arial"/>
          <w:sz w:val="15"/>
          <w:szCs w:val="15"/>
        </w:rPr>
        <w:t xml:space="preserve"> </w:t>
      </w:r>
      <w:r w:rsidRPr="00D448E9">
        <w:rPr>
          <w:rFonts w:cs="Arial"/>
          <w:sz w:val="15"/>
          <w:szCs w:val="15"/>
          <w:lang w:val="ru-RU"/>
        </w:rPr>
        <w:t>публично</w:t>
      </w:r>
      <w:r w:rsidRPr="005237BF">
        <w:rPr>
          <w:rFonts w:cs="Arial"/>
          <w:sz w:val="15"/>
          <w:szCs w:val="15"/>
        </w:rPr>
        <w:t xml:space="preserve"> </w:t>
      </w:r>
      <w:r w:rsidRPr="00D448E9">
        <w:rPr>
          <w:rFonts w:cs="Arial"/>
          <w:sz w:val="15"/>
          <w:szCs w:val="15"/>
          <w:lang w:val="ru-RU"/>
        </w:rPr>
        <w:t>и</w:t>
      </w:r>
      <w:r w:rsidRPr="005237BF">
        <w:rPr>
          <w:rFonts w:cs="Arial"/>
          <w:sz w:val="15"/>
          <w:szCs w:val="15"/>
        </w:rPr>
        <w:t xml:space="preserve"> </w:t>
      </w:r>
      <w:r w:rsidR="00844238" w:rsidRPr="00D448E9">
        <w:rPr>
          <w:rFonts w:cs="Arial"/>
          <w:sz w:val="15"/>
          <w:szCs w:val="15"/>
          <w:lang w:val="ru-RU"/>
        </w:rPr>
        <w:t>где</w:t>
      </w:r>
      <w:r w:rsidRPr="005237BF">
        <w:rPr>
          <w:rFonts w:cs="Arial"/>
          <w:sz w:val="15"/>
          <w:szCs w:val="15"/>
        </w:rPr>
        <w:t xml:space="preserve"> </w:t>
      </w:r>
      <w:r w:rsidRPr="00D448E9">
        <w:rPr>
          <w:rFonts w:cs="Arial"/>
          <w:sz w:val="15"/>
          <w:szCs w:val="15"/>
          <w:lang w:val="ru-RU"/>
        </w:rPr>
        <w:t>иностранное</w:t>
      </w:r>
      <w:r w:rsidRPr="005237BF">
        <w:rPr>
          <w:rFonts w:cs="Arial"/>
          <w:sz w:val="15"/>
          <w:szCs w:val="15"/>
        </w:rPr>
        <w:t xml:space="preserve"> </w:t>
      </w:r>
      <w:r w:rsidRPr="00D448E9">
        <w:rPr>
          <w:rFonts w:cs="Arial"/>
          <w:sz w:val="15"/>
          <w:szCs w:val="15"/>
          <w:lang w:val="ru-RU"/>
        </w:rPr>
        <w:t>финансовое</w:t>
      </w:r>
      <w:r w:rsidRPr="005237BF">
        <w:rPr>
          <w:rFonts w:cs="Arial"/>
          <w:sz w:val="15"/>
          <w:szCs w:val="15"/>
        </w:rPr>
        <w:t xml:space="preserve"> </w:t>
      </w:r>
      <w:r w:rsidRPr="00D448E9">
        <w:rPr>
          <w:rFonts w:cs="Arial"/>
          <w:sz w:val="15"/>
          <w:szCs w:val="15"/>
          <w:lang w:val="ru-RU"/>
        </w:rPr>
        <w:t>учреждение</w:t>
      </w:r>
      <w:r w:rsidRPr="005237BF">
        <w:rPr>
          <w:rFonts w:cs="Arial"/>
          <w:sz w:val="15"/>
          <w:szCs w:val="15"/>
        </w:rPr>
        <w:t xml:space="preserve"> </w:t>
      </w:r>
      <w:r w:rsidRPr="00D448E9">
        <w:rPr>
          <w:rFonts w:cs="Arial"/>
          <w:sz w:val="15"/>
          <w:szCs w:val="15"/>
          <w:lang w:val="ru-RU"/>
        </w:rPr>
        <w:t>осуществляет</w:t>
      </w:r>
      <w:r w:rsidRPr="005237BF">
        <w:rPr>
          <w:rFonts w:cs="Arial"/>
          <w:sz w:val="15"/>
          <w:szCs w:val="15"/>
        </w:rPr>
        <w:t xml:space="preserve"> </w:t>
      </w:r>
      <w:r w:rsidRPr="00D448E9">
        <w:rPr>
          <w:rFonts w:cs="Arial"/>
          <w:sz w:val="15"/>
          <w:szCs w:val="15"/>
          <w:lang w:val="ru-RU"/>
        </w:rPr>
        <w:t>исключительно</w:t>
      </w:r>
      <w:r w:rsidRPr="005237BF">
        <w:rPr>
          <w:rFonts w:cs="Arial"/>
          <w:sz w:val="15"/>
          <w:szCs w:val="15"/>
        </w:rPr>
        <w:t xml:space="preserve"> </w:t>
      </w:r>
      <w:r w:rsidRPr="00D448E9">
        <w:rPr>
          <w:rFonts w:cs="Arial"/>
          <w:sz w:val="15"/>
          <w:szCs w:val="15"/>
          <w:lang w:val="ru-RU"/>
        </w:rPr>
        <w:t>административно</w:t>
      </w:r>
      <w:r w:rsidRPr="005237BF">
        <w:rPr>
          <w:rFonts w:cs="Arial"/>
          <w:sz w:val="15"/>
          <w:szCs w:val="15"/>
        </w:rPr>
        <w:t>-</w:t>
      </w:r>
      <w:r w:rsidRPr="00D448E9">
        <w:rPr>
          <w:rFonts w:cs="Arial"/>
          <w:sz w:val="15"/>
          <w:szCs w:val="15"/>
          <w:lang w:val="ru-RU"/>
        </w:rPr>
        <w:t>вспомогательную</w:t>
      </w:r>
      <w:r w:rsidRPr="005237BF">
        <w:rPr>
          <w:rFonts w:cs="Arial"/>
          <w:sz w:val="15"/>
          <w:szCs w:val="15"/>
        </w:rPr>
        <w:t xml:space="preserve"> </w:t>
      </w:r>
      <w:r w:rsidRPr="00D448E9">
        <w:rPr>
          <w:rFonts w:cs="Arial"/>
          <w:sz w:val="15"/>
          <w:szCs w:val="15"/>
          <w:lang w:val="ru-RU"/>
        </w:rPr>
        <w:t>деятельность</w:t>
      </w:r>
      <w:r w:rsidRPr="005237BF">
        <w:rPr>
          <w:rFonts w:cs="Arial"/>
          <w:sz w:val="15"/>
          <w:szCs w:val="15"/>
        </w:rPr>
        <w:t xml:space="preserve">) / </w:t>
      </w:r>
      <w:r w:rsidR="00CC751E" w:rsidRPr="005237BF">
        <w:rPr>
          <w:rFonts w:cs="Arial"/>
          <w:sz w:val="15"/>
          <w:szCs w:val="15"/>
        </w:rPr>
        <w:t>Has no fixed place of business outside such country (for this purpose, a fixed place of business does not include a location that is not advertised to the public and from which the FFI performs solely administrative support functions);</w:t>
      </w:r>
    </w:p>
    <w:p w14:paraId="680E172E" w14:textId="2BCC8046" w:rsidR="001E77E3" w:rsidRPr="005237BF" w:rsidRDefault="00EB7837" w:rsidP="00D448E9">
      <w:pPr>
        <w:pStyle w:val="a3"/>
        <w:numPr>
          <w:ilvl w:val="0"/>
          <w:numId w:val="24"/>
        </w:numPr>
        <w:tabs>
          <w:tab w:val="left" w:pos="810"/>
        </w:tabs>
        <w:spacing w:before="0"/>
        <w:ind w:left="1170" w:hanging="180"/>
        <w:jc w:val="both"/>
        <w:rPr>
          <w:rFonts w:cs="Arial"/>
          <w:sz w:val="15"/>
          <w:szCs w:val="15"/>
        </w:rPr>
      </w:pPr>
      <w:r w:rsidRPr="00D448E9">
        <w:rPr>
          <w:rFonts w:cs="Arial"/>
          <w:sz w:val="15"/>
          <w:szCs w:val="15"/>
          <w:lang w:val="ru-RU"/>
        </w:rPr>
        <w:t>Имеет</w:t>
      </w:r>
      <w:r w:rsidR="00844238" w:rsidRPr="005237BF">
        <w:rPr>
          <w:rFonts w:cs="Arial"/>
          <w:sz w:val="15"/>
          <w:szCs w:val="15"/>
        </w:rPr>
        <w:t xml:space="preserve"> </w:t>
      </w:r>
      <w:r w:rsidR="00844238" w:rsidRPr="00D448E9">
        <w:rPr>
          <w:rFonts w:cs="Arial"/>
          <w:sz w:val="15"/>
          <w:szCs w:val="15"/>
          <w:lang w:val="ru-RU"/>
        </w:rPr>
        <w:t>балансовые</w:t>
      </w:r>
      <w:r w:rsidR="00844238" w:rsidRPr="005237BF">
        <w:rPr>
          <w:rFonts w:cs="Arial"/>
          <w:sz w:val="15"/>
          <w:szCs w:val="15"/>
        </w:rPr>
        <w:t xml:space="preserve"> </w:t>
      </w:r>
      <w:r w:rsidR="00844238" w:rsidRPr="00D448E9">
        <w:rPr>
          <w:rFonts w:cs="Arial"/>
          <w:sz w:val="15"/>
          <w:szCs w:val="15"/>
          <w:lang w:val="ru-RU"/>
        </w:rPr>
        <w:t>активы</w:t>
      </w:r>
      <w:r w:rsidR="00844238" w:rsidRPr="005237BF">
        <w:rPr>
          <w:rFonts w:cs="Arial"/>
          <w:sz w:val="15"/>
          <w:szCs w:val="15"/>
        </w:rPr>
        <w:t xml:space="preserve">, </w:t>
      </w:r>
      <w:r w:rsidR="00844238" w:rsidRPr="00D448E9">
        <w:rPr>
          <w:rFonts w:cs="Arial"/>
          <w:sz w:val="15"/>
          <w:szCs w:val="15"/>
          <w:lang w:val="ru-RU"/>
        </w:rPr>
        <w:t>стоимостью</w:t>
      </w:r>
      <w:r w:rsidRPr="005237BF">
        <w:rPr>
          <w:rFonts w:cs="Arial"/>
          <w:sz w:val="15"/>
          <w:szCs w:val="15"/>
        </w:rPr>
        <w:t xml:space="preserve"> </w:t>
      </w:r>
      <w:r w:rsidRPr="00D448E9">
        <w:rPr>
          <w:rFonts w:cs="Arial"/>
          <w:sz w:val="15"/>
          <w:szCs w:val="15"/>
          <w:lang w:val="ru-RU"/>
        </w:rPr>
        <w:t>не</w:t>
      </w:r>
      <w:r w:rsidRPr="005237BF">
        <w:rPr>
          <w:rFonts w:cs="Arial"/>
          <w:sz w:val="15"/>
          <w:szCs w:val="15"/>
        </w:rPr>
        <w:t xml:space="preserve"> </w:t>
      </w:r>
      <w:r w:rsidRPr="00D448E9">
        <w:rPr>
          <w:rFonts w:cs="Arial"/>
          <w:sz w:val="15"/>
          <w:szCs w:val="15"/>
          <w:lang w:val="ru-RU"/>
        </w:rPr>
        <w:t>более</w:t>
      </w:r>
      <w:r w:rsidRPr="005237BF">
        <w:rPr>
          <w:rFonts w:cs="Arial"/>
          <w:sz w:val="15"/>
          <w:szCs w:val="15"/>
        </w:rPr>
        <w:t xml:space="preserve"> $175 </w:t>
      </w:r>
      <w:r w:rsidRPr="00D448E9">
        <w:rPr>
          <w:rFonts w:cs="Arial"/>
          <w:sz w:val="15"/>
          <w:szCs w:val="15"/>
          <w:lang w:val="ru-RU"/>
        </w:rPr>
        <w:t>мииллионов</w:t>
      </w:r>
      <w:r w:rsidRPr="005237BF">
        <w:rPr>
          <w:rFonts w:cs="Arial"/>
          <w:sz w:val="15"/>
          <w:szCs w:val="15"/>
        </w:rPr>
        <w:t xml:space="preserve">, </w:t>
      </w:r>
      <w:r w:rsidRPr="00D448E9">
        <w:rPr>
          <w:rFonts w:cs="Arial"/>
          <w:sz w:val="15"/>
          <w:szCs w:val="15"/>
          <w:lang w:val="ru-RU"/>
        </w:rPr>
        <w:t>и</w:t>
      </w:r>
      <w:r w:rsidR="00844238" w:rsidRPr="005237BF">
        <w:rPr>
          <w:rFonts w:cs="Arial"/>
          <w:sz w:val="15"/>
          <w:szCs w:val="15"/>
        </w:rPr>
        <w:t xml:space="preserve"> </w:t>
      </w:r>
      <w:r w:rsidR="00844238" w:rsidRPr="00D448E9">
        <w:rPr>
          <w:rFonts w:cs="Arial"/>
          <w:sz w:val="15"/>
          <w:szCs w:val="15"/>
          <w:lang w:val="ru-RU"/>
        </w:rPr>
        <w:t>если</w:t>
      </w:r>
      <w:r w:rsidRPr="005237BF">
        <w:rPr>
          <w:rFonts w:cs="Arial"/>
          <w:sz w:val="15"/>
          <w:szCs w:val="15"/>
        </w:rPr>
        <w:t xml:space="preserve"> </w:t>
      </w:r>
      <w:r w:rsidR="00844238" w:rsidRPr="00D448E9">
        <w:rPr>
          <w:rFonts w:cs="Arial"/>
          <w:sz w:val="15"/>
          <w:szCs w:val="15"/>
          <w:lang w:val="ru-RU"/>
        </w:rPr>
        <w:t>организация</w:t>
      </w:r>
      <w:r w:rsidRPr="005237BF">
        <w:rPr>
          <w:rFonts w:cs="Arial"/>
          <w:sz w:val="15"/>
          <w:szCs w:val="15"/>
        </w:rPr>
        <w:t xml:space="preserve"> </w:t>
      </w:r>
      <w:r w:rsidRPr="00D448E9">
        <w:rPr>
          <w:rFonts w:cs="Arial"/>
          <w:sz w:val="15"/>
          <w:szCs w:val="15"/>
          <w:lang w:val="ru-RU"/>
        </w:rPr>
        <w:t>является</w:t>
      </w:r>
      <w:r w:rsidRPr="005237BF">
        <w:rPr>
          <w:rFonts w:cs="Arial"/>
          <w:sz w:val="15"/>
          <w:szCs w:val="15"/>
        </w:rPr>
        <w:t xml:space="preserve"> </w:t>
      </w:r>
      <w:r w:rsidRPr="00D448E9">
        <w:rPr>
          <w:rFonts w:cs="Arial"/>
          <w:sz w:val="15"/>
          <w:szCs w:val="15"/>
          <w:lang w:val="ru-RU"/>
        </w:rPr>
        <w:t>членом</w:t>
      </w:r>
      <w:r w:rsidRPr="005237BF">
        <w:rPr>
          <w:rFonts w:cs="Arial"/>
          <w:sz w:val="15"/>
          <w:szCs w:val="15"/>
        </w:rPr>
        <w:t xml:space="preserve"> </w:t>
      </w:r>
      <w:r w:rsidRPr="00D448E9">
        <w:rPr>
          <w:rFonts w:cs="Arial"/>
          <w:sz w:val="15"/>
          <w:szCs w:val="15"/>
          <w:lang w:val="ru-RU"/>
        </w:rPr>
        <w:t>расширенной</w:t>
      </w:r>
      <w:r w:rsidRPr="005237BF">
        <w:rPr>
          <w:rFonts w:cs="Arial"/>
          <w:sz w:val="15"/>
          <w:szCs w:val="15"/>
        </w:rPr>
        <w:t xml:space="preserve"> </w:t>
      </w:r>
      <w:r w:rsidRPr="00D448E9">
        <w:rPr>
          <w:rFonts w:cs="Arial"/>
          <w:sz w:val="15"/>
          <w:szCs w:val="15"/>
          <w:lang w:val="ru-RU"/>
        </w:rPr>
        <w:t>аффиллированной</w:t>
      </w:r>
      <w:r w:rsidRPr="005237BF">
        <w:rPr>
          <w:rFonts w:cs="Arial"/>
          <w:sz w:val="15"/>
          <w:szCs w:val="15"/>
        </w:rPr>
        <w:t xml:space="preserve"> </w:t>
      </w:r>
      <w:r w:rsidRPr="00D448E9">
        <w:rPr>
          <w:rFonts w:cs="Arial"/>
          <w:sz w:val="15"/>
          <w:szCs w:val="15"/>
          <w:lang w:val="ru-RU"/>
        </w:rPr>
        <w:t>группы</w:t>
      </w:r>
      <w:r w:rsidRPr="005237BF">
        <w:rPr>
          <w:rFonts w:cs="Arial"/>
          <w:sz w:val="15"/>
          <w:szCs w:val="15"/>
        </w:rPr>
        <w:t xml:space="preserve">, </w:t>
      </w:r>
      <w:r w:rsidRPr="00D448E9">
        <w:rPr>
          <w:rFonts w:cs="Arial"/>
          <w:sz w:val="15"/>
          <w:szCs w:val="15"/>
          <w:lang w:val="ru-RU"/>
        </w:rPr>
        <w:t>то</w:t>
      </w:r>
      <w:r w:rsidRPr="005237BF">
        <w:rPr>
          <w:rFonts w:cs="Arial"/>
          <w:sz w:val="15"/>
          <w:szCs w:val="15"/>
        </w:rPr>
        <w:t xml:space="preserve"> </w:t>
      </w:r>
      <w:r w:rsidRPr="00D448E9">
        <w:rPr>
          <w:rFonts w:cs="Arial"/>
          <w:sz w:val="15"/>
          <w:szCs w:val="15"/>
          <w:lang w:val="ru-RU"/>
        </w:rPr>
        <w:t>группа</w:t>
      </w:r>
      <w:r w:rsidRPr="005237BF">
        <w:rPr>
          <w:rFonts w:cs="Arial"/>
          <w:sz w:val="15"/>
          <w:szCs w:val="15"/>
        </w:rPr>
        <w:t xml:space="preserve"> </w:t>
      </w:r>
      <w:r w:rsidRPr="00D448E9">
        <w:rPr>
          <w:rFonts w:cs="Arial"/>
          <w:sz w:val="15"/>
          <w:szCs w:val="15"/>
          <w:lang w:val="ru-RU"/>
        </w:rPr>
        <w:t>имеет</w:t>
      </w:r>
      <w:r w:rsidRPr="005237BF">
        <w:rPr>
          <w:rFonts w:cs="Arial"/>
          <w:sz w:val="15"/>
          <w:szCs w:val="15"/>
        </w:rPr>
        <w:t xml:space="preserve"> </w:t>
      </w:r>
      <w:r w:rsidRPr="00D448E9">
        <w:rPr>
          <w:rFonts w:cs="Arial"/>
          <w:sz w:val="15"/>
          <w:szCs w:val="15"/>
          <w:lang w:val="ru-RU"/>
        </w:rPr>
        <w:t>не</w:t>
      </w:r>
      <w:r w:rsidRPr="005237BF">
        <w:rPr>
          <w:rFonts w:cs="Arial"/>
          <w:sz w:val="15"/>
          <w:szCs w:val="15"/>
        </w:rPr>
        <w:t xml:space="preserve"> </w:t>
      </w:r>
      <w:r w:rsidRPr="00D448E9">
        <w:rPr>
          <w:rFonts w:cs="Arial"/>
          <w:sz w:val="15"/>
          <w:szCs w:val="15"/>
          <w:lang w:val="ru-RU"/>
        </w:rPr>
        <w:t>более</w:t>
      </w:r>
      <w:r w:rsidRPr="005237BF">
        <w:rPr>
          <w:rFonts w:cs="Arial"/>
          <w:sz w:val="15"/>
          <w:szCs w:val="15"/>
        </w:rPr>
        <w:t xml:space="preserve"> </w:t>
      </w:r>
      <w:r w:rsidRPr="00D448E9">
        <w:rPr>
          <w:rFonts w:cs="Arial"/>
          <w:sz w:val="15"/>
          <w:szCs w:val="15"/>
          <w:lang w:val="ru-RU"/>
        </w:rPr>
        <w:t>чем</w:t>
      </w:r>
      <w:r w:rsidRPr="005237BF">
        <w:rPr>
          <w:rFonts w:cs="Arial"/>
          <w:sz w:val="15"/>
          <w:szCs w:val="15"/>
        </w:rPr>
        <w:t xml:space="preserve"> $ 500 </w:t>
      </w:r>
      <w:r w:rsidRPr="00D448E9">
        <w:rPr>
          <w:rFonts w:cs="Arial"/>
          <w:sz w:val="15"/>
          <w:szCs w:val="15"/>
          <w:lang w:val="ru-RU"/>
        </w:rPr>
        <w:t>миллионов</w:t>
      </w:r>
      <w:r w:rsidRPr="005237BF">
        <w:rPr>
          <w:rFonts w:cs="Arial"/>
          <w:sz w:val="15"/>
          <w:szCs w:val="15"/>
        </w:rPr>
        <w:t xml:space="preserve"> </w:t>
      </w:r>
      <w:r w:rsidRPr="00D448E9">
        <w:rPr>
          <w:rFonts w:cs="Arial"/>
          <w:sz w:val="15"/>
          <w:szCs w:val="15"/>
          <w:lang w:val="ru-RU"/>
        </w:rPr>
        <w:t>общей</w:t>
      </w:r>
      <w:r w:rsidRPr="005237BF">
        <w:rPr>
          <w:rFonts w:cs="Arial"/>
          <w:sz w:val="15"/>
          <w:szCs w:val="15"/>
        </w:rPr>
        <w:t xml:space="preserve"> </w:t>
      </w:r>
      <w:r w:rsidRPr="00D448E9">
        <w:rPr>
          <w:rFonts w:cs="Arial"/>
          <w:sz w:val="15"/>
          <w:szCs w:val="15"/>
          <w:lang w:val="ru-RU"/>
        </w:rPr>
        <w:t>стоимости</w:t>
      </w:r>
      <w:r w:rsidRPr="005237BF">
        <w:rPr>
          <w:rFonts w:cs="Arial"/>
          <w:sz w:val="15"/>
          <w:szCs w:val="15"/>
        </w:rPr>
        <w:t xml:space="preserve"> </w:t>
      </w:r>
      <w:r w:rsidRPr="00D448E9">
        <w:rPr>
          <w:rFonts w:cs="Arial"/>
          <w:sz w:val="15"/>
          <w:szCs w:val="15"/>
          <w:lang w:val="ru-RU"/>
        </w:rPr>
        <w:t>активов</w:t>
      </w:r>
      <w:r w:rsidRPr="005237BF">
        <w:rPr>
          <w:rFonts w:cs="Arial"/>
          <w:sz w:val="15"/>
          <w:szCs w:val="15"/>
        </w:rPr>
        <w:t xml:space="preserve"> </w:t>
      </w:r>
      <w:r w:rsidRPr="00D448E9">
        <w:rPr>
          <w:rFonts w:cs="Arial"/>
          <w:sz w:val="15"/>
          <w:szCs w:val="15"/>
          <w:lang w:val="ru-RU"/>
        </w:rPr>
        <w:t>в</w:t>
      </w:r>
      <w:r w:rsidRPr="005237BF">
        <w:rPr>
          <w:rFonts w:cs="Arial"/>
          <w:sz w:val="15"/>
          <w:szCs w:val="15"/>
        </w:rPr>
        <w:t xml:space="preserve"> </w:t>
      </w:r>
      <w:r w:rsidRPr="00D448E9">
        <w:rPr>
          <w:rFonts w:cs="Arial"/>
          <w:sz w:val="15"/>
          <w:szCs w:val="15"/>
          <w:lang w:val="ru-RU"/>
        </w:rPr>
        <w:t>консолидированной</w:t>
      </w:r>
      <w:r w:rsidRPr="005237BF">
        <w:rPr>
          <w:rFonts w:cs="Arial"/>
          <w:sz w:val="15"/>
          <w:szCs w:val="15"/>
        </w:rPr>
        <w:t xml:space="preserve"> </w:t>
      </w:r>
      <w:r w:rsidRPr="00D448E9">
        <w:rPr>
          <w:rFonts w:cs="Arial"/>
          <w:sz w:val="15"/>
          <w:szCs w:val="15"/>
          <w:lang w:val="ru-RU"/>
        </w:rPr>
        <w:t>отчетности</w:t>
      </w:r>
      <w:r w:rsidRPr="005237BF">
        <w:rPr>
          <w:rFonts w:cs="Arial"/>
          <w:sz w:val="15"/>
          <w:szCs w:val="15"/>
        </w:rPr>
        <w:t xml:space="preserve"> </w:t>
      </w:r>
      <w:r w:rsidRPr="00D448E9">
        <w:rPr>
          <w:rFonts w:cs="Arial"/>
          <w:sz w:val="15"/>
          <w:szCs w:val="15"/>
          <w:lang w:val="ru-RU"/>
        </w:rPr>
        <w:t>или</w:t>
      </w:r>
      <w:r w:rsidRPr="005237BF">
        <w:rPr>
          <w:rFonts w:cs="Arial"/>
          <w:sz w:val="15"/>
          <w:szCs w:val="15"/>
        </w:rPr>
        <w:t xml:space="preserve"> </w:t>
      </w:r>
      <w:r w:rsidRPr="00D448E9">
        <w:rPr>
          <w:rFonts w:cs="Arial"/>
          <w:sz w:val="15"/>
          <w:szCs w:val="15"/>
          <w:lang w:val="ru-RU"/>
        </w:rPr>
        <w:t>комбинированном</w:t>
      </w:r>
      <w:r w:rsidRPr="005237BF">
        <w:rPr>
          <w:rFonts w:cs="Arial"/>
          <w:sz w:val="15"/>
          <w:szCs w:val="15"/>
        </w:rPr>
        <w:t xml:space="preserve"> </w:t>
      </w:r>
      <w:r w:rsidRPr="00D448E9">
        <w:rPr>
          <w:rFonts w:cs="Arial"/>
          <w:sz w:val="15"/>
          <w:szCs w:val="15"/>
          <w:lang w:val="ru-RU"/>
        </w:rPr>
        <w:t>финансовом</w:t>
      </w:r>
      <w:r w:rsidRPr="005237BF">
        <w:rPr>
          <w:rFonts w:cs="Arial"/>
          <w:sz w:val="15"/>
          <w:szCs w:val="15"/>
        </w:rPr>
        <w:t xml:space="preserve"> </w:t>
      </w:r>
      <w:r w:rsidRPr="00D448E9">
        <w:rPr>
          <w:rFonts w:cs="Arial"/>
          <w:sz w:val="15"/>
          <w:szCs w:val="15"/>
          <w:lang w:val="ru-RU"/>
        </w:rPr>
        <w:t>отчете</w:t>
      </w:r>
      <w:r w:rsidRPr="005237BF">
        <w:rPr>
          <w:rFonts w:cs="Arial"/>
          <w:sz w:val="15"/>
          <w:szCs w:val="15"/>
        </w:rPr>
        <w:t xml:space="preserve">; </w:t>
      </w:r>
      <w:r w:rsidRPr="00D448E9">
        <w:rPr>
          <w:rFonts w:cs="Arial"/>
          <w:b/>
          <w:sz w:val="15"/>
          <w:szCs w:val="15"/>
          <w:lang w:val="ru-RU"/>
        </w:rPr>
        <w:t>и</w:t>
      </w:r>
      <w:r w:rsidRPr="005237BF">
        <w:rPr>
          <w:rFonts w:cs="Arial"/>
          <w:sz w:val="15"/>
          <w:szCs w:val="15"/>
        </w:rPr>
        <w:t xml:space="preserve"> / </w:t>
      </w:r>
      <w:r w:rsidR="00CC751E" w:rsidRPr="005237BF">
        <w:rPr>
          <w:rFonts w:cs="Arial"/>
          <w:sz w:val="15"/>
          <w:szCs w:val="15"/>
        </w:rPr>
        <w:t>Has no more than $175 million in assets on its balance sheet and, if it is a member of an expanded affiliated group, the group has no more than $500 million in total assets on its consolidated or combined balance sheets; and</w:t>
      </w:r>
    </w:p>
    <w:p w14:paraId="360213C9" w14:textId="3EAE8907" w:rsidR="001E77E3" w:rsidRPr="005237BF" w:rsidRDefault="00EB7837" w:rsidP="00D448E9">
      <w:pPr>
        <w:pStyle w:val="a3"/>
        <w:numPr>
          <w:ilvl w:val="0"/>
          <w:numId w:val="24"/>
        </w:numPr>
        <w:tabs>
          <w:tab w:val="left" w:pos="810"/>
        </w:tabs>
        <w:spacing w:before="0"/>
        <w:ind w:left="1170" w:hanging="180"/>
        <w:jc w:val="both"/>
        <w:rPr>
          <w:rFonts w:cs="Arial"/>
          <w:sz w:val="15"/>
          <w:szCs w:val="15"/>
        </w:rPr>
      </w:pPr>
      <w:r w:rsidRPr="00D448E9">
        <w:rPr>
          <w:rFonts w:cs="Arial"/>
          <w:sz w:val="15"/>
          <w:szCs w:val="15"/>
          <w:lang w:val="ru-RU"/>
        </w:rPr>
        <w:t>Не</w:t>
      </w:r>
      <w:r w:rsidRPr="005237BF">
        <w:rPr>
          <w:rFonts w:cs="Arial"/>
          <w:sz w:val="15"/>
          <w:szCs w:val="15"/>
        </w:rPr>
        <w:t xml:space="preserve"> </w:t>
      </w:r>
      <w:r w:rsidRPr="00D448E9">
        <w:rPr>
          <w:rFonts w:cs="Arial"/>
          <w:sz w:val="15"/>
          <w:szCs w:val="15"/>
          <w:lang w:val="ru-RU"/>
        </w:rPr>
        <w:t>имеет</w:t>
      </w:r>
      <w:r w:rsidRPr="005237BF">
        <w:rPr>
          <w:rFonts w:cs="Arial"/>
          <w:sz w:val="15"/>
          <w:szCs w:val="15"/>
        </w:rPr>
        <w:t xml:space="preserve"> </w:t>
      </w:r>
      <w:r w:rsidR="00844238" w:rsidRPr="00D448E9">
        <w:rPr>
          <w:rFonts w:cs="Arial"/>
          <w:sz w:val="15"/>
          <w:szCs w:val="15"/>
          <w:lang w:val="ru-RU"/>
        </w:rPr>
        <w:t>в</w:t>
      </w:r>
      <w:r w:rsidR="00844238" w:rsidRPr="005237BF">
        <w:rPr>
          <w:rFonts w:cs="Arial"/>
          <w:sz w:val="15"/>
          <w:szCs w:val="15"/>
        </w:rPr>
        <w:t xml:space="preserve"> </w:t>
      </w:r>
      <w:r w:rsidR="00844238" w:rsidRPr="00D448E9">
        <w:rPr>
          <w:rFonts w:cs="Arial"/>
          <w:sz w:val="15"/>
          <w:szCs w:val="15"/>
          <w:lang w:val="ru-RU"/>
        </w:rPr>
        <w:t>составе</w:t>
      </w:r>
      <w:r w:rsidRPr="005237BF">
        <w:rPr>
          <w:rFonts w:cs="Arial"/>
          <w:sz w:val="15"/>
          <w:szCs w:val="15"/>
        </w:rPr>
        <w:t xml:space="preserve"> </w:t>
      </w:r>
      <w:r w:rsidRPr="00D448E9">
        <w:rPr>
          <w:rFonts w:cs="Arial"/>
          <w:sz w:val="15"/>
          <w:szCs w:val="15"/>
          <w:lang w:val="ru-RU"/>
        </w:rPr>
        <w:t>расширенной</w:t>
      </w:r>
      <w:r w:rsidRPr="005237BF">
        <w:rPr>
          <w:rFonts w:cs="Arial"/>
          <w:sz w:val="15"/>
          <w:szCs w:val="15"/>
        </w:rPr>
        <w:t xml:space="preserve"> </w:t>
      </w:r>
      <w:r w:rsidRPr="00D448E9">
        <w:rPr>
          <w:rFonts w:cs="Arial"/>
          <w:sz w:val="15"/>
          <w:szCs w:val="15"/>
          <w:lang w:val="ru-RU"/>
        </w:rPr>
        <w:t>аффиллированной</w:t>
      </w:r>
      <w:r w:rsidRPr="005237BF">
        <w:rPr>
          <w:rFonts w:cs="Arial"/>
          <w:sz w:val="15"/>
          <w:szCs w:val="15"/>
        </w:rPr>
        <w:t xml:space="preserve"> </w:t>
      </w:r>
      <w:r w:rsidRPr="00D448E9">
        <w:rPr>
          <w:rFonts w:cs="Arial"/>
          <w:sz w:val="15"/>
          <w:szCs w:val="15"/>
          <w:lang w:val="ru-RU"/>
        </w:rPr>
        <w:t>группы</w:t>
      </w:r>
      <w:r w:rsidR="00844238" w:rsidRPr="005237BF">
        <w:rPr>
          <w:rFonts w:cs="Arial"/>
          <w:sz w:val="15"/>
          <w:szCs w:val="15"/>
        </w:rPr>
        <w:t xml:space="preserve"> </w:t>
      </w:r>
      <w:r w:rsidR="00844238" w:rsidRPr="00D448E9">
        <w:rPr>
          <w:rFonts w:cs="Arial"/>
          <w:sz w:val="15"/>
          <w:szCs w:val="15"/>
          <w:lang w:val="ru-RU"/>
        </w:rPr>
        <w:t>члена</w:t>
      </w:r>
      <w:r w:rsidRPr="005237BF">
        <w:rPr>
          <w:rFonts w:cs="Arial"/>
          <w:sz w:val="15"/>
          <w:szCs w:val="15"/>
        </w:rPr>
        <w:t xml:space="preserve">, </w:t>
      </w:r>
      <w:r w:rsidRPr="00D448E9">
        <w:rPr>
          <w:rFonts w:cs="Arial"/>
          <w:sz w:val="15"/>
          <w:szCs w:val="15"/>
          <w:lang w:val="ru-RU"/>
        </w:rPr>
        <w:t>который</w:t>
      </w:r>
      <w:r w:rsidRPr="005237BF">
        <w:rPr>
          <w:rFonts w:cs="Arial"/>
          <w:sz w:val="15"/>
          <w:szCs w:val="15"/>
        </w:rPr>
        <w:t xml:space="preserve"> </w:t>
      </w:r>
      <w:r w:rsidRPr="00D448E9">
        <w:rPr>
          <w:rFonts w:cs="Arial"/>
          <w:sz w:val="15"/>
          <w:szCs w:val="15"/>
          <w:lang w:val="ru-RU"/>
        </w:rPr>
        <w:t>является</w:t>
      </w:r>
      <w:r w:rsidRPr="005237BF">
        <w:rPr>
          <w:rFonts w:cs="Arial"/>
          <w:sz w:val="15"/>
          <w:szCs w:val="15"/>
        </w:rPr>
        <w:t xml:space="preserve"> </w:t>
      </w:r>
      <w:r w:rsidRPr="00D448E9">
        <w:rPr>
          <w:rFonts w:cs="Arial"/>
          <w:sz w:val="15"/>
          <w:szCs w:val="15"/>
          <w:lang w:val="ru-RU"/>
        </w:rPr>
        <w:t>иностранным</w:t>
      </w:r>
      <w:r w:rsidRPr="005237BF">
        <w:rPr>
          <w:rFonts w:cs="Arial"/>
          <w:sz w:val="15"/>
          <w:szCs w:val="15"/>
        </w:rPr>
        <w:t xml:space="preserve"> </w:t>
      </w:r>
      <w:r w:rsidRPr="00D448E9">
        <w:rPr>
          <w:rFonts w:cs="Arial"/>
          <w:sz w:val="15"/>
          <w:szCs w:val="15"/>
          <w:lang w:val="ru-RU"/>
        </w:rPr>
        <w:t>финансовым</w:t>
      </w:r>
      <w:r w:rsidRPr="005237BF">
        <w:rPr>
          <w:rFonts w:cs="Arial"/>
          <w:sz w:val="15"/>
          <w:szCs w:val="15"/>
        </w:rPr>
        <w:t xml:space="preserve"> </w:t>
      </w:r>
      <w:r w:rsidRPr="00D448E9">
        <w:rPr>
          <w:rFonts w:cs="Arial"/>
          <w:sz w:val="15"/>
          <w:szCs w:val="15"/>
          <w:lang w:val="ru-RU"/>
        </w:rPr>
        <w:t>учреждением</w:t>
      </w:r>
      <w:r w:rsidRPr="005237BF">
        <w:rPr>
          <w:rFonts w:cs="Arial"/>
          <w:sz w:val="15"/>
          <w:szCs w:val="15"/>
        </w:rPr>
        <w:t xml:space="preserve">, </w:t>
      </w:r>
      <w:r w:rsidRPr="00D448E9">
        <w:rPr>
          <w:rFonts w:cs="Arial"/>
          <w:sz w:val="15"/>
          <w:szCs w:val="15"/>
          <w:lang w:val="ru-RU"/>
        </w:rPr>
        <w:t>отличным</w:t>
      </w:r>
      <w:r w:rsidRPr="005237BF">
        <w:rPr>
          <w:rFonts w:cs="Arial"/>
          <w:sz w:val="15"/>
          <w:szCs w:val="15"/>
        </w:rPr>
        <w:t xml:space="preserve"> </w:t>
      </w:r>
      <w:r w:rsidRPr="00D448E9">
        <w:rPr>
          <w:rFonts w:cs="Arial"/>
          <w:sz w:val="15"/>
          <w:szCs w:val="15"/>
          <w:lang w:val="ru-RU"/>
        </w:rPr>
        <w:t>от</w:t>
      </w:r>
      <w:r w:rsidRPr="005237BF">
        <w:rPr>
          <w:rFonts w:cs="Arial"/>
          <w:sz w:val="15"/>
          <w:szCs w:val="15"/>
        </w:rPr>
        <w:t xml:space="preserve"> </w:t>
      </w:r>
      <w:r w:rsidRPr="00D448E9">
        <w:rPr>
          <w:rFonts w:cs="Arial"/>
          <w:sz w:val="15"/>
          <w:szCs w:val="15"/>
          <w:lang w:val="ru-RU"/>
        </w:rPr>
        <w:t>иностранного</w:t>
      </w:r>
      <w:r w:rsidRPr="005237BF">
        <w:rPr>
          <w:rFonts w:cs="Arial"/>
          <w:sz w:val="15"/>
          <w:szCs w:val="15"/>
        </w:rPr>
        <w:t xml:space="preserve"> </w:t>
      </w:r>
      <w:r w:rsidRPr="00D448E9">
        <w:rPr>
          <w:rFonts w:cs="Arial"/>
          <w:sz w:val="15"/>
          <w:szCs w:val="15"/>
          <w:lang w:val="ru-RU"/>
        </w:rPr>
        <w:t>финансового</w:t>
      </w:r>
      <w:r w:rsidRPr="005237BF">
        <w:rPr>
          <w:rFonts w:cs="Arial"/>
          <w:sz w:val="15"/>
          <w:szCs w:val="15"/>
        </w:rPr>
        <w:t xml:space="preserve"> </w:t>
      </w:r>
      <w:r w:rsidRPr="00D448E9">
        <w:rPr>
          <w:rFonts w:cs="Arial"/>
          <w:sz w:val="15"/>
          <w:szCs w:val="15"/>
          <w:lang w:val="ru-RU"/>
        </w:rPr>
        <w:t>учреждения</w:t>
      </w:r>
      <w:r w:rsidRPr="005237BF">
        <w:rPr>
          <w:rFonts w:cs="Arial"/>
          <w:sz w:val="15"/>
          <w:szCs w:val="15"/>
        </w:rPr>
        <w:t xml:space="preserve">, </w:t>
      </w:r>
      <w:r w:rsidRPr="00D448E9">
        <w:rPr>
          <w:rFonts w:cs="Arial"/>
          <w:sz w:val="15"/>
          <w:szCs w:val="15"/>
          <w:lang w:val="ru-RU"/>
        </w:rPr>
        <w:t>которое</w:t>
      </w:r>
      <w:r w:rsidRPr="005237BF">
        <w:rPr>
          <w:rFonts w:cs="Arial"/>
          <w:sz w:val="15"/>
          <w:szCs w:val="15"/>
        </w:rPr>
        <w:t xml:space="preserve"> </w:t>
      </w:r>
      <w:r w:rsidRPr="00D448E9">
        <w:rPr>
          <w:rFonts w:cs="Arial"/>
          <w:sz w:val="15"/>
          <w:szCs w:val="15"/>
          <w:lang w:val="ru-RU"/>
        </w:rPr>
        <w:t>зарегистрировано</w:t>
      </w:r>
      <w:r w:rsidRPr="005237BF">
        <w:rPr>
          <w:rFonts w:cs="Arial"/>
          <w:sz w:val="15"/>
          <w:szCs w:val="15"/>
        </w:rPr>
        <w:t xml:space="preserve"> </w:t>
      </w:r>
      <w:r w:rsidRPr="00D448E9">
        <w:rPr>
          <w:rFonts w:cs="Arial"/>
          <w:sz w:val="15"/>
          <w:szCs w:val="15"/>
          <w:lang w:val="ru-RU"/>
        </w:rPr>
        <w:t>или</w:t>
      </w:r>
      <w:r w:rsidRPr="005237BF">
        <w:rPr>
          <w:rFonts w:cs="Arial"/>
          <w:sz w:val="15"/>
          <w:szCs w:val="15"/>
        </w:rPr>
        <w:t xml:space="preserve"> </w:t>
      </w:r>
      <w:r w:rsidRPr="00D448E9">
        <w:rPr>
          <w:rFonts w:cs="Arial"/>
          <w:sz w:val="15"/>
          <w:szCs w:val="15"/>
          <w:lang w:val="ru-RU"/>
        </w:rPr>
        <w:t>организовано</w:t>
      </w:r>
      <w:r w:rsidRPr="005237BF">
        <w:rPr>
          <w:rFonts w:cs="Arial"/>
          <w:sz w:val="15"/>
          <w:szCs w:val="15"/>
        </w:rPr>
        <w:t xml:space="preserve"> </w:t>
      </w:r>
      <w:r w:rsidRPr="00D448E9">
        <w:rPr>
          <w:rFonts w:cs="Arial"/>
          <w:sz w:val="15"/>
          <w:szCs w:val="15"/>
          <w:lang w:val="ru-RU"/>
        </w:rPr>
        <w:t>в</w:t>
      </w:r>
      <w:r w:rsidRPr="005237BF">
        <w:rPr>
          <w:rFonts w:cs="Arial"/>
          <w:sz w:val="15"/>
          <w:szCs w:val="15"/>
        </w:rPr>
        <w:t xml:space="preserve"> </w:t>
      </w:r>
      <w:r w:rsidRPr="00D448E9">
        <w:rPr>
          <w:rFonts w:cs="Arial"/>
          <w:sz w:val="15"/>
          <w:szCs w:val="15"/>
          <w:lang w:val="ru-RU"/>
        </w:rPr>
        <w:t>той</w:t>
      </w:r>
      <w:r w:rsidRPr="005237BF">
        <w:rPr>
          <w:rFonts w:cs="Arial"/>
          <w:sz w:val="15"/>
          <w:szCs w:val="15"/>
        </w:rPr>
        <w:t xml:space="preserve"> </w:t>
      </w:r>
      <w:r w:rsidRPr="00D448E9">
        <w:rPr>
          <w:rFonts w:cs="Arial"/>
          <w:sz w:val="15"/>
          <w:szCs w:val="15"/>
          <w:lang w:val="ru-RU"/>
        </w:rPr>
        <w:t>же</w:t>
      </w:r>
      <w:r w:rsidRPr="005237BF">
        <w:rPr>
          <w:rFonts w:cs="Arial"/>
          <w:sz w:val="15"/>
          <w:szCs w:val="15"/>
        </w:rPr>
        <w:t xml:space="preserve"> </w:t>
      </w:r>
      <w:r w:rsidRPr="00D448E9">
        <w:rPr>
          <w:rFonts w:cs="Arial"/>
          <w:sz w:val="15"/>
          <w:szCs w:val="15"/>
          <w:lang w:val="ru-RU"/>
        </w:rPr>
        <w:t>сомой</w:t>
      </w:r>
      <w:r w:rsidRPr="005237BF">
        <w:rPr>
          <w:rFonts w:cs="Arial"/>
          <w:sz w:val="15"/>
          <w:szCs w:val="15"/>
        </w:rPr>
        <w:t xml:space="preserve"> </w:t>
      </w:r>
      <w:r w:rsidRPr="00D448E9">
        <w:rPr>
          <w:rFonts w:cs="Arial"/>
          <w:sz w:val="15"/>
          <w:szCs w:val="15"/>
          <w:lang w:val="ru-RU"/>
        </w:rPr>
        <w:t>стране</w:t>
      </w:r>
      <w:r w:rsidRPr="005237BF">
        <w:rPr>
          <w:rFonts w:cs="Arial"/>
          <w:sz w:val="15"/>
          <w:szCs w:val="15"/>
        </w:rPr>
        <w:t xml:space="preserve">, </w:t>
      </w:r>
      <w:r w:rsidRPr="00D448E9">
        <w:rPr>
          <w:rFonts w:cs="Arial"/>
          <w:sz w:val="15"/>
          <w:szCs w:val="15"/>
          <w:lang w:val="ru-RU"/>
        </w:rPr>
        <w:t>как</w:t>
      </w:r>
      <w:r w:rsidRPr="005237BF">
        <w:rPr>
          <w:rFonts w:cs="Arial"/>
          <w:sz w:val="15"/>
          <w:szCs w:val="15"/>
        </w:rPr>
        <w:t xml:space="preserve"> </w:t>
      </w:r>
      <w:r w:rsidRPr="00D448E9">
        <w:rPr>
          <w:rFonts w:cs="Arial"/>
          <w:sz w:val="15"/>
          <w:szCs w:val="15"/>
          <w:lang w:val="ru-RU"/>
        </w:rPr>
        <w:t>и</w:t>
      </w:r>
      <w:r w:rsidRPr="005237BF">
        <w:rPr>
          <w:rFonts w:cs="Arial"/>
          <w:sz w:val="15"/>
          <w:szCs w:val="15"/>
        </w:rPr>
        <w:t xml:space="preserve"> </w:t>
      </w:r>
      <w:r w:rsidR="00D448E9">
        <w:rPr>
          <w:rFonts w:cs="Arial"/>
          <w:sz w:val="15"/>
          <w:szCs w:val="15"/>
          <w:lang w:val="ru-RU"/>
        </w:rPr>
        <w:t>организация</w:t>
      </w:r>
      <w:r w:rsidRPr="005237BF">
        <w:rPr>
          <w:rFonts w:cs="Arial"/>
          <w:sz w:val="15"/>
          <w:szCs w:val="15"/>
        </w:rPr>
        <w:t xml:space="preserve">, </w:t>
      </w:r>
      <w:r w:rsidRPr="00D448E9">
        <w:rPr>
          <w:rFonts w:cs="Arial"/>
          <w:sz w:val="15"/>
          <w:szCs w:val="15"/>
          <w:lang w:val="ru-RU"/>
        </w:rPr>
        <w:t>указанн</w:t>
      </w:r>
      <w:r w:rsidR="00D448E9">
        <w:rPr>
          <w:rFonts w:cs="Arial"/>
          <w:sz w:val="15"/>
          <w:szCs w:val="15"/>
          <w:lang w:val="ru-RU"/>
        </w:rPr>
        <w:t>ая</w:t>
      </w:r>
      <w:r w:rsidRPr="005237BF">
        <w:rPr>
          <w:rFonts w:cs="Arial"/>
          <w:sz w:val="15"/>
          <w:szCs w:val="15"/>
        </w:rPr>
        <w:t xml:space="preserve"> </w:t>
      </w:r>
      <w:r w:rsidRPr="00D448E9">
        <w:rPr>
          <w:rFonts w:cs="Arial"/>
          <w:sz w:val="15"/>
          <w:szCs w:val="15"/>
          <w:lang w:val="ru-RU"/>
        </w:rPr>
        <w:t>в</w:t>
      </w:r>
      <w:r w:rsidRPr="005237BF">
        <w:rPr>
          <w:rFonts w:cs="Arial"/>
          <w:sz w:val="15"/>
          <w:szCs w:val="15"/>
        </w:rPr>
        <w:t xml:space="preserve"> </w:t>
      </w:r>
      <w:r w:rsidR="00844238" w:rsidRPr="00D448E9">
        <w:rPr>
          <w:rFonts w:cs="Arial"/>
          <w:sz w:val="15"/>
          <w:szCs w:val="15"/>
          <w:lang w:val="ru-RU"/>
        </w:rPr>
        <w:t>Части</w:t>
      </w:r>
      <w:r w:rsidRPr="005237BF">
        <w:rPr>
          <w:rFonts w:cs="Arial"/>
          <w:sz w:val="15"/>
          <w:szCs w:val="15"/>
        </w:rPr>
        <w:t xml:space="preserve"> </w:t>
      </w:r>
      <w:r w:rsidR="00844238" w:rsidRPr="005237BF">
        <w:rPr>
          <w:rFonts w:cs="Arial"/>
          <w:sz w:val="15"/>
          <w:szCs w:val="15"/>
        </w:rPr>
        <w:t>I,</w:t>
      </w:r>
      <w:r w:rsidRPr="005237BF">
        <w:rPr>
          <w:rFonts w:cs="Arial"/>
          <w:sz w:val="15"/>
          <w:szCs w:val="15"/>
        </w:rPr>
        <w:t xml:space="preserve"> </w:t>
      </w:r>
      <w:r w:rsidRPr="00D448E9">
        <w:rPr>
          <w:rFonts w:cs="Arial"/>
          <w:sz w:val="15"/>
          <w:szCs w:val="15"/>
          <w:lang w:val="ru-RU"/>
        </w:rPr>
        <w:t>и</w:t>
      </w:r>
      <w:r w:rsidRPr="005237BF">
        <w:rPr>
          <w:rFonts w:cs="Arial"/>
          <w:sz w:val="15"/>
          <w:szCs w:val="15"/>
        </w:rPr>
        <w:t xml:space="preserve"> </w:t>
      </w:r>
      <w:r w:rsidRPr="00D448E9">
        <w:rPr>
          <w:rFonts w:cs="Arial"/>
          <w:sz w:val="15"/>
          <w:szCs w:val="15"/>
          <w:lang w:val="ru-RU"/>
        </w:rPr>
        <w:t>которое</w:t>
      </w:r>
      <w:r w:rsidRPr="005237BF">
        <w:rPr>
          <w:rFonts w:cs="Arial"/>
          <w:sz w:val="15"/>
          <w:szCs w:val="15"/>
        </w:rPr>
        <w:t xml:space="preserve"> </w:t>
      </w:r>
      <w:r w:rsidRPr="00D448E9">
        <w:rPr>
          <w:rFonts w:cs="Arial"/>
          <w:sz w:val="15"/>
          <w:szCs w:val="15"/>
          <w:lang w:val="ru-RU"/>
        </w:rPr>
        <w:t>соответствует</w:t>
      </w:r>
      <w:r w:rsidRPr="005237BF">
        <w:rPr>
          <w:rFonts w:cs="Arial"/>
          <w:sz w:val="15"/>
          <w:szCs w:val="15"/>
        </w:rPr>
        <w:t xml:space="preserve"> </w:t>
      </w:r>
      <w:r w:rsidRPr="00D448E9">
        <w:rPr>
          <w:rFonts w:cs="Arial"/>
          <w:sz w:val="15"/>
          <w:szCs w:val="15"/>
          <w:lang w:val="ru-RU"/>
        </w:rPr>
        <w:t>требованиям</w:t>
      </w:r>
      <w:r w:rsidRPr="005237BF">
        <w:rPr>
          <w:rFonts w:cs="Arial"/>
          <w:sz w:val="15"/>
          <w:szCs w:val="15"/>
        </w:rPr>
        <w:t xml:space="preserve">, </w:t>
      </w:r>
      <w:r w:rsidRPr="00D448E9">
        <w:rPr>
          <w:rFonts w:cs="Arial"/>
          <w:sz w:val="15"/>
          <w:szCs w:val="15"/>
          <w:lang w:val="ru-RU"/>
        </w:rPr>
        <w:t>изложенным</w:t>
      </w:r>
      <w:r w:rsidRPr="005237BF">
        <w:rPr>
          <w:rFonts w:cs="Arial"/>
          <w:sz w:val="15"/>
          <w:szCs w:val="15"/>
        </w:rPr>
        <w:t xml:space="preserve"> </w:t>
      </w:r>
      <w:r w:rsidRPr="00D448E9">
        <w:rPr>
          <w:rFonts w:cs="Arial"/>
          <w:sz w:val="15"/>
          <w:szCs w:val="15"/>
          <w:lang w:val="ru-RU"/>
        </w:rPr>
        <w:t>в</w:t>
      </w:r>
      <w:r w:rsidRPr="005237BF">
        <w:rPr>
          <w:rFonts w:cs="Arial"/>
          <w:sz w:val="15"/>
          <w:szCs w:val="15"/>
        </w:rPr>
        <w:t xml:space="preserve"> </w:t>
      </w:r>
      <w:r w:rsidRPr="00D448E9">
        <w:rPr>
          <w:rFonts w:cs="Arial"/>
          <w:sz w:val="15"/>
          <w:szCs w:val="15"/>
          <w:lang w:val="ru-RU"/>
        </w:rPr>
        <w:t>данной</w:t>
      </w:r>
      <w:r w:rsidRPr="005237BF">
        <w:rPr>
          <w:rFonts w:cs="Arial"/>
          <w:sz w:val="15"/>
          <w:szCs w:val="15"/>
        </w:rPr>
        <w:t xml:space="preserve"> </w:t>
      </w:r>
      <w:r w:rsidRPr="00D448E9">
        <w:rPr>
          <w:rFonts w:cs="Arial"/>
          <w:sz w:val="15"/>
          <w:szCs w:val="15"/>
          <w:lang w:val="ru-RU"/>
        </w:rPr>
        <w:t>Части</w:t>
      </w:r>
      <w:r w:rsidRPr="005237BF">
        <w:rPr>
          <w:rFonts w:cs="Arial"/>
          <w:sz w:val="15"/>
          <w:szCs w:val="15"/>
        </w:rPr>
        <w:t xml:space="preserve"> </w:t>
      </w:r>
      <w:r w:rsidR="00844238" w:rsidRPr="005237BF">
        <w:rPr>
          <w:rFonts w:cs="Arial"/>
          <w:sz w:val="15"/>
          <w:szCs w:val="15"/>
        </w:rPr>
        <w:t>V</w:t>
      </w:r>
      <w:r w:rsidRPr="005237BF">
        <w:rPr>
          <w:rFonts w:cs="Arial"/>
          <w:sz w:val="15"/>
          <w:szCs w:val="15"/>
        </w:rPr>
        <w:t xml:space="preserve">/ </w:t>
      </w:r>
      <w:r w:rsidR="00CC751E" w:rsidRPr="005237BF">
        <w:rPr>
          <w:rFonts w:cs="Arial"/>
          <w:sz w:val="15"/>
          <w:szCs w:val="15"/>
        </w:rPr>
        <w:t>Does not have any member of its expanded affiliated group that is a foreign financial institution, other than a foreign financial institution that is incorporated or organized in the same country as the FFI identified in Part I and that meets the requirements set forth in this Part V.</w:t>
      </w:r>
    </w:p>
    <w:p w14:paraId="55E505EF" w14:textId="16B70128" w:rsidR="001E77E3" w:rsidRPr="00A02E93" w:rsidRDefault="00E95D0B">
      <w:pPr>
        <w:pStyle w:val="1"/>
        <w:tabs>
          <w:tab w:val="left" w:pos="1251"/>
        </w:tabs>
        <w:ind w:left="213"/>
        <w:rPr>
          <w:b w:val="0"/>
          <w:bCs w:val="0"/>
        </w:rPr>
      </w:pPr>
      <w:r>
        <w:rPr>
          <w:color w:val="FFFFFF"/>
          <w:highlight w:val="black"/>
          <w:lang w:val="ru-RU"/>
        </w:rPr>
        <w:t>Часть</w:t>
      </w:r>
      <w:r w:rsidRPr="00A02E93">
        <w:rPr>
          <w:color w:val="FFFFFF"/>
          <w:highlight w:val="black"/>
        </w:rPr>
        <w:t xml:space="preserve"> </w:t>
      </w:r>
      <w:r w:rsidR="000656F9">
        <w:rPr>
          <w:color w:val="FFFFFF"/>
          <w:highlight w:val="black"/>
        </w:rPr>
        <w:t>VI</w:t>
      </w:r>
      <w:r w:rsidR="000656F9" w:rsidRPr="00A02E93">
        <w:rPr>
          <w:color w:val="FFFFFF"/>
          <w:highlight w:val="black"/>
        </w:rPr>
        <w:t xml:space="preserve"> / </w:t>
      </w:r>
      <w:r w:rsidR="00CC751E" w:rsidRPr="0006749A">
        <w:rPr>
          <w:color w:val="FFFFFF"/>
          <w:highlight w:val="black"/>
        </w:rPr>
        <w:t>Part</w:t>
      </w:r>
      <w:r w:rsidR="00CC751E" w:rsidRPr="00A02E93">
        <w:rPr>
          <w:color w:val="FFFFFF"/>
          <w:spacing w:val="-1"/>
          <w:highlight w:val="black"/>
        </w:rPr>
        <w:t xml:space="preserve"> </w:t>
      </w:r>
      <w:r w:rsidR="00CC751E" w:rsidRPr="0006749A">
        <w:rPr>
          <w:color w:val="FFFFFF"/>
          <w:highlight w:val="black"/>
        </w:rPr>
        <w:t>VI</w:t>
      </w:r>
      <w:r w:rsidR="00CC751E" w:rsidRPr="00A02E93">
        <w:rPr>
          <w:color w:val="FFFFFF"/>
        </w:rPr>
        <w:tab/>
      </w:r>
      <w:r w:rsidR="007E5228" w:rsidRPr="00A02E93">
        <w:rPr>
          <w:color w:val="FFFFFF"/>
        </w:rPr>
        <w:t xml:space="preserve"> </w:t>
      </w:r>
      <w:r w:rsidR="00BD0387">
        <w:rPr>
          <w:lang w:val="ru-RU"/>
        </w:rPr>
        <w:t>С</w:t>
      </w:r>
      <w:r w:rsidR="007E5228" w:rsidRPr="00BF36E8">
        <w:rPr>
          <w:lang w:val="ru-RU"/>
        </w:rPr>
        <w:t>ертифицированн</w:t>
      </w:r>
      <w:r w:rsidR="00BD0387">
        <w:rPr>
          <w:lang w:val="ru-RU"/>
        </w:rPr>
        <w:t>ая</w:t>
      </w:r>
      <w:r w:rsidR="007E5228" w:rsidRPr="00A02E93">
        <w:t xml:space="preserve"> </w:t>
      </w:r>
      <w:r w:rsidR="007E5228" w:rsidRPr="00BF36E8">
        <w:rPr>
          <w:lang w:val="ru-RU"/>
        </w:rPr>
        <w:t>условно</w:t>
      </w:r>
      <w:r w:rsidR="007E5228" w:rsidRPr="00A02E93">
        <w:t>-</w:t>
      </w:r>
      <w:r w:rsidR="00BD0387" w:rsidRPr="00BF36E8">
        <w:rPr>
          <w:lang w:val="ru-RU"/>
        </w:rPr>
        <w:t>сотрудничающ</w:t>
      </w:r>
      <w:r w:rsidR="00BD0387">
        <w:rPr>
          <w:lang w:val="ru-RU"/>
        </w:rPr>
        <w:t>ая</w:t>
      </w:r>
      <w:r w:rsidR="00BD0387" w:rsidRPr="00A02E93">
        <w:t xml:space="preserve"> </w:t>
      </w:r>
      <w:r w:rsidR="007E5228" w:rsidRPr="00BF36E8">
        <w:rPr>
          <w:lang w:val="ru-RU"/>
        </w:rPr>
        <w:t>финансов</w:t>
      </w:r>
      <w:r w:rsidR="00BD0387">
        <w:rPr>
          <w:lang w:val="ru-RU"/>
        </w:rPr>
        <w:t>ая</w:t>
      </w:r>
      <w:r w:rsidR="007E5228" w:rsidRPr="00A02E93">
        <w:t xml:space="preserve"> </w:t>
      </w:r>
      <w:r w:rsidR="007E5228" w:rsidRPr="00BF36E8">
        <w:rPr>
          <w:lang w:val="ru-RU"/>
        </w:rPr>
        <w:t>организаци</w:t>
      </w:r>
      <w:r w:rsidR="00BD0387">
        <w:rPr>
          <w:lang w:val="ru-RU"/>
        </w:rPr>
        <w:t>я</w:t>
      </w:r>
      <w:r w:rsidR="007E5228" w:rsidRPr="00A02E93">
        <w:t xml:space="preserve">, </w:t>
      </w:r>
      <w:r w:rsidR="007E5228" w:rsidRPr="00BF36E8">
        <w:rPr>
          <w:lang w:val="ru-RU"/>
        </w:rPr>
        <w:t>имеющ</w:t>
      </w:r>
      <w:r w:rsidR="00BD0387">
        <w:rPr>
          <w:lang w:val="ru-RU"/>
        </w:rPr>
        <w:t>ая</w:t>
      </w:r>
      <w:r w:rsidR="007E5228" w:rsidRPr="00A02E93">
        <w:t xml:space="preserve"> </w:t>
      </w:r>
      <w:r w:rsidR="007E5228" w:rsidRPr="00BF36E8">
        <w:rPr>
          <w:lang w:val="ru-RU"/>
        </w:rPr>
        <w:t>только</w:t>
      </w:r>
      <w:r w:rsidR="007E5228" w:rsidRPr="00A02E93">
        <w:t xml:space="preserve"> </w:t>
      </w:r>
      <w:r w:rsidR="007E5228" w:rsidRPr="00BF36E8">
        <w:rPr>
          <w:lang w:val="ru-RU"/>
        </w:rPr>
        <w:t>счета</w:t>
      </w:r>
      <w:r w:rsidR="007E5228" w:rsidRPr="00A02E93">
        <w:t xml:space="preserve"> </w:t>
      </w:r>
      <w:r w:rsidR="007E5228" w:rsidRPr="00BF36E8">
        <w:rPr>
          <w:lang w:val="ru-RU"/>
        </w:rPr>
        <w:t>с</w:t>
      </w:r>
      <w:r w:rsidR="007E5228" w:rsidRPr="00A02E93">
        <w:t xml:space="preserve"> </w:t>
      </w:r>
      <w:r w:rsidR="007E5228" w:rsidRPr="00BF36E8">
        <w:rPr>
          <w:lang w:val="ru-RU"/>
        </w:rPr>
        <w:t>незначительным</w:t>
      </w:r>
      <w:r w:rsidR="007E5228" w:rsidRPr="00A02E93">
        <w:t xml:space="preserve"> </w:t>
      </w:r>
      <w:r w:rsidR="007E5228" w:rsidRPr="00BF36E8">
        <w:rPr>
          <w:lang w:val="ru-RU"/>
        </w:rPr>
        <w:t>балансом</w:t>
      </w:r>
      <w:r w:rsidR="007E5228" w:rsidRPr="00A02E93">
        <w:rPr>
          <w:color w:val="000000"/>
        </w:rPr>
        <w:t xml:space="preserve"> </w:t>
      </w:r>
      <w:r w:rsidR="007E5228" w:rsidRPr="005C6F19">
        <w:rPr>
          <w:b w:val="0"/>
          <w:color w:val="000000"/>
        </w:rPr>
        <w:t xml:space="preserve">/ </w:t>
      </w:r>
      <w:r w:rsidR="00CC751E" w:rsidRPr="005C6F19">
        <w:rPr>
          <w:b w:val="0"/>
          <w:color w:val="000000"/>
        </w:rPr>
        <w:t>Certified Deemed-Compliant</w:t>
      </w:r>
      <w:r w:rsidR="00CC751E" w:rsidRPr="005C6F19">
        <w:rPr>
          <w:b w:val="0"/>
          <w:color w:val="000000"/>
          <w:spacing w:val="-1"/>
        </w:rPr>
        <w:t xml:space="preserve"> </w:t>
      </w:r>
      <w:r w:rsidR="00CC751E" w:rsidRPr="005C6F19">
        <w:rPr>
          <w:b w:val="0"/>
          <w:color w:val="000000"/>
        </w:rPr>
        <w:t>FFI</w:t>
      </w:r>
      <w:r w:rsidR="00CC751E" w:rsidRPr="005C6F19">
        <w:rPr>
          <w:b w:val="0"/>
          <w:color w:val="000000"/>
          <w:spacing w:val="-1"/>
        </w:rPr>
        <w:t xml:space="preserve"> </w:t>
      </w:r>
      <w:r w:rsidR="00CC751E" w:rsidRPr="005C6F19">
        <w:rPr>
          <w:b w:val="0"/>
          <w:color w:val="000000"/>
        </w:rPr>
        <w:t>with</w:t>
      </w:r>
      <w:r w:rsidR="00CC751E" w:rsidRPr="005C6F19">
        <w:rPr>
          <w:b w:val="0"/>
          <w:color w:val="000000"/>
          <w:spacing w:val="-1"/>
        </w:rPr>
        <w:t xml:space="preserve"> </w:t>
      </w:r>
      <w:r w:rsidR="00CC751E" w:rsidRPr="005C6F19">
        <w:rPr>
          <w:b w:val="0"/>
          <w:color w:val="000000"/>
        </w:rPr>
        <w:t>Only</w:t>
      </w:r>
      <w:r w:rsidR="00CC751E" w:rsidRPr="005C6F19">
        <w:rPr>
          <w:b w:val="0"/>
          <w:color w:val="000000"/>
          <w:spacing w:val="-1"/>
        </w:rPr>
        <w:t xml:space="preserve"> </w:t>
      </w:r>
      <w:r w:rsidR="00CC751E" w:rsidRPr="005C6F19">
        <w:rPr>
          <w:b w:val="0"/>
          <w:color w:val="000000"/>
        </w:rPr>
        <w:t>Low-Value Accounts</w:t>
      </w:r>
    </w:p>
    <w:p w14:paraId="4E217D76" w14:textId="1B2F0E73" w:rsidR="001E77E3" w:rsidRPr="00D448E9" w:rsidRDefault="00453DAE" w:rsidP="00D448E9">
      <w:pPr>
        <w:pStyle w:val="a3"/>
        <w:numPr>
          <w:ilvl w:val="0"/>
          <w:numId w:val="17"/>
        </w:numPr>
        <w:spacing w:before="0"/>
        <w:jc w:val="both"/>
        <w:rPr>
          <w:rFonts w:cs="Arial"/>
          <w:sz w:val="15"/>
          <w:szCs w:val="15"/>
          <w:lang w:val="ru-RU"/>
        </w:rPr>
      </w:pPr>
      <w:sdt>
        <w:sdtPr>
          <w:rPr>
            <w:rFonts w:cs="Arial"/>
            <w:sz w:val="15"/>
            <w:szCs w:val="15"/>
            <w:lang w:val="ru-RU"/>
          </w:rPr>
          <w:id w:val="900485491"/>
        </w:sdtPr>
        <w:sdtEndPr/>
        <w:sdtContent>
          <w:r w:rsidR="003E6C34" w:rsidRPr="00D448E9">
            <w:rPr>
              <w:rFonts w:ascii="Segoe UI Symbol" w:hAnsi="Segoe UI Symbol" w:cs="Segoe UI Symbol"/>
              <w:sz w:val="15"/>
              <w:szCs w:val="15"/>
              <w:lang w:val="ru-RU"/>
            </w:rPr>
            <w:t>☐</w:t>
          </w:r>
        </w:sdtContent>
      </w:sdt>
      <w:r w:rsidR="00013D3D" w:rsidRPr="00D448E9">
        <w:rPr>
          <w:rFonts w:cs="Arial"/>
          <w:sz w:val="15"/>
          <w:szCs w:val="15"/>
          <w:lang w:val="ru-RU"/>
        </w:rPr>
        <w:t xml:space="preserve"> </w:t>
      </w:r>
      <w:r w:rsidR="00EB7837" w:rsidRPr="00D448E9">
        <w:rPr>
          <w:rFonts w:cs="Arial"/>
          <w:sz w:val="15"/>
          <w:szCs w:val="15"/>
          <w:lang w:val="ru-RU"/>
        </w:rPr>
        <w:t xml:space="preserve">Я подтверждаю, что </w:t>
      </w:r>
      <w:r w:rsidR="00D448E9">
        <w:rPr>
          <w:rFonts w:cs="Arial"/>
          <w:sz w:val="15"/>
          <w:szCs w:val="15"/>
          <w:lang w:val="ru-RU"/>
        </w:rPr>
        <w:t>организация</w:t>
      </w:r>
      <w:r w:rsidR="00EB7837" w:rsidRPr="00D448E9">
        <w:rPr>
          <w:rFonts w:cs="Arial"/>
          <w:sz w:val="15"/>
          <w:szCs w:val="15"/>
          <w:lang w:val="ru-RU"/>
        </w:rPr>
        <w:t>, указанн</w:t>
      </w:r>
      <w:r w:rsidR="00BD0387" w:rsidRPr="00D448E9">
        <w:rPr>
          <w:rFonts w:cs="Arial"/>
          <w:sz w:val="15"/>
          <w:szCs w:val="15"/>
          <w:lang w:val="ru-RU"/>
        </w:rPr>
        <w:t>ая</w:t>
      </w:r>
      <w:r w:rsidR="00EB7837" w:rsidRPr="00D448E9">
        <w:rPr>
          <w:rFonts w:cs="Arial"/>
          <w:sz w:val="15"/>
          <w:szCs w:val="15"/>
          <w:lang w:val="ru-RU"/>
        </w:rPr>
        <w:t xml:space="preserve"> в Части </w:t>
      </w:r>
      <w:r w:rsidR="00BD0387" w:rsidRPr="00D448E9">
        <w:rPr>
          <w:rFonts w:cs="Arial"/>
          <w:sz w:val="15"/>
          <w:szCs w:val="15"/>
          <w:lang w:val="ru-RU"/>
        </w:rPr>
        <w:t>I</w:t>
      </w:r>
      <w:r w:rsidR="00EB7837" w:rsidRPr="00D448E9">
        <w:rPr>
          <w:rFonts w:cs="Arial"/>
          <w:sz w:val="15"/>
          <w:szCs w:val="15"/>
          <w:lang w:val="ru-RU"/>
        </w:rPr>
        <w:t xml:space="preserve"> / </w:t>
      </w:r>
      <w:r w:rsidR="00CC751E" w:rsidRPr="00D448E9">
        <w:rPr>
          <w:rFonts w:cs="Arial"/>
          <w:sz w:val="15"/>
          <w:szCs w:val="15"/>
          <w:lang w:val="ru-RU"/>
        </w:rPr>
        <w:t>I certify that the FFI identified in Part I:</w:t>
      </w:r>
    </w:p>
    <w:p w14:paraId="75D6F753" w14:textId="691D56FA" w:rsidR="001E77E3" w:rsidRPr="00D448E9" w:rsidRDefault="00EB7837" w:rsidP="00D448E9">
      <w:pPr>
        <w:pStyle w:val="a3"/>
        <w:numPr>
          <w:ilvl w:val="0"/>
          <w:numId w:val="24"/>
        </w:numPr>
        <w:tabs>
          <w:tab w:val="left" w:pos="810"/>
        </w:tabs>
        <w:spacing w:before="0"/>
        <w:ind w:left="1170" w:hanging="180"/>
        <w:jc w:val="both"/>
        <w:rPr>
          <w:rFonts w:cs="Arial"/>
          <w:sz w:val="15"/>
          <w:szCs w:val="15"/>
          <w:lang w:val="ru-RU"/>
        </w:rPr>
      </w:pPr>
      <w:r w:rsidRPr="00D448E9">
        <w:rPr>
          <w:rFonts w:cs="Arial"/>
          <w:sz w:val="15"/>
          <w:szCs w:val="15"/>
          <w:lang w:val="ru-RU"/>
        </w:rPr>
        <w:t xml:space="preserve">Не </w:t>
      </w:r>
      <w:r w:rsidR="009E1ACA" w:rsidRPr="00D448E9">
        <w:rPr>
          <w:rFonts w:cs="Arial"/>
          <w:sz w:val="15"/>
          <w:szCs w:val="15"/>
          <w:lang w:val="ru-RU"/>
        </w:rPr>
        <w:t>осуществляется, главным образом, деятельность по</w:t>
      </w:r>
      <w:r w:rsidRPr="00D448E9">
        <w:rPr>
          <w:rFonts w:cs="Arial"/>
          <w:sz w:val="15"/>
          <w:szCs w:val="15"/>
          <w:lang w:val="ru-RU"/>
        </w:rPr>
        <w:t xml:space="preserve"> инвестировани</w:t>
      </w:r>
      <w:r w:rsidR="009E1ACA" w:rsidRPr="00D448E9">
        <w:rPr>
          <w:rFonts w:cs="Arial"/>
          <w:sz w:val="15"/>
          <w:szCs w:val="15"/>
          <w:lang w:val="ru-RU"/>
        </w:rPr>
        <w:t>ю</w:t>
      </w:r>
      <w:r w:rsidRPr="00D448E9">
        <w:rPr>
          <w:rFonts w:cs="Arial"/>
          <w:sz w:val="15"/>
          <w:szCs w:val="15"/>
          <w:lang w:val="ru-RU"/>
        </w:rPr>
        <w:t>, реинвестировани</w:t>
      </w:r>
      <w:r w:rsidR="009E1ACA" w:rsidRPr="00D448E9">
        <w:rPr>
          <w:rFonts w:cs="Arial"/>
          <w:sz w:val="15"/>
          <w:szCs w:val="15"/>
          <w:lang w:val="ru-RU"/>
        </w:rPr>
        <w:t>ю</w:t>
      </w:r>
      <w:r w:rsidRPr="00D448E9">
        <w:rPr>
          <w:rFonts w:cs="Arial"/>
          <w:sz w:val="15"/>
          <w:szCs w:val="15"/>
          <w:lang w:val="ru-RU"/>
        </w:rPr>
        <w:t xml:space="preserve"> или торговл</w:t>
      </w:r>
      <w:r w:rsidR="009E1ACA" w:rsidRPr="00D448E9">
        <w:rPr>
          <w:rFonts w:cs="Arial"/>
          <w:sz w:val="15"/>
          <w:szCs w:val="15"/>
          <w:lang w:val="ru-RU"/>
        </w:rPr>
        <w:t>е</w:t>
      </w:r>
      <w:r w:rsidRPr="00D448E9">
        <w:rPr>
          <w:rFonts w:cs="Arial"/>
          <w:sz w:val="15"/>
          <w:szCs w:val="15"/>
          <w:lang w:val="ru-RU"/>
        </w:rPr>
        <w:t xml:space="preserve"> ценными бумагами, дол</w:t>
      </w:r>
      <w:r w:rsidR="009E1ACA" w:rsidRPr="00D448E9">
        <w:rPr>
          <w:rFonts w:cs="Arial"/>
          <w:sz w:val="15"/>
          <w:szCs w:val="15"/>
          <w:lang w:val="ru-RU"/>
        </w:rPr>
        <w:t>ями</w:t>
      </w:r>
      <w:r w:rsidRPr="00D448E9">
        <w:rPr>
          <w:rFonts w:cs="Arial"/>
          <w:sz w:val="15"/>
          <w:szCs w:val="15"/>
          <w:lang w:val="ru-RU"/>
        </w:rPr>
        <w:t xml:space="preserve"> участия в партнерств</w:t>
      </w:r>
      <w:r w:rsidR="009E1ACA" w:rsidRPr="00D448E9">
        <w:rPr>
          <w:rFonts w:cs="Arial"/>
          <w:sz w:val="15"/>
          <w:szCs w:val="15"/>
          <w:lang w:val="ru-RU"/>
        </w:rPr>
        <w:t>ах и</w:t>
      </w:r>
      <w:r w:rsidRPr="00D448E9">
        <w:rPr>
          <w:rFonts w:cs="Arial"/>
          <w:sz w:val="15"/>
          <w:szCs w:val="15"/>
          <w:lang w:val="ru-RU"/>
        </w:rPr>
        <w:t xml:space="preserve"> торговл</w:t>
      </w:r>
      <w:r w:rsidR="009E1ACA" w:rsidRPr="00D448E9">
        <w:rPr>
          <w:rFonts w:cs="Arial"/>
          <w:sz w:val="15"/>
          <w:szCs w:val="15"/>
          <w:lang w:val="ru-RU"/>
        </w:rPr>
        <w:t>е</w:t>
      </w:r>
      <w:r w:rsidRPr="00D448E9">
        <w:rPr>
          <w:rFonts w:cs="Arial"/>
          <w:sz w:val="15"/>
          <w:szCs w:val="15"/>
          <w:lang w:val="ru-RU"/>
        </w:rPr>
        <w:t xml:space="preserve"> сырьем, не  имеет контракт</w:t>
      </w:r>
      <w:r w:rsidR="009E1ACA" w:rsidRPr="00D448E9">
        <w:rPr>
          <w:rFonts w:cs="Arial"/>
          <w:sz w:val="15"/>
          <w:szCs w:val="15"/>
          <w:lang w:val="ru-RU"/>
        </w:rPr>
        <w:t>ов</w:t>
      </w:r>
      <w:r w:rsidRPr="00D448E9">
        <w:rPr>
          <w:rFonts w:cs="Arial"/>
          <w:sz w:val="15"/>
          <w:szCs w:val="15"/>
          <w:lang w:val="ru-RU"/>
        </w:rPr>
        <w:t xml:space="preserve"> на номинальную основную сумму, страховы</w:t>
      </w:r>
      <w:r w:rsidR="009E1ACA" w:rsidRPr="00D448E9">
        <w:rPr>
          <w:rFonts w:cs="Arial"/>
          <w:sz w:val="15"/>
          <w:szCs w:val="15"/>
          <w:lang w:val="ru-RU"/>
        </w:rPr>
        <w:t>х</w:t>
      </w:r>
      <w:r w:rsidRPr="00D448E9">
        <w:rPr>
          <w:rFonts w:cs="Arial"/>
          <w:sz w:val="15"/>
          <w:szCs w:val="15"/>
          <w:lang w:val="ru-RU"/>
        </w:rPr>
        <w:t xml:space="preserve"> или аннуитетны</w:t>
      </w:r>
      <w:r w:rsidR="009E1ACA" w:rsidRPr="00D448E9">
        <w:rPr>
          <w:rFonts w:cs="Arial"/>
          <w:sz w:val="15"/>
          <w:szCs w:val="15"/>
          <w:lang w:val="ru-RU"/>
        </w:rPr>
        <w:t>х</w:t>
      </w:r>
      <w:r w:rsidRPr="00D448E9">
        <w:rPr>
          <w:rFonts w:cs="Arial"/>
          <w:sz w:val="15"/>
          <w:szCs w:val="15"/>
          <w:lang w:val="ru-RU"/>
        </w:rPr>
        <w:t xml:space="preserve"> контракт</w:t>
      </w:r>
      <w:r w:rsidR="009E1ACA" w:rsidRPr="00D448E9">
        <w:rPr>
          <w:rFonts w:cs="Arial"/>
          <w:sz w:val="15"/>
          <w:szCs w:val="15"/>
          <w:lang w:val="ru-RU"/>
        </w:rPr>
        <w:t>ов</w:t>
      </w:r>
      <w:r w:rsidRPr="00D448E9">
        <w:rPr>
          <w:rFonts w:cs="Arial"/>
          <w:sz w:val="15"/>
          <w:szCs w:val="15"/>
          <w:lang w:val="ru-RU"/>
        </w:rPr>
        <w:t>, или получает любые проценты  (включая проценты от фьючеров, форвардов и опционов) от таких ценных бумаг, долевого участия в партнерстве, торговл</w:t>
      </w:r>
      <w:r w:rsidR="009E1ACA" w:rsidRPr="00D448E9">
        <w:rPr>
          <w:rFonts w:cs="Arial"/>
          <w:sz w:val="15"/>
          <w:szCs w:val="15"/>
          <w:lang w:val="ru-RU"/>
        </w:rPr>
        <w:t>е</w:t>
      </w:r>
      <w:r w:rsidRPr="00D448E9">
        <w:rPr>
          <w:rFonts w:cs="Arial"/>
          <w:sz w:val="15"/>
          <w:szCs w:val="15"/>
          <w:lang w:val="ru-RU"/>
        </w:rPr>
        <w:t xml:space="preserve"> сырьем, </w:t>
      </w:r>
      <w:r w:rsidR="009E1ACA" w:rsidRPr="00D448E9">
        <w:rPr>
          <w:rFonts w:cs="Arial"/>
          <w:sz w:val="15"/>
          <w:szCs w:val="15"/>
          <w:lang w:val="ru-RU"/>
        </w:rPr>
        <w:t xml:space="preserve">и </w:t>
      </w:r>
      <w:r w:rsidRPr="00D448E9">
        <w:rPr>
          <w:rFonts w:cs="Arial"/>
          <w:sz w:val="15"/>
          <w:szCs w:val="15"/>
          <w:lang w:val="ru-RU"/>
        </w:rPr>
        <w:t xml:space="preserve">контрактов на номинальную основную сумму, страховых или аннуитетных контрактов / </w:t>
      </w:r>
      <w:r w:rsidR="00CC751E" w:rsidRPr="00D448E9">
        <w:rPr>
          <w:rFonts w:cs="Arial"/>
          <w:sz w:val="15"/>
          <w:szCs w:val="15"/>
          <w:lang w:val="ru-RU"/>
        </w:rPr>
        <w:t xml:space="preserve">Is not engaged primarily in the business of investing, reinvesting, or trading in securities, partnership interests, commodities, notional principal contracts, insurance or </w:t>
      </w:r>
      <w:r w:rsidR="00CC751E" w:rsidRPr="00D448E9">
        <w:rPr>
          <w:rFonts w:cs="Arial"/>
          <w:sz w:val="15"/>
          <w:szCs w:val="15"/>
          <w:lang w:val="ru-RU"/>
        </w:rPr>
        <w:lastRenderedPageBreak/>
        <w:t>annuity contracts, or any interest (including a futures or forward contract or option)  in  such  security, partnership interest, commodity, notional principal contract, insurance contract or annuity contract;</w:t>
      </w:r>
    </w:p>
    <w:p w14:paraId="52DB14BA" w14:textId="6A53895A" w:rsidR="001E77E3" w:rsidRPr="00D448E9" w:rsidRDefault="00D448E9" w:rsidP="00D448E9">
      <w:pPr>
        <w:pStyle w:val="a3"/>
        <w:numPr>
          <w:ilvl w:val="0"/>
          <w:numId w:val="24"/>
        </w:numPr>
        <w:tabs>
          <w:tab w:val="left" w:pos="824"/>
        </w:tabs>
        <w:spacing w:before="0"/>
        <w:ind w:left="1170" w:hanging="180"/>
        <w:jc w:val="both"/>
        <w:rPr>
          <w:rFonts w:cs="Arial"/>
          <w:sz w:val="15"/>
          <w:szCs w:val="15"/>
          <w:lang w:val="ru-RU"/>
        </w:rPr>
      </w:pPr>
      <w:r>
        <w:rPr>
          <w:rFonts w:cs="Arial"/>
          <w:sz w:val="15"/>
          <w:szCs w:val="15"/>
          <w:lang w:val="ru-RU"/>
        </w:rPr>
        <w:t>Не имеет</w:t>
      </w:r>
      <w:r w:rsidR="00EB7837" w:rsidRPr="00D448E9">
        <w:rPr>
          <w:rFonts w:cs="Arial"/>
          <w:sz w:val="15"/>
          <w:szCs w:val="15"/>
          <w:lang w:val="ru-RU"/>
        </w:rPr>
        <w:t xml:space="preserve"> финансовый счет, поддерживаемый иностранным финансовым учреждением или любым членом его расширенной аффилированной группы (если таковые имеются), а так же баланс или остаток на счет</w:t>
      </w:r>
      <w:r w:rsidR="008816AB" w:rsidRPr="00D448E9">
        <w:rPr>
          <w:rFonts w:cs="Arial"/>
          <w:sz w:val="15"/>
          <w:szCs w:val="15"/>
          <w:lang w:val="ru-RU"/>
        </w:rPr>
        <w:t>е превышает $ 50,000 (в соответст</w:t>
      </w:r>
      <w:r w:rsidR="00EB7837" w:rsidRPr="00D448E9">
        <w:rPr>
          <w:rFonts w:cs="Arial"/>
          <w:sz w:val="15"/>
          <w:szCs w:val="15"/>
          <w:lang w:val="ru-RU"/>
        </w:rPr>
        <w:t xml:space="preserve">вии с правилами агрегирования, применяемых к соответствующим счетам); </w:t>
      </w:r>
      <w:r w:rsidR="00EB7837" w:rsidRPr="00D448E9">
        <w:rPr>
          <w:rFonts w:cs="Arial"/>
          <w:b/>
          <w:sz w:val="15"/>
          <w:szCs w:val="15"/>
          <w:lang w:val="ru-RU"/>
        </w:rPr>
        <w:t>и</w:t>
      </w:r>
      <w:r w:rsidR="00EB7837" w:rsidRPr="00D448E9">
        <w:rPr>
          <w:rFonts w:cs="Arial"/>
          <w:sz w:val="15"/>
          <w:szCs w:val="15"/>
          <w:lang w:val="ru-RU"/>
        </w:rPr>
        <w:t xml:space="preserve"> / </w:t>
      </w:r>
      <w:r w:rsidR="00CC751E" w:rsidRPr="00D448E9">
        <w:rPr>
          <w:rFonts w:cs="Arial"/>
          <w:sz w:val="15"/>
          <w:szCs w:val="15"/>
          <w:lang w:val="ru-RU"/>
        </w:rPr>
        <w:t>No financial account maintained by the FFI or any member of its expanded affiliated group, if any, has a balance or value in excess of</w:t>
      </w:r>
      <w:r w:rsidR="003E6C34" w:rsidRPr="00D448E9">
        <w:rPr>
          <w:rFonts w:cs="Arial"/>
          <w:sz w:val="15"/>
          <w:szCs w:val="15"/>
          <w:lang w:val="ru-RU"/>
        </w:rPr>
        <w:t xml:space="preserve"> </w:t>
      </w:r>
      <w:r w:rsidR="00CC751E" w:rsidRPr="00D448E9">
        <w:rPr>
          <w:rFonts w:cs="Arial"/>
          <w:sz w:val="15"/>
          <w:szCs w:val="15"/>
          <w:lang w:val="ru-RU"/>
        </w:rPr>
        <w:t>$50,000 (as determined after applying applicable account aggregation rules); and</w:t>
      </w:r>
    </w:p>
    <w:p w14:paraId="39B6FADD" w14:textId="433E9366" w:rsidR="001E77E3" w:rsidRPr="00D448E9" w:rsidRDefault="00EB7837" w:rsidP="00D448E9">
      <w:pPr>
        <w:pStyle w:val="a3"/>
        <w:numPr>
          <w:ilvl w:val="0"/>
          <w:numId w:val="24"/>
        </w:numPr>
        <w:tabs>
          <w:tab w:val="left" w:pos="826"/>
        </w:tabs>
        <w:spacing w:before="0"/>
        <w:ind w:left="1170" w:hanging="180"/>
        <w:jc w:val="both"/>
        <w:rPr>
          <w:rFonts w:cs="Arial"/>
          <w:sz w:val="15"/>
          <w:szCs w:val="15"/>
          <w:lang w:val="ru-RU"/>
        </w:rPr>
      </w:pPr>
      <w:r w:rsidRPr="00D448E9">
        <w:rPr>
          <w:rFonts w:cs="Arial"/>
          <w:sz w:val="15"/>
          <w:szCs w:val="15"/>
          <w:lang w:val="ru-RU"/>
        </w:rPr>
        <w:t>Ни иностранное финансовое учреждение, ни расширенная аффилированная группа в целом, если применимо, иностранн</w:t>
      </w:r>
      <w:r w:rsidR="00AA4608" w:rsidRPr="00D448E9">
        <w:rPr>
          <w:rFonts w:cs="Arial"/>
          <w:sz w:val="15"/>
          <w:szCs w:val="15"/>
          <w:lang w:val="ru-RU"/>
        </w:rPr>
        <w:t>ых</w:t>
      </w:r>
      <w:r w:rsidRPr="00D448E9">
        <w:rPr>
          <w:rFonts w:cs="Arial"/>
          <w:sz w:val="15"/>
          <w:szCs w:val="15"/>
          <w:lang w:val="ru-RU"/>
        </w:rPr>
        <w:t xml:space="preserve"> финансов</w:t>
      </w:r>
      <w:r w:rsidR="00AA4608" w:rsidRPr="00D448E9">
        <w:rPr>
          <w:rFonts w:cs="Arial"/>
          <w:sz w:val="15"/>
          <w:szCs w:val="15"/>
          <w:lang w:val="ru-RU"/>
        </w:rPr>
        <w:t>ых</w:t>
      </w:r>
      <w:r w:rsidRPr="00D448E9">
        <w:rPr>
          <w:rFonts w:cs="Arial"/>
          <w:sz w:val="15"/>
          <w:szCs w:val="15"/>
          <w:lang w:val="ru-RU"/>
        </w:rPr>
        <w:t xml:space="preserve"> </w:t>
      </w:r>
      <w:r w:rsidR="00AA4608" w:rsidRPr="00D448E9">
        <w:rPr>
          <w:rFonts w:cs="Arial"/>
          <w:sz w:val="15"/>
          <w:szCs w:val="15"/>
          <w:lang w:val="ru-RU"/>
        </w:rPr>
        <w:t xml:space="preserve">учреждений </w:t>
      </w:r>
      <w:r w:rsidRPr="00D448E9">
        <w:rPr>
          <w:rFonts w:cs="Arial"/>
          <w:sz w:val="15"/>
          <w:szCs w:val="15"/>
          <w:lang w:val="ru-RU"/>
        </w:rPr>
        <w:t xml:space="preserve">не имеют более чем $ 50 миллионов в активах в консолидированной отчетности или комбинированном финансовом отчете на конец самого последнего отчетного года / </w:t>
      </w:r>
      <w:r w:rsidR="00CC751E" w:rsidRPr="00D448E9">
        <w:rPr>
          <w:rFonts w:cs="Arial"/>
          <w:sz w:val="15"/>
          <w:szCs w:val="15"/>
          <w:lang w:val="ru-RU"/>
        </w:rPr>
        <w:t>Neither the FFI nor the entire expanded affiliated group, if any, of the FFI, have more than $50 million in assets on its consolidated or combined balance sheet as of the end of its most recent accounting year.</w:t>
      </w:r>
    </w:p>
    <w:p w14:paraId="3894F909" w14:textId="3478EDF7" w:rsidR="001E77E3" w:rsidRPr="00267550" w:rsidRDefault="00E95D0B" w:rsidP="00D448E9">
      <w:pPr>
        <w:pStyle w:val="1"/>
        <w:tabs>
          <w:tab w:val="left" w:pos="630"/>
          <w:tab w:val="left" w:pos="1251"/>
        </w:tabs>
        <w:spacing w:before="61"/>
        <w:ind w:left="184"/>
        <w:jc w:val="both"/>
        <w:rPr>
          <w:b w:val="0"/>
          <w:bCs w:val="0"/>
          <w:lang w:val="ru-RU"/>
        </w:rPr>
      </w:pPr>
      <w:r>
        <w:rPr>
          <w:color w:val="FFFFFF"/>
          <w:highlight w:val="black"/>
          <w:lang w:val="ru-RU"/>
        </w:rPr>
        <w:t>Часть</w:t>
      </w:r>
      <w:r w:rsidRPr="00267550">
        <w:rPr>
          <w:color w:val="FFFFFF"/>
          <w:highlight w:val="black"/>
          <w:lang w:val="ru-RU"/>
        </w:rPr>
        <w:t xml:space="preserve"> </w:t>
      </w:r>
      <w:r w:rsidR="000656F9">
        <w:rPr>
          <w:color w:val="FFFFFF"/>
          <w:highlight w:val="black"/>
        </w:rPr>
        <w:t>VII</w:t>
      </w:r>
      <w:r w:rsidR="000656F9" w:rsidRPr="00267550">
        <w:rPr>
          <w:color w:val="FFFFFF"/>
          <w:highlight w:val="black"/>
          <w:lang w:val="ru-RU"/>
        </w:rPr>
        <w:t xml:space="preserve"> / </w:t>
      </w:r>
      <w:r w:rsidR="00CC751E" w:rsidRPr="0006749A">
        <w:rPr>
          <w:color w:val="FFFFFF"/>
          <w:highlight w:val="black"/>
        </w:rPr>
        <w:t>Part</w:t>
      </w:r>
      <w:r w:rsidR="00CC751E" w:rsidRPr="00267550">
        <w:rPr>
          <w:color w:val="FFFFFF"/>
          <w:highlight w:val="black"/>
          <w:lang w:val="ru-RU"/>
        </w:rPr>
        <w:t xml:space="preserve"> </w:t>
      </w:r>
      <w:r w:rsidR="00CC751E" w:rsidRPr="0006749A">
        <w:rPr>
          <w:color w:val="FFFFFF"/>
          <w:highlight w:val="black"/>
        </w:rPr>
        <w:t>VII</w:t>
      </w:r>
      <w:r w:rsidR="00CC751E" w:rsidRPr="00267550">
        <w:rPr>
          <w:color w:val="FFFFFF"/>
          <w:lang w:val="ru-RU"/>
        </w:rPr>
        <w:tab/>
      </w:r>
      <w:r w:rsidR="00AA4608">
        <w:rPr>
          <w:lang w:val="ru-RU"/>
        </w:rPr>
        <w:t>С</w:t>
      </w:r>
      <w:r w:rsidR="007E5228" w:rsidRPr="00BF36E8">
        <w:rPr>
          <w:lang w:val="ru-RU"/>
        </w:rPr>
        <w:t>ертифицированн</w:t>
      </w:r>
      <w:r w:rsidR="00AA4608">
        <w:rPr>
          <w:lang w:val="ru-RU"/>
        </w:rPr>
        <w:t>ая</w:t>
      </w:r>
      <w:r w:rsidR="007E5228" w:rsidRPr="00267550">
        <w:rPr>
          <w:lang w:val="ru-RU"/>
        </w:rPr>
        <w:t xml:space="preserve"> </w:t>
      </w:r>
      <w:r w:rsidR="007E5228" w:rsidRPr="00BF36E8">
        <w:rPr>
          <w:lang w:val="ru-RU"/>
        </w:rPr>
        <w:t>условно</w:t>
      </w:r>
      <w:r w:rsidR="007E5228" w:rsidRPr="00267550">
        <w:rPr>
          <w:lang w:val="ru-RU"/>
        </w:rPr>
        <w:t>-</w:t>
      </w:r>
      <w:r w:rsidR="00AA4608" w:rsidRPr="00BF36E8">
        <w:rPr>
          <w:lang w:val="ru-RU"/>
        </w:rPr>
        <w:t>сотрудничающ</w:t>
      </w:r>
      <w:r w:rsidR="00AA4608">
        <w:rPr>
          <w:lang w:val="ru-RU"/>
        </w:rPr>
        <w:t>ая</w:t>
      </w:r>
      <w:r w:rsidR="00AA4608" w:rsidRPr="00267550">
        <w:rPr>
          <w:lang w:val="ru-RU"/>
        </w:rPr>
        <w:t xml:space="preserve"> </w:t>
      </w:r>
      <w:r w:rsidR="00AA4608" w:rsidRPr="00BF36E8">
        <w:rPr>
          <w:lang w:val="ru-RU"/>
        </w:rPr>
        <w:t>закрыт</w:t>
      </w:r>
      <w:r w:rsidR="00AA4608">
        <w:rPr>
          <w:lang w:val="ru-RU"/>
        </w:rPr>
        <w:t>ая</w:t>
      </w:r>
      <w:r w:rsidR="00AA4608" w:rsidRPr="00267550">
        <w:rPr>
          <w:lang w:val="ru-RU"/>
        </w:rPr>
        <w:t xml:space="preserve"> </w:t>
      </w:r>
      <w:r w:rsidR="00AA4608" w:rsidRPr="00BF36E8">
        <w:rPr>
          <w:lang w:val="ru-RU"/>
        </w:rPr>
        <w:t>спонсируем</w:t>
      </w:r>
      <w:r w:rsidR="00AA4608">
        <w:rPr>
          <w:lang w:val="ru-RU"/>
        </w:rPr>
        <w:t>ая</w:t>
      </w:r>
      <w:r w:rsidR="00AA4608" w:rsidRPr="00267550">
        <w:rPr>
          <w:lang w:val="ru-RU"/>
        </w:rPr>
        <w:t xml:space="preserve"> </w:t>
      </w:r>
      <w:r w:rsidR="00AA4608" w:rsidRPr="00BF36E8">
        <w:rPr>
          <w:lang w:val="ru-RU"/>
        </w:rPr>
        <w:t>инвестиционн</w:t>
      </w:r>
      <w:r w:rsidR="00AA4608">
        <w:rPr>
          <w:lang w:val="ru-RU"/>
        </w:rPr>
        <w:t>ая</w:t>
      </w:r>
      <w:r w:rsidR="00AA4608" w:rsidRPr="00267550">
        <w:rPr>
          <w:lang w:val="ru-RU"/>
        </w:rPr>
        <w:t xml:space="preserve"> </w:t>
      </w:r>
      <w:r w:rsidR="00AA4608" w:rsidRPr="00BF36E8">
        <w:rPr>
          <w:lang w:val="ru-RU"/>
        </w:rPr>
        <w:t>компани</w:t>
      </w:r>
      <w:r w:rsidR="00AA4608">
        <w:rPr>
          <w:lang w:val="ru-RU"/>
        </w:rPr>
        <w:t>я</w:t>
      </w:r>
      <w:r w:rsidR="00AA4608" w:rsidRPr="00267550">
        <w:rPr>
          <w:color w:val="000000"/>
          <w:lang w:val="ru-RU"/>
        </w:rPr>
        <w:t xml:space="preserve"> </w:t>
      </w:r>
      <w:r w:rsidR="007E5228" w:rsidRPr="005C6F19">
        <w:rPr>
          <w:b w:val="0"/>
          <w:color w:val="000000"/>
          <w:lang w:val="ru-RU"/>
        </w:rPr>
        <w:t xml:space="preserve">/ </w:t>
      </w:r>
      <w:r w:rsidR="00CC751E" w:rsidRPr="005C6F19">
        <w:rPr>
          <w:b w:val="0"/>
          <w:color w:val="000000"/>
        </w:rPr>
        <w:t>Certified</w:t>
      </w:r>
      <w:r w:rsidR="00CC751E" w:rsidRPr="005C6F19">
        <w:rPr>
          <w:b w:val="0"/>
          <w:color w:val="000000"/>
          <w:spacing w:val="-4"/>
          <w:lang w:val="ru-RU"/>
        </w:rPr>
        <w:t xml:space="preserve"> </w:t>
      </w:r>
      <w:r w:rsidR="00CC751E" w:rsidRPr="005C6F19">
        <w:rPr>
          <w:b w:val="0"/>
          <w:color w:val="000000"/>
        </w:rPr>
        <w:t>Deemed</w:t>
      </w:r>
      <w:r w:rsidR="00CC751E" w:rsidRPr="005C6F19">
        <w:rPr>
          <w:b w:val="0"/>
          <w:color w:val="000000"/>
          <w:lang w:val="ru-RU"/>
        </w:rPr>
        <w:t>-</w:t>
      </w:r>
      <w:r w:rsidR="00CC751E" w:rsidRPr="005C6F19">
        <w:rPr>
          <w:b w:val="0"/>
          <w:color w:val="000000"/>
        </w:rPr>
        <w:t>Compliant</w:t>
      </w:r>
      <w:r w:rsidR="00CC751E" w:rsidRPr="005C6F19">
        <w:rPr>
          <w:b w:val="0"/>
          <w:color w:val="000000"/>
          <w:spacing w:val="-3"/>
          <w:lang w:val="ru-RU"/>
        </w:rPr>
        <w:t xml:space="preserve"> </w:t>
      </w:r>
      <w:r w:rsidR="00CC751E" w:rsidRPr="005C6F19">
        <w:rPr>
          <w:b w:val="0"/>
          <w:color w:val="000000"/>
        </w:rPr>
        <w:t>Sponsored</w:t>
      </w:r>
      <w:r w:rsidR="00CC751E" w:rsidRPr="005C6F19">
        <w:rPr>
          <w:b w:val="0"/>
          <w:color w:val="000000"/>
          <w:lang w:val="ru-RU"/>
        </w:rPr>
        <w:t>,</w:t>
      </w:r>
      <w:r w:rsidR="00CC751E" w:rsidRPr="005C6F19">
        <w:rPr>
          <w:b w:val="0"/>
          <w:color w:val="000000"/>
          <w:spacing w:val="-4"/>
          <w:lang w:val="ru-RU"/>
        </w:rPr>
        <w:t xml:space="preserve"> </w:t>
      </w:r>
      <w:r w:rsidR="00CC751E" w:rsidRPr="005C6F19">
        <w:rPr>
          <w:b w:val="0"/>
          <w:color w:val="000000"/>
        </w:rPr>
        <w:t>Closely</w:t>
      </w:r>
      <w:r w:rsidR="00CC751E" w:rsidRPr="005C6F19">
        <w:rPr>
          <w:b w:val="0"/>
          <w:color w:val="000000"/>
          <w:spacing w:val="-3"/>
          <w:lang w:val="ru-RU"/>
        </w:rPr>
        <w:t xml:space="preserve"> </w:t>
      </w:r>
      <w:r w:rsidR="00CC751E" w:rsidRPr="005C6F19">
        <w:rPr>
          <w:b w:val="0"/>
          <w:color w:val="000000"/>
        </w:rPr>
        <w:t>Held</w:t>
      </w:r>
      <w:r w:rsidR="00CC751E" w:rsidRPr="005C6F19">
        <w:rPr>
          <w:b w:val="0"/>
          <w:color w:val="000000"/>
          <w:spacing w:val="-4"/>
          <w:lang w:val="ru-RU"/>
        </w:rPr>
        <w:t xml:space="preserve"> </w:t>
      </w:r>
      <w:r w:rsidR="00CC751E" w:rsidRPr="005C6F19">
        <w:rPr>
          <w:b w:val="0"/>
          <w:color w:val="000000"/>
        </w:rPr>
        <w:t>Investment</w:t>
      </w:r>
      <w:r w:rsidR="00CC751E" w:rsidRPr="005C6F19">
        <w:rPr>
          <w:b w:val="0"/>
          <w:color w:val="000000"/>
          <w:spacing w:val="-3"/>
          <w:lang w:val="ru-RU"/>
        </w:rPr>
        <w:t xml:space="preserve"> </w:t>
      </w:r>
      <w:r w:rsidR="00CC751E" w:rsidRPr="005C6F19">
        <w:rPr>
          <w:b w:val="0"/>
          <w:color w:val="000000"/>
        </w:rPr>
        <w:t>Vehicle</w:t>
      </w:r>
    </w:p>
    <w:p w14:paraId="46228FC2" w14:textId="1A0D698F" w:rsidR="001E77E3" w:rsidRPr="001A50A8" w:rsidRDefault="001A50A8" w:rsidP="00D448E9">
      <w:pPr>
        <w:pStyle w:val="a3"/>
        <w:numPr>
          <w:ilvl w:val="0"/>
          <w:numId w:val="17"/>
        </w:numPr>
        <w:spacing w:before="59"/>
        <w:ind w:left="810" w:hanging="630"/>
        <w:rPr>
          <w:lang w:val="ru-RU"/>
        </w:rPr>
      </w:pPr>
      <w:r w:rsidRPr="00D448E9">
        <w:rPr>
          <w:rFonts w:cs="Arial"/>
          <w:sz w:val="15"/>
          <w:szCs w:val="15"/>
          <w:lang w:val="ru-RU"/>
        </w:rPr>
        <w:t xml:space="preserve">Наименование спонсирующей организации / </w:t>
      </w:r>
      <w:r w:rsidR="00CC751E" w:rsidRPr="00D448E9">
        <w:rPr>
          <w:rFonts w:cs="Arial"/>
          <w:sz w:val="15"/>
          <w:szCs w:val="15"/>
          <w:lang w:val="ru-RU"/>
        </w:rPr>
        <w:t>Name of sponsoring entity:</w:t>
      </w:r>
      <w:r w:rsidR="00B36856" w:rsidRPr="00D448E9">
        <w:rPr>
          <w:rFonts w:cs="Arial"/>
          <w:sz w:val="15"/>
          <w:szCs w:val="15"/>
          <w:lang w:val="ru-RU"/>
        </w:rPr>
        <w:t>_______________________________________________</w:t>
      </w:r>
      <w:r w:rsidR="009132CE" w:rsidRPr="00D448E9">
        <w:rPr>
          <w:rFonts w:cs="Arial"/>
          <w:sz w:val="15"/>
          <w:szCs w:val="15"/>
          <w:lang w:val="ru-RU"/>
        </w:rPr>
        <w:t>_______</w:t>
      </w:r>
      <w:r w:rsidR="00D448E9">
        <w:rPr>
          <w:rFonts w:cs="Arial"/>
          <w:sz w:val="15"/>
          <w:szCs w:val="15"/>
          <w:lang w:val="ru-RU"/>
        </w:rPr>
        <w:t>_________</w:t>
      </w:r>
    </w:p>
    <w:p w14:paraId="590C0461" w14:textId="77777777" w:rsidR="00D448E9" w:rsidRPr="00D448E9" w:rsidRDefault="00453DAE" w:rsidP="00D448E9">
      <w:pPr>
        <w:pStyle w:val="a3"/>
        <w:numPr>
          <w:ilvl w:val="0"/>
          <w:numId w:val="17"/>
        </w:numPr>
        <w:spacing w:before="0"/>
        <w:ind w:left="720" w:hanging="540"/>
        <w:jc w:val="both"/>
        <w:rPr>
          <w:rFonts w:cs="Arial"/>
          <w:sz w:val="15"/>
          <w:szCs w:val="15"/>
          <w:lang w:val="ru-RU"/>
        </w:rPr>
      </w:pPr>
      <w:sdt>
        <w:sdtPr>
          <w:rPr>
            <w:rFonts w:cs="Arial"/>
            <w:sz w:val="15"/>
            <w:szCs w:val="15"/>
            <w:lang w:val="ru-RU"/>
          </w:rPr>
          <w:id w:val="1438563575"/>
        </w:sdtPr>
        <w:sdtEndPr/>
        <w:sdtContent>
          <w:r w:rsidR="00D448E9" w:rsidRPr="00D448E9">
            <w:rPr>
              <w:rFonts w:ascii="Segoe UI Symbol" w:eastAsia="MS Gothic" w:hAnsi="Segoe UI Symbol" w:cs="Segoe UI Symbol"/>
              <w:sz w:val="15"/>
              <w:szCs w:val="15"/>
              <w:lang w:val="ru-RU"/>
            </w:rPr>
            <w:t>☐</w:t>
          </w:r>
        </w:sdtContent>
      </w:sdt>
      <w:r w:rsidR="00D448E9" w:rsidRPr="00D448E9">
        <w:rPr>
          <w:rFonts w:cs="Arial"/>
          <w:sz w:val="15"/>
          <w:szCs w:val="15"/>
          <w:lang w:val="ru-RU"/>
        </w:rPr>
        <w:t xml:space="preserve"> Я подтверждаю, что организация, указанная в Части </w:t>
      </w:r>
      <w:r w:rsidR="00D448E9" w:rsidRPr="00D448E9">
        <w:rPr>
          <w:rFonts w:cs="Arial"/>
          <w:sz w:val="15"/>
          <w:szCs w:val="15"/>
        </w:rPr>
        <w:t>I</w:t>
      </w:r>
      <w:r w:rsidR="00D448E9" w:rsidRPr="00D448E9">
        <w:rPr>
          <w:rFonts w:cs="Arial"/>
          <w:sz w:val="15"/>
          <w:szCs w:val="15"/>
          <w:lang w:val="ru-RU"/>
        </w:rPr>
        <w:t xml:space="preserve">/ </w:t>
      </w:r>
      <w:r w:rsidR="00D448E9" w:rsidRPr="00D448E9">
        <w:rPr>
          <w:rFonts w:cs="Arial"/>
          <w:sz w:val="15"/>
          <w:szCs w:val="15"/>
        </w:rPr>
        <w:t>I</w:t>
      </w:r>
      <w:r w:rsidR="00D448E9" w:rsidRPr="00D448E9">
        <w:rPr>
          <w:rFonts w:cs="Arial"/>
          <w:spacing w:val="3"/>
          <w:sz w:val="15"/>
          <w:szCs w:val="15"/>
          <w:lang w:val="ru-RU"/>
        </w:rPr>
        <w:t xml:space="preserve"> </w:t>
      </w:r>
      <w:r w:rsidR="00D448E9" w:rsidRPr="00D448E9">
        <w:rPr>
          <w:rFonts w:cs="Arial"/>
          <w:sz w:val="15"/>
          <w:szCs w:val="15"/>
        </w:rPr>
        <w:t>certify</w:t>
      </w:r>
      <w:r w:rsidR="00D448E9" w:rsidRPr="00D448E9">
        <w:rPr>
          <w:rFonts w:cs="Arial"/>
          <w:spacing w:val="4"/>
          <w:sz w:val="15"/>
          <w:szCs w:val="15"/>
          <w:lang w:val="ru-RU"/>
        </w:rPr>
        <w:t xml:space="preserve"> </w:t>
      </w:r>
      <w:r w:rsidR="00D448E9" w:rsidRPr="00D448E9">
        <w:rPr>
          <w:rFonts w:cs="Arial"/>
          <w:sz w:val="15"/>
          <w:szCs w:val="15"/>
        </w:rPr>
        <w:t>that</w:t>
      </w:r>
      <w:r w:rsidR="00D448E9" w:rsidRPr="00D448E9">
        <w:rPr>
          <w:rFonts w:cs="Arial"/>
          <w:spacing w:val="4"/>
          <w:sz w:val="15"/>
          <w:szCs w:val="15"/>
          <w:lang w:val="ru-RU"/>
        </w:rPr>
        <w:t xml:space="preserve"> </w:t>
      </w:r>
      <w:r w:rsidR="00D448E9" w:rsidRPr="00D448E9">
        <w:rPr>
          <w:rFonts w:cs="Arial"/>
          <w:sz w:val="15"/>
          <w:szCs w:val="15"/>
        </w:rPr>
        <w:t>the</w:t>
      </w:r>
      <w:r w:rsidR="00D448E9" w:rsidRPr="00D448E9">
        <w:rPr>
          <w:rFonts w:cs="Arial"/>
          <w:spacing w:val="3"/>
          <w:sz w:val="15"/>
          <w:szCs w:val="15"/>
          <w:lang w:val="ru-RU"/>
        </w:rPr>
        <w:t xml:space="preserve"> </w:t>
      </w:r>
      <w:r w:rsidR="00D448E9" w:rsidRPr="00D448E9">
        <w:rPr>
          <w:rFonts w:cs="Arial"/>
          <w:sz w:val="15"/>
          <w:szCs w:val="15"/>
        </w:rPr>
        <w:t>entity</w:t>
      </w:r>
      <w:r w:rsidR="00D448E9" w:rsidRPr="00D448E9">
        <w:rPr>
          <w:rFonts w:cs="Arial"/>
          <w:spacing w:val="4"/>
          <w:sz w:val="15"/>
          <w:szCs w:val="15"/>
          <w:lang w:val="ru-RU"/>
        </w:rPr>
        <w:t xml:space="preserve"> </w:t>
      </w:r>
      <w:r w:rsidR="00D448E9" w:rsidRPr="00D448E9">
        <w:rPr>
          <w:rFonts w:cs="Arial"/>
          <w:sz w:val="15"/>
          <w:szCs w:val="15"/>
        </w:rPr>
        <w:t>identified</w:t>
      </w:r>
      <w:r w:rsidR="00D448E9" w:rsidRPr="00D448E9">
        <w:rPr>
          <w:rFonts w:cs="Arial"/>
          <w:spacing w:val="4"/>
          <w:sz w:val="15"/>
          <w:szCs w:val="15"/>
          <w:lang w:val="ru-RU"/>
        </w:rPr>
        <w:t xml:space="preserve"> </w:t>
      </w:r>
      <w:r w:rsidR="00D448E9" w:rsidRPr="00D448E9">
        <w:rPr>
          <w:rFonts w:cs="Arial"/>
          <w:sz w:val="15"/>
          <w:szCs w:val="15"/>
        </w:rPr>
        <w:t>in</w:t>
      </w:r>
      <w:r w:rsidR="00D448E9" w:rsidRPr="00D448E9">
        <w:rPr>
          <w:rFonts w:cs="Arial"/>
          <w:spacing w:val="3"/>
          <w:sz w:val="15"/>
          <w:szCs w:val="15"/>
          <w:lang w:val="ru-RU"/>
        </w:rPr>
        <w:t xml:space="preserve"> </w:t>
      </w:r>
      <w:r w:rsidR="00D448E9" w:rsidRPr="00D448E9">
        <w:rPr>
          <w:rFonts w:cs="Arial"/>
          <w:sz w:val="15"/>
          <w:szCs w:val="15"/>
        </w:rPr>
        <w:t>Part</w:t>
      </w:r>
      <w:r w:rsidR="00D448E9" w:rsidRPr="00D448E9">
        <w:rPr>
          <w:rFonts w:cs="Arial"/>
          <w:spacing w:val="4"/>
          <w:sz w:val="15"/>
          <w:szCs w:val="15"/>
          <w:lang w:val="ru-RU"/>
        </w:rPr>
        <w:t xml:space="preserve"> </w:t>
      </w:r>
      <w:r w:rsidR="00D448E9" w:rsidRPr="00D448E9">
        <w:rPr>
          <w:rFonts w:cs="Arial"/>
          <w:sz w:val="15"/>
          <w:szCs w:val="15"/>
        </w:rPr>
        <w:t>I</w:t>
      </w:r>
      <w:r w:rsidR="00D448E9" w:rsidRPr="00D448E9">
        <w:rPr>
          <w:rFonts w:cs="Arial"/>
          <w:sz w:val="15"/>
          <w:szCs w:val="15"/>
          <w:lang w:val="ru-RU"/>
        </w:rPr>
        <w:t>:</w:t>
      </w:r>
    </w:p>
    <w:p w14:paraId="76A6C864" w14:textId="4FF88D69" w:rsidR="001E77E3" w:rsidRPr="00D448E9" w:rsidRDefault="001A50A8" w:rsidP="00D448E9">
      <w:pPr>
        <w:pStyle w:val="a3"/>
        <w:numPr>
          <w:ilvl w:val="0"/>
          <w:numId w:val="24"/>
        </w:numPr>
        <w:tabs>
          <w:tab w:val="left" w:pos="801"/>
        </w:tabs>
        <w:spacing w:before="0"/>
        <w:ind w:left="1170" w:hanging="180"/>
        <w:jc w:val="both"/>
        <w:rPr>
          <w:rFonts w:cs="Arial"/>
          <w:sz w:val="15"/>
          <w:szCs w:val="15"/>
          <w:lang w:val="ru-RU"/>
        </w:rPr>
      </w:pPr>
      <w:r w:rsidRPr="00D448E9">
        <w:rPr>
          <w:rFonts w:cs="Arial"/>
          <w:sz w:val="15"/>
          <w:szCs w:val="15"/>
          <w:lang w:val="ru-RU"/>
        </w:rPr>
        <w:t>Является иностранн</w:t>
      </w:r>
      <w:r w:rsidR="00B36856" w:rsidRPr="00D448E9">
        <w:rPr>
          <w:rFonts w:cs="Arial"/>
          <w:sz w:val="15"/>
          <w:szCs w:val="15"/>
          <w:lang w:val="ru-RU"/>
        </w:rPr>
        <w:t>ой</w:t>
      </w:r>
      <w:r w:rsidRPr="00D448E9">
        <w:rPr>
          <w:rFonts w:cs="Arial"/>
          <w:sz w:val="15"/>
          <w:szCs w:val="15"/>
          <w:lang w:val="ru-RU"/>
        </w:rPr>
        <w:t xml:space="preserve"> </w:t>
      </w:r>
      <w:r w:rsidR="00B36856" w:rsidRPr="00D448E9">
        <w:rPr>
          <w:rFonts w:cs="Arial"/>
          <w:sz w:val="15"/>
          <w:szCs w:val="15"/>
          <w:lang w:val="ru-RU"/>
        </w:rPr>
        <w:t>финансовой организацией</w:t>
      </w:r>
      <w:r w:rsidRPr="00D448E9">
        <w:rPr>
          <w:rFonts w:cs="Arial"/>
          <w:sz w:val="15"/>
          <w:szCs w:val="15"/>
          <w:lang w:val="ru-RU"/>
        </w:rPr>
        <w:t>, только потому, что</w:t>
      </w:r>
      <w:r w:rsidR="00B36856" w:rsidRPr="00D448E9">
        <w:rPr>
          <w:rFonts w:cs="Arial"/>
          <w:sz w:val="15"/>
          <w:szCs w:val="15"/>
          <w:lang w:val="ru-RU"/>
        </w:rPr>
        <w:t xml:space="preserve"> она является </w:t>
      </w:r>
      <w:r w:rsidRPr="00D448E9">
        <w:rPr>
          <w:rFonts w:cs="Arial"/>
          <w:sz w:val="15"/>
          <w:szCs w:val="15"/>
          <w:lang w:val="ru-RU"/>
        </w:rPr>
        <w:t>инвестиционно</w:t>
      </w:r>
      <w:r w:rsidR="00B36856" w:rsidRPr="00D448E9">
        <w:rPr>
          <w:rFonts w:cs="Arial"/>
          <w:sz w:val="15"/>
          <w:szCs w:val="15"/>
          <w:lang w:val="ru-RU"/>
        </w:rPr>
        <w:t>й</w:t>
      </w:r>
      <w:r w:rsidRPr="00D448E9">
        <w:rPr>
          <w:rFonts w:cs="Arial"/>
          <w:sz w:val="15"/>
          <w:szCs w:val="15"/>
          <w:lang w:val="ru-RU"/>
        </w:rPr>
        <w:t xml:space="preserve"> </w:t>
      </w:r>
      <w:r w:rsidR="00B36856" w:rsidRPr="00D448E9">
        <w:rPr>
          <w:rFonts w:cs="Arial"/>
          <w:sz w:val="15"/>
          <w:szCs w:val="15"/>
          <w:lang w:val="ru-RU"/>
        </w:rPr>
        <w:t xml:space="preserve">компанией, </w:t>
      </w:r>
      <w:r w:rsidRPr="00D448E9">
        <w:rPr>
          <w:rFonts w:cs="Arial"/>
          <w:sz w:val="15"/>
          <w:szCs w:val="15"/>
          <w:lang w:val="ru-RU"/>
        </w:rPr>
        <w:t>описан</w:t>
      </w:r>
      <w:r w:rsidR="00B36856" w:rsidRPr="00D448E9">
        <w:rPr>
          <w:rFonts w:cs="Arial"/>
          <w:sz w:val="15"/>
          <w:szCs w:val="15"/>
          <w:lang w:val="ru-RU"/>
        </w:rPr>
        <w:t>н</w:t>
      </w:r>
      <w:r w:rsidRPr="00D448E9">
        <w:rPr>
          <w:rFonts w:cs="Arial"/>
          <w:sz w:val="15"/>
          <w:szCs w:val="15"/>
          <w:lang w:val="ru-RU"/>
        </w:rPr>
        <w:t>о</w:t>
      </w:r>
      <w:r w:rsidR="00B36856" w:rsidRPr="00D448E9">
        <w:rPr>
          <w:rFonts w:cs="Arial"/>
          <w:sz w:val="15"/>
          <w:szCs w:val="15"/>
          <w:lang w:val="ru-RU"/>
        </w:rPr>
        <w:t>й</w:t>
      </w:r>
      <w:r w:rsidRPr="00D448E9">
        <w:rPr>
          <w:rFonts w:cs="Arial"/>
          <w:sz w:val="15"/>
          <w:szCs w:val="15"/>
          <w:lang w:val="ru-RU"/>
        </w:rPr>
        <w:t xml:space="preserve"> в 1.471-5(е)(4) / </w:t>
      </w:r>
      <w:r w:rsidR="00CC751E" w:rsidRPr="00D448E9">
        <w:rPr>
          <w:rFonts w:cs="Arial"/>
          <w:sz w:val="15"/>
          <w:szCs w:val="15"/>
          <w:lang w:val="ru-RU"/>
        </w:rPr>
        <w:t>Is an FFI solely because it is an investment entity described in</w:t>
      </w:r>
      <w:r w:rsidR="00B36856" w:rsidRPr="00D448E9">
        <w:rPr>
          <w:rFonts w:cs="Arial"/>
          <w:sz w:val="15"/>
          <w:szCs w:val="15"/>
          <w:lang w:val="ru-RU"/>
        </w:rPr>
        <w:t xml:space="preserve"> § 1.1471</w:t>
      </w:r>
      <w:r w:rsidR="00CC751E" w:rsidRPr="00D448E9">
        <w:rPr>
          <w:rFonts w:cs="Arial"/>
          <w:sz w:val="15"/>
          <w:szCs w:val="15"/>
          <w:lang w:val="ru-RU"/>
        </w:rPr>
        <w:t>-5(e)(4);</w:t>
      </w:r>
    </w:p>
    <w:p w14:paraId="7762923F" w14:textId="3465E9C8" w:rsidR="001E77E3" w:rsidRPr="00D448E9" w:rsidRDefault="001A50A8" w:rsidP="00D448E9">
      <w:pPr>
        <w:pStyle w:val="a3"/>
        <w:numPr>
          <w:ilvl w:val="0"/>
          <w:numId w:val="24"/>
        </w:numPr>
        <w:tabs>
          <w:tab w:val="left" w:pos="801"/>
        </w:tabs>
        <w:spacing w:before="0"/>
        <w:ind w:left="1170" w:hanging="180"/>
        <w:jc w:val="both"/>
        <w:rPr>
          <w:rFonts w:cs="Arial"/>
          <w:sz w:val="15"/>
          <w:szCs w:val="15"/>
          <w:lang w:val="ru-RU"/>
        </w:rPr>
      </w:pPr>
      <w:r w:rsidRPr="00D448E9">
        <w:rPr>
          <w:rFonts w:cs="Arial"/>
          <w:sz w:val="15"/>
          <w:szCs w:val="15"/>
          <w:lang w:val="ru-RU"/>
        </w:rPr>
        <w:t xml:space="preserve">Не является квалифицированным посредником, </w:t>
      </w:r>
      <w:r w:rsidR="00D448E9">
        <w:rPr>
          <w:rFonts w:cs="Arial"/>
          <w:sz w:val="15"/>
          <w:szCs w:val="15"/>
          <w:lang w:val="ru-RU"/>
        </w:rPr>
        <w:t>удерживающим иностранным партнерством,</w:t>
      </w:r>
      <w:r w:rsidR="00B36856" w:rsidRPr="00D448E9">
        <w:rPr>
          <w:rFonts w:cs="Arial"/>
          <w:sz w:val="15"/>
          <w:szCs w:val="15"/>
          <w:lang w:val="ru-RU"/>
        </w:rPr>
        <w:t xml:space="preserve"> </w:t>
      </w:r>
      <w:r w:rsidR="00D448E9">
        <w:rPr>
          <w:rFonts w:cs="Arial"/>
          <w:sz w:val="15"/>
          <w:szCs w:val="15"/>
          <w:lang w:val="ru-RU"/>
        </w:rPr>
        <w:t>удерживающим иностранным трастом</w:t>
      </w:r>
      <w:r w:rsidRPr="00D448E9">
        <w:rPr>
          <w:rFonts w:cs="Arial"/>
          <w:sz w:val="15"/>
          <w:szCs w:val="15"/>
          <w:lang w:val="ru-RU"/>
        </w:rPr>
        <w:t xml:space="preserve">/ </w:t>
      </w:r>
      <w:r w:rsidR="00CC751E" w:rsidRPr="00D448E9">
        <w:rPr>
          <w:rFonts w:cs="Arial"/>
          <w:sz w:val="15"/>
          <w:szCs w:val="15"/>
          <w:lang w:val="ru-RU"/>
        </w:rPr>
        <w:t>Is not a QI, WP, or WT;</w:t>
      </w:r>
    </w:p>
    <w:p w14:paraId="1B9166B6" w14:textId="69B9C34B" w:rsidR="001E77E3" w:rsidRPr="00D448E9" w:rsidRDefault="001A50A8" w:rsidP="00D448E9">
      <w:pPr>
        <w:pStyle w:val="a3"/>
        <w:numPr>
          <w:ilvl w:val="0"/>
          <w:numId w:val="24"/>
        </w:numPr>
        <w:tabs>
          <w:tab w:val="left" w:pos="810"/>
        </w:tabs>
        <w:spacing w:before="0"/>
        <w:ind w:left="1170" w:hanging="180"/>
        <w:jc w:val="both"/>
        <w:rPr>
          <w:rFonts w:cs="Arial"/>
          <w:sz w:val="15"/>
          <w:szCs w:val="15"/>
          <w:lang w:val="ru-RU"/>
        </w:rPr>
      </w:pPr>
      <w:r w:rsidRPr="00D448E9">
        <w:rPr>
          <w:rFonts w:cs="Arial"/>
          <w:sz w:val="15"/>
          <w:szCs w:val="15"/>
          <w:lang w:val="ru-RU"/>
        </w:rPr>
        <w:t>Имеет контрактные отношения с вышеуказанн</w:t>
      </w:r>
      <w:r w:rsidR="00D448E9">
        <w:rPr>
          <w:rFonts w:cs="Arial"/>
          <w:sz w:val="15"/>
          <w:szCs w:val="15"/>
          <w:lang w:val="ru-RU"/>
        </w:rPr>
        <w:t>ой</w:t>
      </w:r>
      <w:r w:rsidRPr="00D448E9">
        <w:rPr>
          <w:rFonts w:cs="Arial"/>
          <w:sz w:val="15"/>
          <w:szCs w:val="15"/>
          <w:lang w:val="ru-RU"/>
        </w:rPr>
        <w:t xml:space="preserve"> спонсируем</w:t>
      </w:r>
      <w:r w:rsidR="00D448E9">
        <w:rPr>
          <w:rFonts w:cs="Arial"/>
          <w:sz w:val="15"/>
          <w:szCs w:val="15"/>
          <w:lang w:val="ru-RU"/>
        </w:rPr>
        <w:t>ой</w:t>
      </w:r>
      <w:r w:rsidRPr="00D448E9">
        <w:rPr>
          <w:rFonts w:cs="Arial"/>
          <w:sz w:val="15"/>
          <w:szCs w:val="15"/>
          <w:lang w:val="ru-RU"/>
        </w:rPr>
        <w:t xml:space="preserve"> </w:t>
      </w:r>
      <w:r w:rsidR="00D448E9">
        <w:rPr>
          <w:rFonts w:cs="Arial"/>
          <w:sz w:val="15"/>
          <w:szCs w:val="15"/>
          <w:lang w:val="ru-RU"/>
        </w:rPr>
        <w:t>организацией</w:t>
      </w:r>
      <w:r w:rsidRPr="00D448E9">
        <w:rPr>
          <w:rFonts w:cs="Arial"/>
          <w:sz w:val="15"/>
          <w:szCs w:val="15"/>
          <w:lang w:val="ru-RU"/>
        </w:rPr>
        <w:t>, котор</w:t>
      </w:r>
      <w:r w:rsidR="00D448E9">
        <w:rPr>
          <w:rFonts w:cs="Arial"/>
          <w:sz w:val="15"/>
          <w:szCs w:val="15"/>
          <w:lang w:val="ru-RU"/>
        </w:rPr>
        <w:t>ая</w:t>
      </w:r>
      <w:r w:rsidRPr="00D448E9">
        <w:rPr>
          <w:rFonts w:cs="Arial"/>
          <w:sz w:val="15"/>
          <w:szCs w:val="15"/>
          <w:lang w:val="ru-RU"/>
        </w:rPr>
        <w:t xml:space="preserve"> соглашается выполнять все процедуры должной проверки, налогового удержания и обязательств по предоставлению отчетности участвующего иностранного финансового учреждения  от имени указанного юридического лица; </w:t>
      </w:r>
      <w:r w:rsidRPr="00D448E9">
        <w:rPr>
          <w:rFonts w:cs="Arial"/>
          <w:b/>
          <w:sz w:val="15"/>
          <w:szCs w:val="15"/>
          <w:lang w:val="ru-RU"/>
        </w:rPr>
        <w:t>и</w:t>
      </w:r>
      <w:r w:rsidRPr="00D448E9">
        <w:rPr>
          <w:rFonts w:cs="Arial"/>
          <w:sz w:val="15"/>
          <w:szCs w:val="15"/>
          <w:lang w:val="ru-RU"/>
        </w:rPr>
        <w:t xml:space="preserve"> / </w:t>
      </w:r>
      <w:r w:rsidR="00CC751E" w:rsidRPr="00D448E9">
        <w:rPr>
          <w:rFonts w:cs="Arial"/>
          <w:sz w:val="15"/>
          <w:szCs w:val="15"/>
          <w:lang w:val="ru-RU"/>
        </w:rPr>
        <w:t>Has a contractual relationship with the above identified sponsoring entity that agrees to fulfill all due diligence, withholding, and reporting responsibilities of a participating FFI on behalf of this entity; and</w:t>
      </w:r>
    </w:p>
    <w:p w14:paraId="341E1648" w14:textId="06ABF83F" w:rsidR="001E77E3" w:rsidRPr="00D448E9" w:rsidRDefault="001A50A8" w:rsidP="00D448E9">
      <w:pPr>
        <w:pStyle w:val="a3"/>
        <w:numPr>
          <w:ilvl w:val="0"/>
          <w:numId w:val="24"/>
        </w:numPr>
        <w:tabs>
          <w:tab w:val="left" w:pos="834"/>
        </w:tabs>
        <w:spacing w:before="0"/>
        <w:ind w:left="1170" w:hanging="180"/>
        <w:jc w:val="both"/>
        <w:rPr>
          <w:rFonts w:cs="Arial"/>
          <w:sz w:val="15"/>
          <w:szCs w:val="15"/>
        </w:rPr>
      </w:pPr>
      <w:r w:rsidRPr="00D448E9">
        <w:rPr>
          <w:rFonts w:cs="Arial"/>
          <w:sz w:val="15"/>
          <w:szCs w:val="15"/>
          <w:lang w:val="ru-RU"/>
        </w:rPr>
        <w:t>Двадцать или менее физических лиц владеют всей задолженностью и дол</w:t>
      </w:r>
      <w:r w:rsidR="00B36856" w:rsidRPr="00D448E9">
        <w:rPr>
          <w:rFonts w:cs="Arial"/>
          <w:sz w:val="15"/>
          <w:szCs w:val="15"/>
          <w:lang w:val="ru-RU"/>
        </w:rPr>
        <w:t>ями</w:t>
      </w:r>
      <w:r w:rsidRPr="00D448E9">
        <w:rPr>
          <w:rFonts w:cs="Arial"/>
          <w:sz w:val="15"/>
          <w:szCs w:val="15"/>
          <w:lang w:val="ru-RU"/>
        </w:rPr>
        <w:t xml:space="preserve"> в уставном капитале юридического лица (не принимаются во внимание долговые проценты, принадлежащие финансовым учреждениям США, участвующим иностранным финансовым учреждениям, </w:t>
      </w:r>
      <w:r w:rsidR="00D448E9">
        <w:rPr>
          <w:rFonts w:cs="Arial"/>
          <w:sz w:val="15"/>
          <w:szCs w:val="15"/>
          <w:lang w:val="ru-RU"/>
        </w:rPr>
        <w:t>регистрируемым условно-сотрудничающим финансовым организациям</w:t>
      </w:r>
      <w:r w:rsidRPr="00D448E9">
        <w:rPr>
          <w:rFonts w:cs="Arial"/>
          <w:sz w:val="15"/>
          <w:szCs w:val="15"/>
          <w:lang w:val="ru-RU"/>
        </w:rPr>
        <w:t xml:space="preserve">, сертифицированным </w:t>
      </w:r>
      <w:r w:rsidR="00D448E9">
        <w:rPr>
          <w:rFonts w:cs="Arial"/>
          <w:sz w:val="15"/>
          <w:szCs w:val="15"/>
          <w:lang w:val="ru-RU"/>
        </w:rPr>
        <w:t>условно-сотрудничающим финансовым организациям</w:t>
      </w:r>
      <w:r w:rsidRPr="00D448E9">
        <w:rPr>
          <w:rFonts w:cs="Arial"/>
          <w:sz w:val="15"/>
          <w:szCs w:val="15"/>
          <w:lang w:val="ru-RU"/>
        </w:rPr>
        <w:t xml:space="preserve">,  и </w:t>
      </w:r>
      <w:r w:rsidR="003E7EF5" w:rsidRPr="00D448E9">
        <w:rPr>
          <w:rFonts w:cs="Arial"/>
          <w:sz w:val="15"/>
          <w:szCs w:val="15"/>
          <w:lang w:val="ru-RU"/>
        </w:rPr>
        <w:t>доли в капитале</w:t>
      </w:r>
      <w:r w:rsidRPr="00D448E9">
        <w:rPr>
          <w:rFonts w:cs="Arial"/>
          <w:sz w:val="15"/>
          <w:szCs w:val="15"/>
          <w:lang w:val="ru-RU"/>
        </w:rPr>
        <w:t xml:space="preserve">, находящиеся во владении юридических лиц, если данное юридическое лицо полностью </w:t>
      </w:r>
      <w:r w:rsidRPr="00D448E9">
        <w:rPr>
          <w:rFonts w:cs="Arial"/>
          <w:sz w:val="15"/>
          <w:szCs w:val="15"/>
        </w:rPr>
        <w:t>(</w:t>
      </w:r>
      <w:r w:rsidR="00D448E9">
        <w:rPr>
          <w:rFonts w:cs="Arial"/>
          <w:sz w:val="15"/>
          <w:szCs w:val="15"/>
          <w:lang w:val="ru-RU"/>
        </w:rPr>
        <w:t>на</w:t>
      </w:r>
      <w:r w:rsidR="00D448E9" w:rsidRPr="00D448E9">
        <w:rPr>
          <w:rFonts w:cs="Arial"/>
          <w:sz w:val="15"/>
          <w:szCs w:val="15"/>
        </w:rPr>
        <w:t xml:space="preserve"> </w:t>
      </w:r>
      <w:r w:rsidRPr="00D448E9">
        <w:rPr>
          <w:rFonts w:cs="Arial"/>
          <w:sz w:val="15"/>
          <w:szCs w:val="15"/>
        </w:rPr>
        <w:t xml:space="preserve">100%) </w:t>
      </w:r>
      <w:r w:rsidRPr="00D448E9">
        <w:rPr>
          <w:rFonts w:cs="Arial"/>
          <w:sz w:val="15"/>
          <w:szCs w:val="15"/>
          <w:lang w:val="ru-RU"/>
        </w:rPr>
        <w:t>владеет</w:t>
      </w:r>
      <w:r w:rsidRPr="00D448E9">
        <w:rPr>
          <w:rFonts w:cs="Arial"/>
          <w:sz w:val="15"/>
          <w:szCs w:val="15"/>
        </w:rPr>
        <w:t xml:space="preserve"> </w:t>
      </w:r>
      <w:r w:rsidR="003E7EF5" w:rsidRPr="00D448E9">
        <w:rPr>
          <w:rFonts w:cs="Arial"/>
          <w:sz w:val="15"/>
          <w:szCs w:val="15"/>
          <w:lang w:val="ru-RU"/>
        </w:rPr>
        <w:t>долей</w:t>
      </w:r>
      <w:r w:rsidR="003E7EF5" w:rsidRPr="00D448E9">
        <w:rPr>
          <w:rFonts w:cs="Arial"/>
          <w:sz w:val="15"/>
          <w:szCs w:val="15"/>
        </w:rPr>
        <w:t xml:space="preserve"> </w:t>
      </w:r>
      <w:r w:rsidR="003E7EF5" w:rsidRPr="00D448E9">
        <w:rPr>
          <w:rFonts w:cs="Arial"/>
          <w:sz w:val="15"/>
          <w:szCs w:val="15"/>
          <w:lang w:val="ru-RU"/>
        </w:rPr>
        <w:t>в</w:t>
      </w:r>
      <w:r w:rsidR="003E7EF5" w:rsidRPr="00D448E9">
        <w:rPr>
          <w:rFonts w:cs="Arial"/>
          <w:sz w:val="15"/>
          <w:szCs w:val="15"/>
        </w:rPr>
        <w:t xml:space="preserve"> </w:t>
      </w:r>
      <w:r w:rsidR="003E7EF5" w:rsidRPr="00D448E9">
        <w:rPr>
          <w:rFonts w:cs="Arial"/>
          <w:sz w:val="15"/>
          <w:szCs w:val="15"/>
          <w:lang w:val="ru-RU"/>
        </w:rPr>
        <w:t>капитале</w:t>
      </w:r>
      <w:r w:rsidRPr="00D448E9">
        <w:rPr>
          <w:rFonts w:cs="Arial"/>
          <w:sz w:val="15"/>
          <w:szCs w:val="15"/>
        </w:rPr>
        <w:t xml:space="preserve"> </w:t>
      </w:r>
      <w:r w:rsidRPr="00D448E9">
        <w:rPr>
          <w:rFonts w:cs="Arial"/>
          <w:sz w:val="15"/>
          <w:szCs w:val="15"/>
          <w:lang w:val="ru-RU"/>
        </w:rPr>
        <w:t>иностранного</w:t>
      </w:r>
      <w:r w:rsidRPr="00D448E9">
        <w:rPr>
          <w:rFonts w:cs="Arial"/>
          <w:sz w:val="15"/>
          <w:szCs w:val="15"/>
        </w:rPr>
        <w:t xml:space="preserve"> </w:t>
      </w:r>
      <w:r w:rsidRPr="00D448E9">
        <w:rPr>
          <w:rFonts w:cs="Arial"/>
          <w:sz w:val="15"/>
          <w:szCs w:val="15"/>
          <w:lang w:val="ru-RU"/>
        </w:rPr>
        <w:t>финансового</w:t>
      </w:r>
      <w:r w:rsidRPr="00D448E9">
        <w:rPr>
          <w:rFonts w:cs="Arial"/>
          <w:sz w:val="15"/>
          <w:szCs w:val="15"/>
        </w:rPr>
        <w:t xml:space="preserve"> </w:t>
      </w:r>
      <w:r w:rsidRPr="00D448E9">
        <w:rPr>
          <w:rFonts w:cs="Arial"/>
          <w:sz w:val="15"/>
          <w:szCs w:val="15"/>
          <w:lang w:val="ru-RU"/>
        </w:rPr>
        <w:t>учреждения</w:t>
      </w:r>
      <w:r w:rsidRPr="00D448E9">
        <w:rPr>
          <w:rFonts w:cs="Arial"/>
          <w:sz w:val="15"/>
          <w:szCs w:val="15"/>
        </w:rPr>
        <w:t xml:space="preserve"> </w:t>
      </w:r>
      <w:r w:rsidRPr="00D448E9">
        <w:rPr>
          <w:rFonts w:cs="Arial"/>
          <w:sz w:val="15"/>
          <w:szCs w:val="15"/>
          <w:lang w:val="ru-RU"/>
        </w:rPr>
        <w:t>и</w:t>
      </w:r>
      <w:r w:rsidRPr="00D448E9">
        <w:rPr>
          <w:rFonts w:cs="Arial"/>
          <w:sz w:val="15"/>
          <w:szCs w:val="15"/>
        </w:rPr>
        <w:t xml:space="preserve"> </w:t>
      </w:r>
      <w:r w:rsidRPr="00D448E9">
        <w:rPr>
          <w:rFonts w:cs="Arial"/>
          <w:sz w:val="15"/>
          <w:szCs w:val="15"/>
          <w:lang w:val="ru-RU"/>
        </w:rPr>
        <w:t>является</w:t>
      </w:r>
      <w:r w:rsidRPr="00D448E9">
        <w:rPr>
          <w:rFonts w:cs="Arial"/>
          <w:sz w:val="15"/>
          <w:szCs w:val="15"/>
        </w:rPr>
        <w:t xml:space="preserve"> </w:t>
      </w:r>
      <w:r w:rsidRPr="00D448E9">
        <w:rPr>
          <w:rFonts w:cs="Arial"/>
          <w:sz w:val="15"/>
          <w:szCs w:val="15"/>
          <w:lang w:val="ru-RU"/>
        </w:rPr>
        <w:t>спонсируемым</w:t>
      </w:r>
      <w:r w:rsidRPr="00D448E9">
        <w:rPr>
          <w:rFonts w:cs="Arial"/>
          <w:sz w:val="15"/>
          <w:szCs w:val="15"/>
        </w:rPr>
        <w:t xml:space="preserve"> </w:t>
      </w:r>
      <w:r w:rsidRPr="00D448E9">
        <w:rPr>
          <w:rFonts w:cs="Arial"/>
          <w:sz w:val="15"/>
          <w:szCs w:val="15"/>
          <w:lang w:val="ru-RU"/>
        </w:rPr>
        <w:t>иностранным</w:t>
      </w:r>
      <w:r w:rsidRPr="00D448E9">
        <w:rPr>
          <w:rFonts w:cs="Arial"/>
          <w:sz w:val="15"/>
          <w:szCs w:val="15"/>
        </w:rPr>
        <w:t xml:space="preserve"> </w:t>
      </w:r>
      <w:r w:rsidRPr="00D448E9">
        <w:rPr>
          <w:rFonts w:cs="Arial"/>
          <w:sz w:val="15"/>
          <w:szCs w:val="15"/>
          <w:lang w:val="ru-RU"/>
        </w:rPr>
        <w:t>финансовым</w:t>
      </w:r>
      <w:r w:rsidRPr="00D448E9">
        <w:rPr>
          <w:rFonts w:cs="Arial"/>
          <w:sz w:val="15"/>
          <w:szCs w:val="15"/>
        </w:rPr>
        <w:t xml:space="preserve"> </w:t>
      </w:r>
      <w:r w:rsidRPr="00D448E9">
        <w:rPr>
          <w:rFonts w:cs="Arial"/>
          <w:sz w:val="15"/>
          <w:szCs w:val="15"/>
          <w:lang w:val="ru-RU"/>
        </w:rPr>
        <w:t>учреждением</w:t>
      </w:r>
      <w:r w:rsidRPr="00D448E9">
        <w:rPr>
          <w:rFonts w:cs="Arial"/>
          <w:sz w:val="15"/>
          <w:szCs w:val="15"/>
        </w:rPr>
        <w:t xml:space="preserve">) / </w:t>
      </w:r>
      <w:r w:rsidR="00CC751E" w:rsidRPr="00D448E9">
        <w:rPr>
          <w:rFonts w:cs="Arial"/>
          <w:sz w:val="15"/>
          <w:szCs w:val="15"/>
        </w:rPr>
        <w:t>Twenty or fewer individuals own all of the debt and equity interests in the entity (disregarding debt interests owned by U.S. financial institutions, participating FFIs, registered deemed-compliant FFIs, and certified deemed-compliant FFIs and equity interests owned by an entity if that entity owns 100 percent of the equity interests in the FFI and is itself a sponsored FFI).</w:t>
      </w:r>
    </w:p>
    <w:p w14:paraId="7D54CDC9" w14:textId="12BD737F" w:rsidR="001E77E3" w:rsidRPr="005C6F19" w:rsidRDefault="00E95D0B" w:rsidP="00D448E9">
      <w:pPr>
        <w:pStyle w:val="1"/>
        <w:tabs>
          <w:tab w:val="left" w:pos="1251"/>
        </w:tabs>
        <w:spacing w:before="79"/>
        <w:ind w:left="154"/>
        <w:jc w:val="both"/>
        <w:rPr>
          <w:b w:val="0"/>
          <w:bCs w:val="0"/>
        </w:rPr>
      </w:pPr>
      <w:r>
        <w:rPr>
          <w:color w:val="FFFFFF"/>
          <w:highlight w:val="black"/>
          <w:lang w:val="ru-RU"/>
        </w:rPr>
        <w:t>Часть</w:t>
      </w:r>
      <w:r w:rsidRPr="005C6F19">
        <w:rPr>
          <w:color w:val="FFFFFF"/>
          <w:highlight w:val="black"/>
        </w:rPr>
        <w:t xml:space="preserve"> </w:t>
      </w:r>
      <w:r w:rsidR="000656F9">
        <w:rPr>
          <w:color w:val="FFFFFF"/>
          <w:highlight w:val="black"/>
        </w:rPr>
        <w:t>VIII</w:t>
      </w:r>
      <w:r w:rsidR="000656F9" w:rsidRPr="005C6F19">
        <w:rPr>
          <w:color w:val="FFFFFF"/>
          <w:highlight w:val="black"/>
        </w:rPr>
        <w:t xml:space="preserve"> / </w:t>
      </w:r>
      <w:r w:rsidR="00CC751E" w:rsidRPr="0006749A">
        <w:rPr>
          <w:color w:val="FFFFFF"/>
          <w:highlight w:val="black"/>
        </w:rPr>
        <w:t>Part</w:t>
      </w:r>
      <w:r w:rsidR="00CC751E" w:rsidRPr="005C6F19">
        <w:rPr>
          <w:color w:val="FFFFFF"/>
          <w:highlight w:val="black"/>
        </w:rPr>
        <w:t xml:space="preserve"> </w:t>
      </w:r>
      <w:r w:rsidR="00CC751E" w:rsidRPr="0006749A">
        <w:rPr>
          <w:color w:val="FFFFFF"/>
          <w:highlight w:val="black"/>
        </w:rPr>
        <w:t>VIII</w:t>
      </w:r>
      <w:r w:rsidR="00CC751E" w:rsidRPr="005C6F19">
        <w:rPr>
          <w:color w:val="FFFFFF"/>
        </w:rPr>
        <w:tab/>
      </w:r>
      <w:r w:rsidR="00B36856">
        <w:rPr>
          <w:lang w:val="ru-RU"/>
        </w:rPr>
        <w:t>С</w:t>
      </w:r>
      <w:r w:rsidR="007E5228" w:rsidRPr="00BF36E8">
        <w:rPr>
          <w:lang w:val="ru-RU"/>
        </w:rPr>
        <w:t>ертифицированн</w:t>
      </w:r>
      <w:r w:rsidR="00B36856">
        <w:rPr>
          <w:lang w:val="ru-RU"/>
        </w:rPr>
        <w:t>ая</w:t>
      </w:r>
      <w:r w:rsidR="007E5228" w:rsidRPr="005C6F19">
        <w:t xml:space="preserve"> </w:t>
      </w:r>
      <w:r w:rsidR="007E5228" w:rsidRPr="00BF36E8">
        <w:rPr>
          <w:lang w:val="ru-RU"/>
        </w:rPr>
        <w:t>условно</w:t>
      </w:r>
      <w:r w:rsidR="007E5228" w:rsidRPr="005C6F19">
        <w:t>-</w:t>
      </w:r>
      <w:r w:rsidR="00B36856" w:rsidRPr="00BF36E8">
        <w:rPr>
          <w:lang w:val="ru-RU"/>
        </w:rPr>
        <w:lastRenderedPageBreak/>
        <w:t>сотрудничающ</w:t>
      </w:r>
      <w:r w:rsidR="00B36856">
        <w:rPr>
          <w:lang w:val="ru-RU"/>
        </w:rPr>
        <w:t>ая</w:t>
      </w:r>
      <w:r w:rsidR="00B36856" w:rsidRPr="005C6F19">
        <w:t xml:space="preserve"> </w:t>
      </w:r>
      <w:r w:rsidR="00B36856" w:rsidRPr="00BF36E8">
        <w:rPr>
          <w:lang w:val="ru-RU"/>
        </w:rPr>
        <w:t>инвестиционн</w:t>
      </w:r>
      <w:r w:rsidR="00B36856">
        <w:rPr>
          <w:lang w:val="ru-RU"/>
        </w:rPr>
        <w:t>ая</w:t>
      </w:r>
      <w:r w:rsidR="00B36856" w:rsidRPr="005C6F19">
        <w:t xml:space="preserve"> </w:t>
      </w:r>
      <w:r w:rsidR="00B36856" w:rsidRPr="00BF36E8">
        <w:rPr>
          <w:lang w:val="ru-RU"/>
        </w:rPr>
        <w:t>компани</w:t>
      </w:r>
      <w:r w:rsidR="00B36856">
        <w:rPr>
          <w:lang w:val="ru-RU"/>
        </w:rPr>
        <w:t>я</w:t>
      </w:r>
      <w:r w:rsidR="00B36856" w:rsidRPr="005C6F19">
        <w:t xml:space="preserve"> </w:t>
      </w:r>
      <w:r w:rsidR="007E5228" w:rsidRPr="00BF36E8">
        <w:rPr>
          <w:lang w:val="ru-RU"/>
        </w:rPr>
        <w:t>с</w:t>
      </w:r>
      <w:r w:rsidR="007E5228" w:rsidRPr="005C6F19">
        <w:t xml:space="preserve"> </w:t>
      </w:r>
      <w:r w:rsidR="007E5228" w:rsidRPr="00BF36E8">
        <w:rPr>
          <w:lang w:val="ru-RU"/>
        </w:rPr>
        <w:t>ограниченной</w:t>
      </w:r>
      <w:r w:rsidR="007E5228" w:rsidRPr="005C6F19">
        <w:t xml:space="preserve"> </w:t>
      </w:r>
      <w:r w:rsidR="007E5228" w:rsidRPr="00BF36E8">
        <w:rPr>
          <w:lang w:val="ru-RU"/>
        </w:rPr>
        <w:t>долговой</w:t>
      </w:r>
      <w:r w:rsidR="007E5228" w:rsidRPr="005C6F19">
        <w:t xml:space="preserve"> </w:t>
      </w:r>
      <w:r w:rsidR="007E5228" w:rsidRPr="00BF36E8">
        <w:rPr>
          <w:lang w:val="ru-RU"/>
        </w:rPr>
        <w:t>жизнью</w:t>
      </w:r>
      <w:r w:rsidR="007E5228" w:rsidRPr="005C6F19">
        <w:rPr>
          <w:color w:val="000000"/>
        </w:rPr>
        <w:t xml:space="preserve"> </w:t>
      </w:r>
      <w:r w:rsidR="007E5228" w:rsidRPr="005C6F19">
        <w:rPr>
          <w:b w:val="0"/>
          <w:color w:val="000000"/>
        </w:rPr>
        <w:t xml:space="preserve">/ </w:t>
      </w:r>
      <w:r w:rsidR="00CC751E" w:rsidRPr="005C6F19">
        <w:rPr>
          <w:b w:val="0"/>
          <w:color w:val="000000"/>
        </w:rPr>
        <w:t>Certified</w:t>
      </w:r>
      <w:r w:rsidR="00CC751E" w:rsidRPr="005C6F19">
        <w:rPr>
          <w:b w:val="0"/>
          <w:color w:val="000000"/>
          <w:spacing w:val="-1"/>
        </w:rPr>
        <w:t xml:space="preserve"> </w:t>
      </w:r>
      <w:r w:rsidR="00CC751E" w:rsidRPr="005C6F19">
        <w:rPr>
          <w:b w:val="0"/>
          <w:color w:val="000000"/>
        </w:rPr>
        <w:t>Deemed-Compliant Limited</w:t>
      </w:r>
      <w:r w:rsidR="00CC751E" w:rsidRPr="005C6F19">
        <w:rPr>
          <w:b w:val="0"/>
          <w:color w:val="000000"/>
          <w:spacing w:val="-1"/>
        </w:rPr>
        <w:t xml:space="preserve"> </w:t>
      </w:r>
      <w:r w:rsidR="00CC751E" w:rsidRPr="005C6F19">
        <w:rPr>
          <w:b w:val="0"/>
          <w:color w:val="000000"/>
        </w:rPr>
        <w:t>Life Debt</w:t>
      </w:r>
      <w:r w:rsidR="00CC751E" w:rsidRPr="005C6F19">
        <w:rPr>
          <w:b w:val="0"/>
          <w:color w:val="000000"/>
          <w:spacing w:val="-1"/>
        </w:rPr>
        <w:t xml:space="preserve"> </w:t>
      </w:r>
      <w:r w:rsidR="00CC751E" w:rsidRPr="005C6F19">
        <w:rPr>
          <w:b w:val="0"/>
          <w:color w:val="000000"/>
        </w:rPr>
        <w:t>Investment</w:t>
      </w:r>
      <w:r w:rsidR="00CC751E" w:rsidRPr="005C6F19">
        <w:rPr>
          <w:b w:val="0"/>
          <w:color w:val="000000"/>
          <w:spacing w:val="-1"/>
        </w:rPr>
        <w:t xml:space="preserve"> </w:t>
      </w:r>
      <w:r w:rsidR="00CC751E" w:rsidRPr="005C6F19">
        <w:rPr>
          <w:b w:val="0"/>
          <w:color w:val="000000"/>
        </w:rPr>
        <w:t>Entity</w:t>
      </w:r>
    </w:p>
    <w:p w14:paraId="39678950" w14:textId="7EE507FC" w:rsidR="001E77E3" w:rsidRPr="00D448E9" w:rsidRDefault="00453DAE" w:rsidP="00D448E9">
      <w:pPr>
        <w:pStyle w:val="a3"/>
        <w:numPr>
          <w:ilvl w:val="0"/>
          <w:numId w:val="17"/>
        </w:numPr>
        <w:spacing w:before="0"/>
        <w:ind w:left="720" w:hanging="540"/>
        <w:jc w:val="both"/>
        <w:rPr>
          <w:rFonts w:cs="Arial"/>
          <w:sz w:val="15"/>
          <w:szCs w:val="15"/>
        </w:rPr>
      </w:pPr>
      <w:sdt>
        <w:sdtPr>
          <w:rPr>
            <w:rFonts w:cs="Arial"/>
            <w:sz w:val="15"/>
            <w:szCs w:val="15"/>
            <w:lang w:val="ru-RU"/>
          </w:rPr>
          <w:id w:val="-630777194"/>
        </w:sdtPr>
        <w:sdtEndPr/>
        <w:sdtContent>
          <w:r w:rsidR="00013D3D" w:rsidRPr="00D448E9">
            <w:rPr>
              <w:rFonts w:ascii="Segoe UI Symbol" w:hAnsi="Segoe UI Symbol" w:cs="Segoe UI Symbol"/>
              <w:sz w:val="15"/>
              <w:szCs w:val="15"/>
            </w:rPr>
            <w:t>☐</w:t>
          </w:r>
        </w:sdtContent>
      </w:sdt>
      <w:r w:rsidR="00013D3D" w:rsidRPr="00D448E9">
        <w:rPr>
          <w:rFonts w:cs="Arial"/>
          <w:sz w:val="15"/>
          <w:szCs w:val="15"/>
        </w:rPr>
        <w:t xml:space="preserve"> </w:t>
      </w:r>
      <w:r w:rsidR="00BF296C" w:rsidRPr="00D448E9">
        <w:rPr>
          <w:rFonts w:cs="Arial"/>
          <w:sz w:val="15"/>
          <w:szCs w:val="15"/>
          <w:lang w:val="ru-RU"/>
        </w:rPr>
        <w:t>Я</w:t>
      </w:r>
      <w:r w:rsidR="00BF296C" w:rsidRPr="00D448E9">
        <w:rPr>
          <w:rFonts w:cs="Arial"/>
          <w:sz w:val="15"/>
          <w:szCs w:val="15"/>
        </w:rPr>
        <w:t xml:space="preserve"> </w:t>
      </w:r>
      <w:r w:rsidR="00BF296C" w:rsidRPr="00D448E9">
        <w:rPr>
          <w:rFonts w:cs="Arial"/>
          <w:sz w:val="15"/>
          <w:szCs w:val="15"/>
          <w:lang w:val="ru-RU"/>
        </w:rPr>
        <w:t>подтверждаю</w:t>
      </w:r>
      <w:r w:rsidR="00BF296C" w:rsidRPr="00D448E9">
        <w:rPr>
          <w:rFonts w:cs="Arial"/>
          <w:sz w:val="15"/>
          <w:szCs w:val="15"/>
        </w:rPr>
        <w:t xml:space="preserve">, </w:t>
      </w:r>
      <w:r w:rsidR="00BF296C" w:rsidRPr="00D448E9">
        <w:rPr>
          <w:rFonts w:cs="Arial"/>
          <w:sz w:val="15"/>
          <w:szCs w:val="15"/>
          <w:lang w:val="ru-RU"/>
        </w:rPr>
        <w:t>что</w:t>
      </w:r>
      <w:r w:rsidR="00BF296C" w:rsidRPr="00D448E9">
        <w:rPr>
          <w:rFonts w:cs="Arial"/>
          <w:sz w:val="15"/>
          <w:szCs w:val="15"/>
        </w:rPr>
        <w:t xml:space="preserve"> </w:t>
      </w:r>
      <w:r w:rsidR="00D448E9">
        <w:rPr>
          <w:rFonts w:cs="Arial"/>
          <w:sz w:val="15"/>
          <w:szCs w:val="15"/>
          <w:lang w:val="ru-RU"/>
        </w:rPr>
        <w:t>организация</w:t>
      </w:r>
      <w:r w:rsidR="00BF296C" w:rsidRPr="00D448E9">
        <w:rPr>
          <w:rFonts w:cs="Arial"/>
          <w:sz w:val="15"/>
          <w:szCs w:val="15"/>
        </w:rPr>
        <w:t xml:space="preserve">, </w:t>
      </w:r>
      <w:r w:rsidR="00BF296C" w:rsidRPr="00D448E9">
        <w:rPr>
          <w:rFonts w:cs="Arial"/>
          <w:sz w:val="15"/>
          <w:szCs w:val="15"/>
          <w:lang w:val="ru-RU"/>
        </w:rPr>
        <w:t>указанн</w:t>
      </w:r>
      <w:r w:rsidR="00D448E9">
        <w:rPr>
          <w:rFonts w:cs="Arial"/>
          <w:sz w:val="15"/>
          <w:szCs w:val="15"/>
          <w:lang w:val="ru-RU"/>
        </w:rPr>
        <w:t>ая</w:t>
      </w:r>
      <w:r w:rsidR="00BF296C" w:rsidRPr="00D448E9">
        <w:rPr>
          <w:rFonts w:cs="Arial"/>
          <w:sz w:val="15"/>
          <w:szCs w:val="15"/>
        </w:rPr>
        <w:t xml:space="preserve"> </w:t>
      </w:r>
      <w:r w:rsidR="00BF296C" w:rsidRPr="00D448E9">
        <w:rPr>
          <w:rFonts w:cs="Arial"/>
          <w:sz w:val="15"/>
          <w:szCs w:val="15"/>
          <w:lang w:val="ru-RU"/>
        </w:rPr>
        <w:t>в</w:t>
      </w:r>
      <w:r w:rsidR="00BF296C" w:rsidRPr="00D448E9">
        <w:rPr>
          <w:rFonts w:cs="Arial"/>
          <w:sz w:val="15"/>
          <w:szCs w:val="15"/>
        </w:rPr>
        <w:t xml:space="preserve"> </w:t>
      </w:r>
      <w:r w:rsidR="00BF296C" w:rsidRPr="00D448E9">
        <w:rPr>
          <w:rFonts w:cs="Arial"/>
          <w:sz w:val="15"/>
          <w:szCs w:val="15"/>
          <w:lang w:val="ru-RU"/>
        </w:rPr>
        <w:t>Части</w:t>
      </w:r>
      <w:r w:rsidR="00BF296C" w:rsidRPr="00D448E9">
        <w:rPr>
          <w:rFonts w:cs="Arial"/>
          <w:sz w:val="15"/>
          <w:szCs w:val="15"/>
        </w:rPr>
        <w:t xml:space="preserve"> </w:t>
      </w:r>
      <w:r w:rsidR="00B36856" w:rsidRPr="00D448E9">
        <w:rPr>
          <w:rFonts w:cs="Arial"/>
          <w:sz w:val="15"/>
          <w:szCs w:val="15"/>
        </w:rPr>
        <w:t>I</w:t>
      </w:r>
      <w:r w:rsidR="00BF296C" w:rsidRPr="00D448E9">
        <w:rPr>
          <w:rFonts w:cs="Arial"/>
          <w:sz w:val="15"/>
          <w:szCs w:val="15"/>
        </w:rPr>
        <w:t xml:space="preserve">/ </w:t>
      </w:r>
      <w:r w:rsidR="00CC751E" w:rsidRPr="00D448E9">
        <w:rPr>
          <w:rFonts w:cs="Arial"/>
          <w:sz w:val="15"/>
          <w:szCs w:val="15"/>
        </w:rPr>
        <w:t>I certify that the entity identified in Part I:</w:t>
      </w:r>
    </w:p>
    <w:p w14:paraId="540B99A7" w14:textId="4DBE1668" w:rsidR="001E77E3" w:rsidRPr="00D448E9" w:rsidRDefault="00D448E9" w:rsidP="00D448E9">
      <w:pPr>
        <w:pStyle w:val="a3"/>
        <w:numPr>
          <w:ilvl w:val="0"/>
          <w:numId w:val="24"/>
        </w:numPr>
        <w:tabs>
          <w:tab w:val="left" w:pos="810"/>
        </w:tabs>
        <w:spacing w:before="0"/>
        <w:ind w:left="1170" w:hanging="180"/>
        <w:jc w:val="both"/>
        <w:rPr>
          <w:rFonts w:cs="Arial"/>
          <w:sz w:val="15"/>
          <w:szCs w:val="15"/>
        </w:rPr>
      </w:pPr>
      <w:r>
        <w:rPr>
          <w:rFonts w:cs="Arial"/>
          <w:sz w:val="15"/>
          <w:szCs w:val="15"/>
          <w:lang w:val="ru-RU"/>
        </w:rPr>
        <w:t>Существовала</w:t>
      </w:r>
      <w:r w:rsidR="00BF296C" w:rsidRPr="00D448E9">
        <w:rPr>
          <w:rFonts w:cs="Arial"/>
          <w:sz w:val="15"/>
          <w:szCs w:val="15"/>
        </w:rPr>
        <w:t xml:space="preserve"> </w:t>
      </w:r>
      <w:r w:rsidR="00B36856" w:rsidRPr="00D448E9">
        <w:rPr>
          <w:rFonts w:cs="Arial"/>
          <w:sz w:val="15"/>
          <w:szCs w:val="15"/>
          <w:lang w:val="ru-RU"/>
        </w:rPr>
        <w:t>на</w:t>
      </w:r>
      <w:r w:rsidR="00BF296C" w:rsidRPr="00D448E9">
        <w:rPr>
          <w:rFonts w:cs="Arial"/>
          <w:sz w:val="15"/>
          <w:szCs w:val="15"/>
        </w:rPr>
        <w:t xml:space="preserve"> 17 </w:t>
      </w:r>
      <w:r w:rsidR="00BF296C" w:rsidRPr="00D448E9">
        <w:rPr>
          <w:rFonts w:cs="Arial"/>
          <w:sz w:val="15"/>
          <w:szCs w:val="15"/>
          <w:lang w:val="ru-RU"/>
        </w:rPr>
        <w:t>января</w:t>
      </w:r>
      <w:r w:rsidR="00BF296C" w:rsidRPr="00D448E9">
        <w:rPr>
          <w:rFonts w:cs="Arial"/>
          <w:sz w:val="15"/>
          <w:szCs w:val="15"/>
        </w:rPr>
        <w:t xml:space="preserve"> 2013 </w:t>
      </w:r>
      <w:r w:rsidR="00BF296C" w:rsidRPr="00D448E9">
        <w:rPr>
          <w:rFonts w:cs="Arial"/>
          <w:sz w:val="15"/>
          <w:szCs w:val="15"/>
          <w:lang w:val="ru-RU"/>
        </w:rPr>
        <w:t>года</w:t>
      </w:r>
      <w:r w:rsidR="00BF296C" w:rsidRPr="00D448E9">
        <w:rPr>
          <w:rFonts w:cs="Arial"/>
          <w:sz w:val="15"/>
          <w:szCs w:val="15"/>
        </w:rPr>
        <w:t xml:space="preserve"> / </w:t>
      </w:r>
      <w:r w:rsidR="00CC751E" w:rsidRPr="00D448E9">
        <w:rPr>
          <w:rFonts w:cs="Arial"/>
          <w:sz w:val="15"/>
          <w:szCs w:val="15"/>
        </w:rPr>
        <w:t>Was in existence as of January 17, 2013;</w:t>
      </w:r>
    </w:p>
    <w:p w14:paraId="5C128278" w14:textId="76E644A3" w:rsidR="001E77E3" w:rsidRPr="00D448E9" w:rsidRDefault="00BF296C" w:rsidP="00D448E9">
      <w:pPr>
        <w:pStyle w:val="a3"/>
        <w:numPr>
          <w:ilvl w:val="0"/>
          <w:numId w:val="24"/>
        </w:numPr>
        <w:tabs>
          <w:tab w:val="left" w:pos="810"/>
        </w:tabs>
        <w:spacing w:before="0"/>
        <w:ind w:left="1170" w:hanging="180"/>
        <w:jc w:val="both"/>
        <w:rPr>
          <w:rFonts w:cs="Arial"/>
          <w:sz w:val="15"/>
          <w:szCs w:val="15"/>
        </w:rPr>
      </w:pPr>
      <w:r w:rsidRPr="00D448E9">
        <w:rPr>
          <w:rFonts w:cs="Arial"/>
          <w:sz w:val="15"/>
          <w:szCs w:val="15"/>
          <w:lang w:val="ru-RU"/>
        </w:rPr>
        <w:t>Разместил</w:t>
      </w:r>
      <w:r w:rsidR="00D448E9">
        <w:rPr>
          <w:rFonts w:cs="Arial"/>
          <w:sz w:val="15"/>
          <w:szCs w:val="15"/>
          <w:lang w:val="ru-RU"/>
        </w:rPr>
        <w:t>а</w:t>
      </w:r>
      <w:r w:rsidRPr="00D448E9">
        <w:rPr>
          <w:rFonts w:cs="Arial"/>
          <w:sz w:val="15"/>
          <w:szCs w:val="15"/>
        </w:rPr>
        <w:t xml:space="preserve"> </w:t>
      </w:r>
      <w:r w:rsidRPr="00D448E9">
        <w:rPr>
          <w:rFonts w:cs="Arial"/>
          <w:sz w:val="15"/>
          <w:szCs w:val="15"/>
          <w:lang w:val="ru-RU"/>
        </w:rPr>
        <w:t>у</w:t>
      </w:r>
      <w:r w:rsidRPr="00D448E9">
        <w:rPr>
          <w:rFonts w:cs="Arial"/>
          <w:sz w:val="15"/>
          <w:szCs w:val="15"/>
        </w:rPr>
        <w:t xml:space="preserve"> </w:t>
      </w:r>
      <w:r w:rsidRPr="00D448E9">
        <w:rPr>
          <w:rFonts w:cs="Arial"/>
          <w:sz w:val="15"/>
          <w:szCs w:val="15"/>
          <w:lang w:val="ru-RU"/>
        </w:rPr>
        <w:t>инвесторов</w:t>
      </w:r>
      <w:r w:rsidRPr="00D448E9">
        <w:rPr>
          <w:rFonts w:cs="Arial"/>
          <w:sz w:val="15"/>
          <w:szCs w:val="15"/>
        </w:rPr>
        <w:t xml:space="preserve"> </w:t>
      </w:r>
      <w:r w:rsidRPr="00D448E9">
        <w:rPr>
          <w:rFonts w:cs="Arial"/>
          <w:sz w:val="15"/>
          <w:szCs w:val="15"/>
          <w:lang w:val="ru-RU"/>
        </w:rPr>
        <w:t>все</w:t>
      </w:r>
      <w:r w:rsidRPr="00D448E9">
        <w:rPr>
          <w:rFonts w:cs="Arial"/>
          <w:sz w:val="15"/>
          <w:szCs w:val="15"/>
        </w:rPr>
        <w:t xml:space="preserve"> </w:t>
      </w:r>
      <w:r w:rsidRPr="00D448E9">
        <w:rPr>
          <w:rFonts w:cs="Arial"/>
          <w:sz w:val="15"/>
          <w:szCs w:val="15"/>
          <w:lang w:val="ru-RU"/>
        </w:rPr>
        <w:t>свои</w:t>
      </w:r>
      <w:r w:rsidRPr="00D448E9">
        <w:rPr>
          <w:rFonts w:cs="Arial"/>
          <w:sz w:val="15"/>
          <w:szCs w:val="15"/>
        </w:rPr>
        <w:t xml:space="preserve"> </w:t>
      </w:r>
      <w:r w:rsidRPr="00D448E9">
        <w:rPr>
          <w:rFonts w:cs="Arial"/>
          <w:sz w:val="15"/>
          <w:szCs w:val="15"/>
          <w:lang w:val="ru-RU"/>
        </w:rPr>
        <w:t>долговые</w:t>
      </w:r>
      <w:r w:rsidRPr="00D448E9">
        <w:rPr>
          <w:rFonts w:cs="Arial"/>
          <w:sz w:val="15"/>
          <w:szCs w:val="15"/>
        </w:rPr>
        <w:t xml:space="preserve"> </w:t>
      </w:r>
      <w:r w:rsidRPr="00D448E9">
        <w:rPr>
          <w:rFonts w:cs="Arial"/>
          <w:sz w:val="15"/>
          <w:szCs w:val="15"/>
          <w:lang w:val="ru-RU"/>
        </w:rPr>
        <w:t>обязательства</w:t>
      </w:r>
      <w:r w:rsidRPr="00D448E9">
        <w:rPr>
          <w:rFonts w:cs="Arial"/>
          <w:sz w:val="15"/>
          <w:szCs w:val="15"/>
        </w:rPr>
        <w:t xml:space="preserve"> </w:t>
      </w:r>
      <w:r w:rsidRPr="00D448E9">
        <w:rPr>
          <w:rFonts w:cs="Arial"/>
          <w:sz w:val="15"/>
          <w:szCs w:val="15"/>
          <w:lang w:val="ru-RU"/>
        </w:rPr>
        <w:t>и</w:t>
      </w:r>
      <w:r w:rsidR="00035FD1" w:rsidRPr="00D448E9">
        <w:rPr>
          <w:rFonts w:cs="Arial"/>
          <w:sz w:val="15"/>
          <w:szCs w:val="15"/>
          <w:lang w:val="ru-RU"/>
        </w:rPr>
        <w:t>ли</w:t>
      </w:r>
      <w:r w:rsidRPr="00D448E9">
        <w:rPr>
          <w:rFonts w:cs="Arial"/>
          <w:sz w:val="15"/>
          <w:szCs w:val="15"/>
        </w:rPr>
        <w:t xml:space="preserve"> </w:t>
      </w:r>
      <w:r w:rsidR="00035FD1" w:rsidRPr="00D448E9">
        <w:rPr>
          <w:rFonts w:cs="Arial"/>
          <w:sz w:val="15"/>
          <w:szCs w:val="15"/>
          <w:lang w:val="ru-RU"/>
        </w:rPr>
        <w:t>доли</w:t>
      </w:r>
      <w:r w:rsidR="00035FD1" w:rsidRPr="00D448E9">
        <w:rPr>
          <w:rFonts w:cs="Arial"/>
          <w:sz w:val="15"/>
          <w:szCs w:val="15"/>
        </w:rPr>
        <w:t xml:space="preserve"> </w:t>
      </w:r>
      <w:r w:rsidR="00035FD1" w:rsidRPr="00D448E9">
        <w:rPr>
          <w:rFonts w:cs="Arial"/>
          <w:sz w:val="15"/>
          <w:szCs w:val="15"/>
          <w:lang w:val="ru-RU"/>
        </w:rPr>
        <w:t>участия</w:t>
      </w:r>
      <w:r w:rsidR="00035FD1" w:rsidRPr="00D448E9">
        <w:rPr>
          <w:rFonts w:cs="Arial"/>
          <w:sz w:val="15"/>
          <w:szCs w:val="15"/>
        </w:rPr>
        <w:t xml:space="preserve"> </w:t>
      </w:r>
      <w:r w:rsidR="00035FD1" w:rsidRPr="00D448E9">
        <w:rPr>
          <w:rFonts w:cs="Arial"/>
          <w:sz w:val="15"/>
          <w:szCs w:val="15"/>
          <w:lang w:val="ru-RU"/>
        </w:rPr>
        <w:t>в</w:t>
      </w:r>
      <w:r w:rsidR="00035FD1" w:rsidRPr="00D448E9">
        <w:rPr>
          <w:rFonts w:cs="Arial"/>
          <w:sz w:val="15"/>
          <w:szCs w:val="15"/>
        </w:rPr>
        <w:t xml:space="preserve"> </w:t>
      </w:r>
      <w:r w:rsidR="00035FD1" w:rsidRPr="00D448E9">
        <w:rPr>
          <w:rFonts w:cs="Arial"/>
          <w:sz w:val="15"/>
          <w:szCs w:val="15"/>
          <w:lang w:val="ru-RU"/>
        </w:rPr>
        <w:t>капитале</w:t>
      </w:r>
      <w:r w:rsidRPr="00D448E9">
        <w:rPr>
          <w:rFonts w:cs="Arial"/>
          <w:sz w:val="15"/>
          <w:szCs w:val="15"/>
        </w:rPr>
        <w:t xml:space="preserve"> </w:t>
      </w:r>
      <w:r w:rsidR="00035FD1" w:rsidRPr="00D448E9">
        <w:rPr>
          <w:rFonts w:cs="Arial"/>
          <w:sz w:val="15"/>
          <w:szCs w:val="15"/>
          <w:lang w:val="ru-RU"/>
        </w:rPr>
        <w:t>до</w:t>
      </w:r>
      <w:r w:rsidRPr="00D448E9">
        <w:rPr>
          <w:rFonts w:cs="Arial"/>
          <w:sz w:val="15"/>
          <w:szCs w:val="15"/>
        </w:rPr>
        <w:t xml:space="preserve"> 17 </w:t>
      </w:r>
      <w:r w:rsidRPr="00D448E9">
        <w:rPr>
          <w:rFonts w:cs="Arial"/>
          <w:sz w:val="15"/>
          <w:szCs w:val="15"/>
          <w:lang w:val="ru-RU"/>
        </w:rPr>
        <w:t>января</w:t>
      </w:r>
      <w:r w:rsidRPr="00D448E9">
        <w:rPr>
          <w:rFonts w:cs="Arial"/>
          <w:sz w:val="15"/>
          <w:szCs w:val="15"/>
        </w:rPr>
        <w:t xml:space="preserve"> 2013 </w:t>
      </w:r>
      <w:r w:rsidRPr="00D448E9">
        <w:rPr>
          <w:rFonts w:cs="Arial"/>
          <w:sz w:val="15"/>
          <w:szCs w:val="15"/>
          <w:lang w:val="ru-RU"/>
        </w:rPr>
        <w:t>года</w:t>
      </w:r>
      <w:r w:rsidRPr="00D448E9">
        <w:rPr>
          <w:rFonts w:cs="Arial"/>
          <w:sz w:val="15"/>
          <w:szCs w:val="15"/>
        </w:rPr>
        <w:t xml:space="preserve"> </w:t>
      </w:r>
      <w:r w:rsidRPr="00D448E9">
        <w:rPr>
          <w:rFonts w:cs="Arial"/>
          <w:sz w:val="15"/>
          <w:szCs w:val="15"/>
          <w:lang w:val="ru-RU"/>
        </w:rPr>
        <w:t>согласно</w:t>
      </w:r>
      <w:r w:rsidRPr="00D448E9">
        <w:rPr>
          <w:rFonts w:cs="Arial"/>
          <w:sz w:val="15"/>
          <w:szCs w:val="15"/>
        </w:rPr>
        <w:t xml:space="preserve"> </w:t>
      </w:r>
      <w:r w:rsidRPr="00D448E9">
        <w:rPr>
          <w:rFonts w:cs="Arial"/>
          <w:sz w:val="15"/>
          <w:szCs w:val="15"/>
          <w:lang w:val="ru-RU"/>
        </w:rPr>
        <w:t>контракту</w:t>
      </w:r>
      <w:r w:rsidRPr="00D448E9">
        <w:rPr>
          <w:rFonts w:cs="Arial"/>
          <w:sz w:val="15"/>
          <w:szCs w:val="15"/>
        </w:rPr>
        <w:t xml:space="preserve"> </w:t>
      </w:r>
      <w:r w:rsidRPr="00D448E9">
        <w:rPr>
          <w:rFonts w:cs="Arial"/>
          <w:sz w:val="15"/>
          <w:szCs w:val="15"/>
          <w:lang w:val="ru-RU"/>
        </w:rPr>
        <w:t>между</w:t>
      </w:r>
      <w:r w:rsidRPr="00D448E9">
        <w:rPr>
          <w:rFonts w:cs="Arial"/>
          <w:sz w:val="15"/>
          <w:szCs w:val="15"/>
        </w:rPr>
        <w:t xml:space="preserve"> </w:t>
      </w:r>
      <w:r w:rsidRPr="00D448E9">
        <w:rPr>
          <w:rFonts w:cs="Arial"/>
          <w:sz w:val="15"/>
          <w:szCs w:val="15"/>
          <w:lang w:val="ru-RU"/>
        </w:rPr>
        <w:t>эмитентом</w:t>
      </w:r>
      <w:r w:rsidRPr="00D448E9">
        <w:rPr>
          <w:rFonts w:cs="Arial"/>
          <w:sz w:val="15"/>
          <w:szCs w:val="15"/>
        </w:rPr>
        <w:t xml:space="preserve"> </w:t>
      </w:r>
      <w:r w:rsidRPr="00D448E9">
        <w:rPr>
          <w:rFonts w:cs="Arial"/>
          <w:sz w:val="15"/>
          <w:szCs w:val="15"/>
          <w:lang w:val="ru-RU"/>
        </w:rPr>
        <w:t>ценной</w:t>
      </w:r>
      <w:r w:rsidRPr="00D448E9">
        <w:rPr>
          <w:rFonts w:cs="Arial"/>
          <w:sz w:val="15"/>
          <w:szCs w:val="15"/>
        </w:rPr>
        <w:t xml:space="preserve"> </w:t>
      </w:r>
      <w:r w:rsidRPr="00D448E9">
        <w:rPr>
          <w:rFonts w:cs="Arial"/>
          <w:sz w:val="15"/>
          <w:szCs w:val="15"/>
          <w:lang w:val="ru-RU"/>
        </w:rPr>
        <w:t>бумаги</w:t>
      </w:r>
      <w:r w:rsidRPr="00D448E9">
        <w:rPr>
          <w:rFonts w:cs="Arial"/>
          <w:sz w:val="15"/>
          <w:szCs w:val="15"/>
        </w:rPr>
        <w:t xml:space="preserve"> </w:t>
      </w:r>
      <w:r w:rsidRPr="00D448E9">
        <w:rPr>
          <w:rFonts w:cs="Arial"/>
          <w:sz w:val="15"/>
          <w:szCs w:val="15"/>
          <w:lang w:val="ru-RU"/>
        </w:rPr>
        <w:t>и</w:t>
      </w:r>
      <w:r w:rsidRPr="00D448E9">
        <w:rPr>
          <w:rFonts w:cs="Arial"/>
          <w:sz w:val="15"/>
          <w:szCs w:val="15"/>
        </w:rPr>
        <w:t xml:space="preserve"> </w:t>
      </w:r>
      <w:r w:rsidRPr="00D448E9">
        <w:rPr>
          <w:rFonts w:cs="Arial"/>
          <w:sz w:val="15"/>
          <w:szCs w:val="15"/>
          <w:lang w:val="ru-RU"/>
        </w:rPr>
        <w:t>её</w:t>
      </w:r>
      <w:r w:rsidRPr="00D448E9">
        <w:rPr>
          <w:rFonts w:cs="Arial"/>
          <w:sz w:val="15"/>
          <w:szCs w:val="15"/>
        </w:rPr>
        <w:t xml:space="preserve"> </w:t>
      </w:r>
      <w:r w:rsidRPr="00D448E9">
        <w:rPr>
          <w:rFonts w:cs="Arial"/>
          <w:sz w:val="15"/>
          <w:szCs w:val="15"/>
          <w:lang w:val="ru-RU"/>
        </w:rPr>
        <w:t>держателем</w:t>
      </w:r>
      <w:r w:rsidRPr="00D448E9">
        <w:rPr>
          <w:rFonts w:cs="Arial"/>
          <w:sz w:val="15"/>
          <w:szCs w:val="15"/>
        </w:rPr>
        <w:t xml:space="preserve"> </w:t>
      </w:r>
      <w:r w:rsidRPr="00D448E9">
        <w:rPr>
          <w:rFonts w:cs="Arial"/>
          <w:sz w:val="15"/>
          <w:szCs w:val="15"/>
          <w:lang w:val="ru-RU"/>
        </w:rPr>
        <w:t>или</w:t>
      </w:r>
      <w:r w:rsidRPr="00D448E9">
        <w:rPr>
          <w:rFonts w:cs="Arial"/>
          <w:sz w:val="15"/>
          <w:szCs w:val="15"/>
        </w:rPr>
        <w:t xml:space="preserve"> </w:t>
      </w:r>
      <w:r w:rsidR="00035FD1" w:rsidRPr="00D448E9">
        <w:rPr>
          <w:rFonts w:cs="Arial"/>
          <w:sz w:val="15"/>
          <w:szCs w:val="15"/>
          <w:lang w:val="ru-RU"/>
        </w:rPr>
        <w:t>похожему</w:t>
      </w:r>
      <w:r w:rsidR="00035FD1" w:rsidRPr="00D448E9">
        <w:rPr>
          <w:rFonts w:cs="Arial"/>
          <w:sz w:val="15"/>
          <w:szCs w:val="15"/>
        </w:rPr>
        <w:t xml:space="preserve"> </w:t>
      </w:r>
      <w:r w:rsidR="00035FD1" w:rsidRPr="00D448E9">
        <w:rPr>
          <w:rFonts w:cs="Arial"/>
          <w:sz w:val="15"/>
          <w:szCs w:val="15"/>
          <w:lang w:val="ru-RU"/>
        </w:rPr>
        <w:t>соглашению</w:t>
      </w:r>
      <w:r w:rsidRPr="00D448E9">
        <w:rPr>
          <w:rFonts w:cs="Arial"/>
          <w:sz w:val="15"/>
          <w:szCs w:val="15"/>
        </w:rPr>
        <w:t xml:space="preserve">; </w:t>
      </w:r>
      <w:r w:rsidRPr="00D448E9">
        <w:rPr>
          <w:rFonts w:cs="Arial"/>
          <w:b/>
          <w:sz w:val="15"/>
          <w:szCs w:val="15"/>
          <w:lang w:val="ru-RU"/>
        </w:rPr>
        <w:t>и</w:t>
      </w:r>
      <w:r w:rsidRPr="00D448E9">
        <w:rPr>
          <w:rFonts w:cs="Arial"/>
          <w:sz w:val="15"/>
          <w:szCs w:val="15"/>
        </w:rPr>
        <w:t xml:space="preserve"> / </w:t>
      </w:r>
      <w:r w:rsidR="00CC751E" w:rsidRPr="00D448E9">
        <w:rPr>
          <w:rFonts w:cs="Arial"/>
          <w:sz w:val="15"/>
          <w:szCs w:val="15"/>
        </w:rPr>
        <w:t>Issued all classes of its debt or equity interests to investors on or before January 17, 2013, pursuant to a trust indenture or similar agreement; and</w:t>
      </w:r>
    </w:p>
    <w:p w14:paraId="4D241786" w14:textId="465642FD" w:rsidR="001E77E3" w:rsidRPr="00D448E9" w:rsidRDefault="00F62556" w:rsidP="00D448E9">
      <w:pPr>
        <w:pStyle w:val="a3"/>
        <w:numPr>
          <w:ilvl w:val="0"/>
          <w:numId w:val="24"/>
        </w:numPr>
        <w:tabs>
          <w:tab w:val="left" w:pos="834"/>
        </w:tabs>
        <w:spacing w:before="0"/>
        <w:ind w:left="1170" w:hanging="180"/>
        <w:jc w:val="both"/>
        <w:rPr>
          <w:rFonts w:cs="Arial"/>
          <w:sz w:val="15"/>
          <w:szCs w:val="15"/>
        </w:rPr>
      </w:pPr>
      <w:r w:rsidRPr="00D448E9">
        <w:rPr>
          <w:rFonts w:cs="Arial"/>
          <w:sz w:val="15"/>
          <w:szCs w:val="15"/>
          <w:lang w:val="ru-RU"/>
        </w:rPr>
        <w:t>Является сертифицированн</w:t>
      </w:r>
      <w:r w:rsidR="00D448E9">
        <w:rPr>
          <w:rFonts w:cs="Arial"/>
          <w:sz w:val="15"/>
          <w:szCs w:val="15"/>
          <w:lang w:val="ru-RU"/>
        </w:rPr>
        <w:t>ой</w:t>
      </w:r>
      <w:r w:rsidRPr="00D448E9">
        <w:rPr>
          <w:rFonts w:cs="Arial"/>
          <w:sz w:val="15"/>
          <w:szCs w:val="15"/>
          <w:lang w:val="ru-RU"/>
        </w:rPr>
        <w:t xml:space="preserve"> </w:t>
      </w:r>
      <w:r w:rsidR="00035FD1" w:rsidRPr="00D448E9">
        <w:rPr>
          <w:rFonts w:cs="Arial"/>
          <w:sz w:val="15"/>
          <w:szCs w:val="15"/>
          <w:lang w:val="ru-RU"/>
        </w:rPr>
        <w:t>условно-сотрудничающ</w:t>
      </w:r>
      <w:r w:rsidR="00D448E9">
        <w:rPr>
          <w:rFonts w:cs="Arial"/>
          <w:sz w:val="15"/>
          <w:szCs w:val="15"/>
          <w:lang w:val="ru-RU"/>
        </w:rPr>
        <w:t>ей</w:t>
      </w:r>
      <w:r w:rsidRPr="00D448E9">
        <w:rPr>
          <w:rFonts w:cs="Arial"/>
          <w:sz w:val="15"/>
          <w:szCs w:val="15"/>
          <w:lang w:val="ru-RU"/>
        </w:rPr>
        <w:t xml:space="preserve"> </w:t>
      </w:r>
      <w:r w:rsidR="00D448E9">
        <w:rPr>
          <w:rFonts w:cs="Arial"/>
          <w:sz w:val="15"/>
          <w:szCs w:val="15"/>
          <w:lang w:val="ru-RU"/>
        </w:rPr>
        <w:t>финансовой организаией</w:t>
      </w:r>
      <w:r w:rsidRPr="00D448E9">
        <w:rPr>
          <w:rFonts w:cs="Arial"/>
          <w:sz w:val="15"/>
          <w:szCs w:val="15"/>
          <w:lang w:val="ru-RU"/>
        </w:rPr>
        <w:t>, поскольку удовлетворяет требованиям</w:t>
      </w:r>
      <w:r w:rsidR="00035FD1" w:rsidRPr="00D448E9">
        <w:rPr>
          <w:rFonts w:cs="Arial"/>
          <w:sz w:val="15"/>
          <w:szCs w:val="15"/>
          <w:lang w:val="ru-RU"/>
        </w:rPr>
        <w:t>, предъявляемым к статусу инвестиционной компании с ограниченной долговой жизнью</w:t>
      </w:r>
      <w:r w:rsidRPr="00D448E9">
        <w:rPr>
          <w:rFonts w:cs="Arial"/>
          <w:sz w:val="15"/>
          <w:szCs w:val="15"/>
          <w:lang w:val="ru-RU"/>
        </w:rPr>
        <w:t xml:space="preserve"> </w:t>
      </w:r>
      <w:r w:rsidRPr="00D448E9">
        <w:rPr>
          <w:rFonts w:cs="Arial"/>
          <w:sz w:val="15"/>
          <w:szCs w:val="15"/>
        </w:rPr>
        <w:t>(</w:t>
      </w:r>
      <w:r w:rsidRPr="00D448E9">
        <w:rPr>
          <w:rFonts w:cs="Arial"/>
          <w:sz w:val="15"/>
          <w:szCs w:val="15"/>
          <w:lang w:val="ru-RU"/>
        </w:rPr>
        <w:t>таки</w:t>
      </w:r>
      <w:r w:rsidR="000058D9" w:rsidRPr="00D448E9">
        <w:rPr>
          <w:rFonts w:cs="Arial"/>
          <w:sz w:val="15"/>
          <w:szCs w:val="15"/>
          <w:lang w:val="ru-RU"/>
        </w:rPr>
        <w:t>м</w:t>
      </w:r>
      <w:r w:rsidRPr="00D448E9">
        <w:rPr>
          <w:rFonts w:cs="Arial"/>
          <w:sz w:val="15"/>
          <w:szCs w:val="15"/>
        </w:rPr>
        <w:t xml:space="preserve"> </w:t>
      </w:r>
      <w:r w:rsidRPr="00D448E9">
        <w:rPr>
          <w:rFonts w:cs="Arial"/>
          <w:sz w:val="15"/>
          <w:szCs w:val="15"/>
          <w:lang w:val="ru-RU"/>
        </w:rPr>
        <w:t>как</w:t>
      </w:r>
      <w:r w:rsidR="00D448E9" w:rsidRPr="00D448E9">
        <w:rPr>
          <w:rFonts w:cs="Arial"/>
          <w:sz w:val="15"/>
          <w:szCs w:val="15"/>
        </w:rPr>
        <w:t>:</w:t>
      </w:r>
      <w:r w:rsidRPr="00D448E9">
        <w:rPr>
          <w:rFonts w:cs="Arial"/>
          <w:sz w:val="15"/>
          <w:szCs w:val="15"/>
        </w:rPr>
        <w:t xml:space="preserve"> </w:t>
      </w:r>
      <w:r w:rsidR="000058D9" w:rsidRPr="00D448E9">
        <w:rPr>
          <w:rFonts w:cs="Arial"/>
          <w:sz w:val="15"/>
          <w:szCs w:val="15"/>
          <w:lang w:val="ru-RU"/>
        </w:rPr>
        <w:t>ограничения</w:t>
      </w:r>
      <w:r w:rsidR="000058D9" w:rsidRPr="00D448E9">
        <w:rPr>
          <w:rFonts w:cs="Arial"/>
          <w:sz w:val="15"/>
          <w:szCs w:val="15"/>
        </w:rPr>
        <w:t xml:space="preserve"> </w:t>
      </w:r>
      <w:r w:rsidRPr="00D448E9">
        <w:rPr>
          <w:rFonts w:cs="Arial"/>
          <w:sz w:val="15"/>
          <w:szCs w:val="15"/>
          <w:lang w:val="ru-RU"/>
        </w:rPr>
        <w:t>в</w:t>
      </w:r>
      <w:r w:rsidRPr="00D448E9">
        <w:rPr>
          <w:rFonts w:cs="Arial"/>
          <w:sz w:val="15"/>
          <w:szCs w:val="15"/>
        </w:rPr>
        <w:t xml:space="preserve"> </w:t>
      </w:r>
      <w:r w:rsidRPr="00D448E9">
        <w:rPr>
          <w:rFonts w:cs="Arial"/>
          <w:sz w:val="15"/>
          <w:szCs w:val="15"/>
          <w:lang w:val="ru-RU"/>
        </w:rPr>
        <w:t>отношении</w:t>
      </w:r>
      <w:r w:rsidRPr="00D448E9">
        <w:rPr>
          <w:rFonts w:cs="Arial"/>
          <w:sz w:val="15"/>
          <w:szCs w:val="15"/>
        </w:rPr>
        <w:t xml:space="preserve"> </w:t>
      </w:r>
      <w:r w:rsidR="000058D9" w:rsidRPr="00D448E9">
        <w:rPr>
          <w:rFonts w:cs="Arial"/>
          <w:sz w:val="15"/>
          <w:szCs w:val="15"/>
          <w:lang w:val="ru-RU"/>
        </w:rPr>
        <w:t>его</w:t>
      </w:r>
      <w:r w:rsidR="000058D9" w:rsidRPr="00D448E9">
        <w:rPr>
          <w:rFonts w:cs="Arial"/>
          <w:sz w:val="15"/>
          <w:szCs w:val="15"/>
        </w:rPr>
        <w:t xml:space="preserve"> </w:t>
      </w:r>
      <w:r w:rsidRPr="00D448E9">
        <w:rPr>
          <w:rFonts w:cs="Arial"/>
          <w:sz w:val="15"/>
          <w:szCs w:val="15"/>
          <w:lang w:val="ru-RU"/>
        </w:rPr>
        <w:t>активов</w:t>
      </w:r>
      <w:r w:rsidRPr="00D448E9">
        <w:rPr>
          <w:rFonts w:cs="Arial"/>
          <w:sz w:val="15"/>
          <w:szCs w:val="15"/>
        </w:rPr>
        <w:t xml:space="preserve"> </w:t>
      </w:r>
      <w:r w:rsidRPr="00D448E9">
        <w:rPr>
          <w:rFonts w:cs="Arial"/>
          <w:sz w:val="15"/>
          <w:szCs w:val="15"/>
          <w:lang w:val="ru-RU"/>
        </w:rPr>
        <w:t>и</w:t>
      </w:r>
      <w:r w:rsidRPr="00D448E9">
        <w:rPr>
          <w:rFonts w:cs="Arial"/>
          <w:sz w:val="15"/>
          <w:szCs w:val="15"/>
        </w:rPr>
        <w:t xml:space="preserve"> </w:t>
      </w:r>
      <w:r w:rsidRPr="00D448E9">
        <w:rPr>
          <w:rFonts w:cs="Arial"/>
          <w:sz w:val="15"/>
          <w:szCs w:val="15"/>
          <w:lang w:val="ru-RU"/>
        </w:rPr>
        <w:t>требовани</w:t>
      </w:r>
      <w:r w:rsidR="00D448E9">
        <w:rPr>
          <w:rFonts w:cs="Arial"/>
          <w:sz w:val="15"/>
          <w:szCs w:val="15"/>
          <w:lang w:val="ru-RU"/>
        </w:rPr>
        <w:t>я</w:t>
      </w:r>
      <w:r w:rsidRPr="00D448E9">
        <w:rPr>
          <w:rFonts w:cs="Arial"/>
          <w:sz w:val="15"/>
          <w:szCs w:val="15"/>
        </w:rPr>
        <w:t xml:space="preserve"> </w:t>
      </w:r>
      <w:r w:rsidRPr="00D448E9">
        <w:rPr>
          <w:rFonts w:cs="Arial"/>
          <w:sz w:val="15"/>
          <w:szCs w:val="15"/>
          <w:lang w:val="ru-RU"/>
        </w:rPr>
        <w:t>в</w:t>
      </w:r>
      <w:r w:rsidRPr="00D448E9">
        <w:rPr>
          <w:rFonts w:cs="Arial"/>
          <w:sz w:val="15"/>
          <w:szCs w:val="15"/>
        </w:rPr>
        <w:t xml:space="preserve"> </w:t>
      </w:r>
      <w:r w:rsidRPr="00D448E9">
        <w:rPr>
          <w:rFonts w:cs="Arial"/>
          <w:sz w:val="15"/>
          <w:szCs w:val="15"/>
          <w:lang w:val="ru-RU"/>
        </w:rPr>
        <w:t>соответствии</w:t>
      </w:r>
      <w:r w:rsidRPr="00D448E9">
        <w:rPr>
          <w:rFonts w:cs="Arial"/>
          <w:sz w:val="15"/>
          <w:szCs w:val="15"/>
        </w:rPr>
        <w:t xml:space="preserve"> </w:t>
      </w:r>
      <w:r w:rsidRPr="00D448E9">
        <w:rPr>
          <w:rFonts w:cs="Arial"/>
          <w:sz w:val="15"/>
          <w:szCs w:val="15"/>
          <w:lang w:val="ru-RU"/>
        </w:rPr>
        <w:t>с</w:t>
      </w:r>
      <w:r w:rsidRPr="00D448E9">
        <w:rPr>
          <w:rFonts w:cs="Arial"/>
          <w:sz w:val="15"/>
          <w:szCs w:val="15"/>
        </w:rPr>
        <w:t xml:space="preserve"> 1.1471-5(f)(2)(iv)) / </w:t>
      </w:r>
      <w:r w:rsidR="00CC751E" w:rsidRPr="00D448E9">
        <w:rPr>
          <w:rFonts w:cs="Arial"/>
          <w:sz w:val="15"/>
          <w:szCs w:val="15"/>
        </w:rPr>
        <w:t>Is certified deemed-compliant because it satisfies the requirements to be treated as a limited life debt investment entity (such as the restrictions with respect to its assets and other requirements under § 1.1471-5(f)(2)(iv)).</w:t>
      </w:r>
    </w:p>
    <w:p w14:paraId="2507B3BE" w14:textId="21E1CF8B" w:rsidR="001E77E3" w:rsidRPr="005C6F19" w:rsidRDefault="00E95D0B" w:rsidP="00D448E9">
      <w:pPr>
        <w:pStyle w:val="1"/>
        <w:tabs>
          <w:tab w:val="left" w:pos="1251"/>
        </w:tabs>
        <w:spacing w:before="66"/>
        <w:ind w:left="209"/>
        <w:jc w:val="both"/>
        <w:rPr>
          <w:b w:val="0"/>
          <w:bCs w:val="0"/>
        </w:rPr>
      </w:pPr>
      <w:r>
        <w:rPr>
          <w:color w:val="FFFFFF"/>
          <w:highlight w:val="black"/>
          <w:lang w:val="ru-RU"/>
        </w:rPr>
        <w:t>Часть</w:t>
      </w:r>
      <w:r w:rsidRPr="005C6F19">
        <w:rPr>
          <w:color w:val="FFFFFF"/>
          <w:highlight w:val="black"/>
        </w:rPr>
        <w:t xml:space="preserve"> </w:t>
      </w:r>
      <w:r w:rsidR="000656F9">
        <w:rPr>
          <w:color w:val="FFFFFF"/>
          <w:highlight w:val="black"/>
        </w:rPr>
        <w:t>IX</w:t>
      </w:r>
      <w:r w:rsidR="000656F9" w:rsidRPr="005C6F19">
        <w:rPr>
          <w:color w:val="FFFFFF"/>
          <w:highlight w:val="black"/>
        </w:rPr>
        <w:t xml:space="preserve"> / </w:t>
      </w:r>
      <w:r w:rsidR="00CC751E" w:rsidRPr="0006749A">
        <w:rPr>
          <w:color w:val="FFFFFF"/>
          <w:highlight w:val="black"/>
        </w:rPr>
        <w:t>Part</w:t>
      </w:r>
      <w:r w:rsidR="00CC751E" w:rsidRPr="005C6F19">
        <w:rPr>
          <w:color w:val="FFFFFF"/>
          <w:highlight w:val="black"/>
        </w:rPr>
        <w:t xml:space="preserve"> </w:t>
      </w:r>
      <w:r w:rsidR="00CC751E" w:rsidRPr="0006749A">
        <w:rPr>
          <w:color w:val="FFFFFF"/>
          <w:highlight w:val="black"/>
        </w:rPr>
        <w:t>IX</w:t>
      </w:r>
      <w:r w:rsidR="00CC751E" w:rsidRPr="005C6F19">
        <w:rPr>
          <w:color w:val="FFFFFF"/>
        </w:rPr>
        <w:tab/>
      </w:r>
      <w:r w:rsidR="000058D9">
        <w:rPr>
          <w:lang w:val="ru-RU"/>
        </w:rPr>
        <w:t>С</w:t>
      </w:r>
      <w:r w:rsidR="007E5228" w:rsidRPr="00BF36E8">
        <w:rPr>
          <w:lang w:val="ru-RU"/>
        </w:rPr>
        <w:t>ертифицированн</w:t>
      </w:r>
      <w:r w:rsidR="000058D9">
        <w:rPr>
          <w:lang w:val="ru-RU"/>
        </w:rPr>
        <w:t>ая</w:t>
      </w:r>
      <w:r w:rsidR="007E5228" w:rsidRPr="005C6F19">
        <w:t xml:space="preserve"> </w:t>
      </w:r>
      <w:r w:rsidR="007E5228" w:rsidRPr="00BF36E8">
        <w:rPr>
          <w:lang w:val="ru-RU"/>
        </w:rPr>
        <w:t>условно</w:t>
      </w:r>
      <w:r w:rsidR="007E5228" w:rsidRPr="005C6F19">
        <w:t>-</w:t>
      </w:r>
      <w:r w:rsidR="000058D9" w:rsidRPr="00BF36E8">
        <w:rPr>
          <w:lang w:val="ru-RU"/>
        </w:rPr>
        <w:t>сотрудничающ</w:t>
      </w:r>
      <w:r w:rsidR="000058D9">
        <w:rPr>
          <w:lang w:val="ru-RU"/>
        </w:rPr>
        <w:t>ая</w:t>
      </w:r>
      <w:r w:rsidR="000058D9" w:rsidRPr="005C6F19">
        <w:t xml:space="preserve"> </w:t>
      </w:r>
      <w:r w:rsidR="000058D9" w:rsidRPr="00BF36E8">
        <w:rPr>
          <w:lang w:val="ru-RU"/>
        </w:rPr>
        <w:t>компани</w:t>
      </w:r>
      <w:r w:rsidR="000058D9">
        <w:rPr>
          <w:lang w:val="ru-RU"/>
        </w:rPr>
        <w:t>я</w:t>
      </w:r>
      <w:r w:rsidR="000058D9" w:rsidRPr="005C6F19">
        <w:t xml:space="preserve"> </w:t>
      </w:r>
      <w:r w:rsidR="007E5228" w:rsidRPr="00BF36E8">
        <w:rPr>
          <w:lang w:val="ru-RU"/>
        </w:rPr>
        <w:t>по</w:t>
      </w:r>
      <w:r w:rsidR="007E5228" w:rsidRPr="005C6F19">
        <w:t xml:space="preserve"> </w:t>
      </w:r>
      <w:r w:rsidR="007E5228" w:rsidRPr="00BF36E8">
        <w:rPr>
          <w:lang w:val="ru-RU"/>
        </w:rPr>
        <w:t>инвестиционному</w:t>
      </w:r>
      <w:r w:rsidR="007E5228" w:rsidRPr="005C6F19">
        <w:t xml:space="preserve"> </w:t>
      </w:r>
      <w:r w:rsidR="007E5228" w:rsidRPr="003A61CE">
        <w:rPr>
          <w:lang w:val="ru-RU"/>
        </w:rPr>
        <w:t>консультированию</w:t>
      </w:r>
      <w:r w:rsidR="007E5228" w:rsidRPr="005C6F19">
        <w:t xml:space="preserve"> </w:t>
      </w:r>
      <w:r w:rsidR="007E5228" w:rsidRPr="003A61CE">
        <w:rPr>
          <w:lang w:val="ru-RU"/>
        </w:rPr>
        <w:t>и</w:t>
      </w:r>
      <w:r w:rsidR="007E5228" w:rsidRPr="005C6F19">
        <w:t xml:space="preserve"> </w:t>
      </w:r>
      <w:r w:rsidR="007E5228" w:rsidRPr="003A61CE">
        <w:rPr>
          <w:lang w:val="ru-RU"/>
        </w:rPr>
        <w:t>управлению</w:t>
      </w:r>
      <w:r w:rsidR="007E5228" w:rsidRPr="005C6F19">
        <w:rPr>
          <w:b w:val="0"/>
          <w:color w:val="000000"/>
        </w:rPr>
        <w:t xml:space="preserve"> / </w:t>
      </w:r>
      <w:r w:rsidR="00CC751E" w:rsidRPr="005C6F19">
        <w:rPr>
          <w:b w:val="0"/>
          <w:color w:val="000000"/>
        </w:rPr>
        <w:t>Certified</w:t>
      </w:r>
      <w:r w:rsidR="00CC751E" w:rsidRPr="005C6F19">
        <w:rPr>
          <w:b w:val="0"/>
          <w:color w:val="000000"/>
          <w:spacing w:val="-1"/>
        </w:rPr>
        <w:t xml:space="preserve"> </w:t>
      </w:r>
      <w:r w:rsidR="00CC751E" w:rsidRPr="005C6F19">
        <w:rPr>
          <w:b w:val="0"/>
          <w:color w:val="000000"/>
        </w:rPr>
        <w:t>Deemed-Compliant</w:t>
      </w:r>
      <w:r w:rsidR="00CC751E" w:rsidRPr="005C6F19">
        <w:rPr>
          <w:b w:val="0"/>
          <w:color w:val="000000"/>
          <w:spacing w:val="-1"/>
        </w:rPr>
        <w:t xml:space="preserve"> </w:t>
      </w:r>
      <w:r w:rsidR="00CC751E" w:rsidRPr="005C6F19">
        <w:rPr>
          <w:b w:val="0"/>
          <w:color w:val="000000"/>
        </w:rPr>
        <w:t>Investment</w:t>
      </w:r>
      <w:r w:rsidR="00CC751E" w:rsidRPr="005C6F19">
        <w:rPr>
          <w:b w:val="0"/>
          <w:color w:val="000000"/>
          <w:spacing w:val="-1"/>
        </w:rPr>
        <w:t xml:space="preserve"> </w:t>
      </w:r>
      <w:r w:rsidR="00CC751E" w:rsidRPr="005C6F19">
        <w:rPr>
          <w:b w:val="0"/>
          <w:color w:val="000000"/>
        </w:rPr>
        <w:t>Advisors</w:t>
      </w:r>
      <w:r w:rsidR="00CC751E" w:rsidRPr="005C6F19">
        <w:rPr>
          <w:b w:val="0"/>
          <w:color w:val="000000"/>
          <w:spacing w:val="-1"/>
        </w:rPr>
        <w:t xml:space="preserve"> </w:t>
      </w:r>
      <w:r w:rsidR="00CC751E" w:rsidRPr="005C6F19">
        <w:rPr>
          <w:b w:val="0"/>
          <w:color w:val="000000"/>
        </w:rPr>
        <w:t>and</w:t>
      </w:r>
      <w:r w:rsidR="00CC751E" w:rsidRPr="005C6F19">
        <w:rPr>
          <w:b w:val="0"/>
          <w:color w:val="000000"/>
          <w:spacing w:val="-1"/>
        </w:rPr>
        <w:t xml:space="preserve"> </w:t>
      </w:r>
      <w:r w:rsidR="00CC751E" w:rsidRPr="005C6F19">
        <w:rPr>
          <w:b w:val="0"/>
          <w:color w:val="000000"/>
        </w:rPr>
        <w:t>Investment</w:t>
      </w:r>
      <w:r w:rsidR="00CC751E" w:rsidRPr="005C6F19">
        <w:rPr>
          <w:b w:val="0"/>
          <w:color w:val="000000"/>
          <w:spacing w:val="-1"/>
        </w:rPr>
        <w:t xml:space="preserve"> </w:t>
      </w:r>
      <w:r w:rsidR="00CC751E" w:rsidRPr="005C6F19">
        <w:rPr>
          <w:b w:val="0"/>
          <w:color w:val="000000"/>
        </w:rPr>
        <w:t>Managers</w:t>
      </w:r>
    </w:p>
    <w:p w14:paraId="338750CC" w14:textId="61DB3097" w:rsidR="001E77E3" w:rsidRPr="00D448E9" w:rsidRDefault="00453DAE" w:rsidP="00D448E9">
      <w:pPr>
        <w:pStyle w:val="a3"/>
        <w:numPr>
          <w:ilvl w:val="0"/>
          <w:numId w:val="17"/>
        </w:numPr>
        <w:spacing w:before="0"/>
        <w:ind w:left="720" w:hanging="540"/>
        <w:jc w:val="both"/>
        <w:rPr>
          <w:rFonts w:cs="Arial"/>
          <w:sz w:val="15"/>
          <w:szCs w:val="15"/>
          <w:lang w:val="ru-RU"/>
        </w:rPr>
      </w:pPr>
      <w:sdt>
        <w:sdtPr>
          <w:rPr>
            <w:rFonts w:cs="Arial"/>
            <w:sz w:val="15"/>
            <w:szCs w:val="15"/>
            <w:lang w:val="ru-RU"/>
          </w:rPr>
          <w:id w:val="793637220"/>
        </w:sdtPr>
        <w:sdtEndPr/>
        <w:sdtContent>
          <w:r w:rsidR="00013D3D" w:rsidRPr="00D448E9">
            <w:rPr>
              <w:rFonts w:ascii="Segoe UI Symbol" w:hAnsi="Segoe UI Symbol" w:cs="Segoe UI Symbol"/>
              <w:sz w:val="15"/>
              <w:szCs w:val="15"/>
              <w:lang w:val="ru-RU"/>
            </w:rPr>
            <w:t>☐</w:t>
          </w:r>
        </w:sdtContent>
      </w:sdt>
      <w:r w:rsidR="00013D3D" w:rsidRPr="00D448E9">
        <w:rPr>
          <w:rFonts w:cs="Arial"/>
          <w:sz w:val="15"/>
          <w:szCs w:val="15"/>
          <w:lang w:val="ru-RU"/>
        </w:rPr>
        <w:t xml:space="preserve"> </w:t>
      </w:r>
      <w:r w:rsidR="00F62556" w:rsidRPr="00D448E9">
        <w:rPr>
          <w:rFonts w:cs="Arial"/>
          <w:sz w:val="15"/>
          <w:szCs w:val="15"/>
          <w:lang w:val="ru-RU"/>
        </w:rPr>
        <w:t xml:space="preserve">Я подтверждаю, что </w:t>
      </w:r>
      <w:r w:rsidR="00D448E9">
        <w:rPr>
          <w:rFonts w:cs="Arial"/>
          <w:sz w:val="15"/>
          <w:szCs w:val="15"/>
          <w:lang w:val="ru-RU"/>
        </w:rPr>
        <w:t>организация</w:t>
      </w:r>
      <w:r w:rsidR="00F62556" w:rsidRPr="00D448E9">
        <w:rPr>
          <w:rFonts w:cs="Arial"/>
          <w:sz w:val="15"/>
          <w:szCs w:val="15"/>
          <w:lang w:val="ru-RU"/>
        </w:rPr>
        <w:t>, указанн</w:t>
      </w:r>
      <w:r w:rsidR="00D448E9">
        <w:rPr>
          <w:rFonts w:cs="Arial"/>
          <w:sz w:val="15"/>
          <w:szCs w:val="15"/>
          <w:lang w:val="ru-RU"/>
        </w:rPr>
        <w:t>ая</w:t>
      </w:r>
      <w:r w:rsidR="00F62556" w:rsidRPr="00D448E9">
        <w:rPr>
          <w:rFonts w:cs="Arial"/>
          <w:sz w:val="15"/>
          <w:szCs w:val="15"/>
          <w:lang w:val="ru-RU"/>
        </w:rPr>
        <w:t xml:space="preserve"> в Части </w:t>
      </w:r>
      <w:r w:rsidR="000058D9" w:rsidRPr="00D448E9">
        <w:rPr>
          <w:rFonts w:cs="Arial"/>
          <w:sz w:val="15"/>
          <w:szCs w:val="15"/>
          <w:lang w:val="ru-RU"/>
        </w:rPr>
        <w:t>I</w:t>
      </w:r>
      <w:r w:rsidR="00F62556" w:rsidRPr="00D448E9">
        <w:rPr>
          <w:rFonts w:cs="Arial"/>
          <w:sz w:val="15"/>
          <w:szCs w:val="15"/>
          <w:lang w:val="ru-RU"/>
        </w:rPr>
        <w:t xml:space="preserve">: / </w:t>
      </w:r>
      <w:r w:rsidR="00CC751E" w:rsidRPr="00D448E9">
        <w:rPr>
          <w:rFonts w:cs="Arial"/>
          <w:sz w:val="15"/>
          <w:szCs w:val="15"/>
          <w:lang w:val="ru-RU"/>
        </w:rPr>
        <w:t>I certify that the entity identified in Part I:</w:t>
      </w:r>
    </w:p>
    <w:p w14:paraId="6933749A" w14:textId="337938AC" w:rsidR="001E77E3" w:rsidRPr="00D448E9" w:rsidRDefault="003A61CE" w:rsidP="00D448E9">
      <w:pPr>
        <w:pStyle w:val="a3"/>
        <w:numPr>
          <w:ilvl w:val="0"/>
          <w:numId w:val="24"/>
        </w:numPr>
        <w:tabs>
          <w:tab w:val="left" w:pos="801"/>
        </w:tabs>
        <w:spacing w:before="0"/>
        <w:ind w:left="1170" w:hanging="180"/>
        <w:jc w:val="both"/>
        <w:rPr>
          <w:rFonts w:cs="Arial"/>
          <w:sz w:val="15"/>
          <w:szCs w:val="15"/>
          <w:lang w:val="ru-RU"/>
        </w:rPr>
      </w:pPr>
      <w:r w:rsidRPr="00D448E9">
        <w:rPr>
          <w:rFonts w:cs="Arial"/>
          <w:sz w:val="15"/>
          <w:szCs w:val="15"/>
          <w:lang w:val="ru-RU"/>
        </w:rPr>
        <w:t>Является финансовой организацией, только потому, что он</w:t>
      </w:r>
      <w:r w:rsidR="00D448E9">
        <w:rPr>
          <w:rFonts w:cs="Arial"/>
          <w:sz w:val="15"/>
          <w:szCs w:val="15"/>
          <w:lang w:val="ru-RU"/>
        </w:rPr>
        <w:t>а</w:t>
      </w:r>
      <w:r w:rsidRPr="00D448E9">
        <w:rPr>
          <w:rFonts w:cs="Arial"/>
          <w:sz w:val="15"/>
          <w:szCs w:val="15"/>
          <w:lang w:val="ru-RU"/>
        </w:rPr>
        <w:t xml:space="preserve"> является инвестиционной компанией, описанной в 1.1471-5(е)(4)(i)(A)</w:t>
      </w:r>
      <w:r w:rsidR="00F62556" w:rsidRPr="00D448E9">
        <w:rPr>
          <w:rFonts w:cs="Arial"/>
          <w:sz w:val="15"/>
          <w:szCs w:val="15"/>
          <w:lang w:val="ru-RU"/>
        </w:rPr>
        <w:t xml:space="preserve"> </w:t>
      </w:r>
      <w:r w:rsidR="00F62556" w:rsidRPr="007F6443">
        <w:rPr>
          <w:rFonts w:cs="Arial"/>
          <w:b/>
          <w:sz w:val="15"/>
          <w:szCs w:val="15"/>
          <w:lang w:val="ru-RU"/>
        </w:rPr>
        <w:t>и</w:t>
      </w:r>
      <w:r w:rsidR="00F62556" w:rsidRPr="00D448E9">
        <w:rPr>
          <w:rFonts w:cs="Arial"/>
          <w:sz w:val="15"/>
          <w:szCs w:val="15"/>
          <w:lang w:val="ru-RU"/>
        </w:rPr>
        <w:t xml:space="preserve"> / </w:t>
      </w:r>
      <w:r w:rsidR="00CC751E" w:rsidRPr="00D448E9">
        <w:rPr>
          <w:rFonts w:cs="Arial"/>
          <w:sz w:val="15"/>
          <w:szCs w:val="15"/>
          <w:lang w:val="ru-RU"/>
        </w:rPr>
        <w:t>Is a financial institution solely because it is an investment entity described in §1.1471-5(e)(4)(i)(A); and</w:t>
      </w:r>
    </w:p>
    <w:p w14:paraId="760D379F" w14:textId="77777777" w:rsidR="001E77E3" w:rsidRPr="005237BF" w:rsidRDefault="00F62556" w:rsidP="00D448E9">
      <w:pPr>
        <w:pStyle w:val="a3"/>
        <w:numPr>
          <w:ilvl w:val="0"/>
          <w:numId w:val="24"/>
        </w:numPr>
        <w:tabs>
          <w:tab w:val="left" w:pos="801"/>
        </w:tabs>
        <w:spacing w:before="0"/>
        <w:ind w:left="1170" w:hanging="180"/>
        <w:jc w:val="both"/>
        <w:rPr>
          <w:rFonts w:cs="Arial"/>
          <w:sz w:val="15"/>
          <w:szCs w:val="15"/>
        </w:rPr>
      </w:pPr>
      <w:r w:rsidRPr="00D448E9">
        <w:rPr>
          <w:rFonts w:cs="Arial"/>
          <w:sz w:val="15"/>
          <w:szCs w:val="15"/>
          <w:lang w:val="ru-RU"/>
        </w:rPr>
        <w:t>Не</w:t>
      </w:r>
      <w:r w:rsidRPr="005237BF">
        <w:rPr>
          <w:rFonts w:cs="Arial"/>
          <w:sz w:val="15"/>
          <w:szCs w:val="15"/>
        </w:rPr>
        <w:t xml:space="preserve"> </w:t>
      </w:r>
      <w:r w:rsidRPr="00D448E9">
        <w:rPr>
          <w:rFonts w:cs="Arial"/>
          <w:sz w:val="15"/>
          <w:szCs w:val="15"/>
          <w:lang w:val="ru-RU"/>
        </w:rPr>
        <w:t>имеет</w:t>
      </w:r>
      <w:r w:rsidRPr="005237BF">
        <w:rPr>
          <w:rFonts w:cs="Arial"/>
          <w:sz w:val="15"/>
          <w:szCs w:val="15"/>
        </w:rPr>
        <w:t xml:space="preserve"> </w:t>
      </w:r>
      <w:r w:rsidRPr="00D448E9">
        <w:rPr>
          <w:rFonts w:cs="Arial"/>
          <w:sz w:val="15"/>
          <w:szCs w:val="15"/>
          <w:lang w:val="ru-RU"/>
        </w:rPr>
        <w:t>финансовых</w:t>
      </w:r>
      <w:r w:rsidRPr="005237BF">
        <w:rPr>
          <w:rFonts w:cs="Arial"/>
          <w:sz w:val="15"/>
          <w:szCs w:val="15"/>
        </w:rPr>
        <w:t xml:space="preserve"> </w:t>
      </w:r>
      <w:r w:rsidRPr="00D448E9">
        <w:rPr>
          <w:rFonts w:cs="Arial"/>
          <w:sz w:val="15"/>
          <w:szCs w:val="15"/>
          <w:lang w:val="ru-RU"/>
        </w:rPr>
        <w:t>счетов</w:t>
      </w:r>
      <w:r w:rsidRPr="005237BF">
        <w:rPr>
          <w:rFonts w:cs="Arial"/>
          <w:sz w:val="15"/>
          <w:szCs w:val="15"/>
        </w:rPr>
        <w:t xml:space="preserve"> / </w:t>
      </w:r>
      <w:r w:rsidR="00CC751E" w:rsidRPr="005237BF">
        <w:rPr>
          <w:rFonts w:cs="Arial"/>
          <w:sz w:val="15"/>
          <w:szCs w:val="15"/>
        </w:rPr>
        <w:t>Does not maintain financial accounts.</w:t>
      </w:r>
    </w:p>
    <w:p w14:paraId="3A59D5E6" w14:textId="66892062" w:rsidR="001E77E3" w:rsidRPr="00554FE3" w:rsidRDefault="00E95D0B" w:rsidP="007F6443">
      <w:pPr>
        <w:pStyle w:val="1"/>
        <w:tabs>
          <w:tab w:val="left" w:pos="1251"/>
        </w:tabs>
        <w:spacing w:before="7"/>
        <w:ind w:left="239"/>
        <w:jc w:val="both"/>
        <w:rPr>
          <w:b w:val="0"/>
          <w:bCs w:val="0"/>
          <w:lang w:val="ru-RU"/>
        </w:rPr>
      </w:pPr>
      <w:r>
        <w:rPr>
          <w:color w:val="FFFFFF"/>
          <w:highlight w:val="black"/>
          <w:lang w:val="ru-RU"/>
        </w:rPr>
        <w:t xml:space="preserve">Часть </w:t>
      </w:r>
      <w:r w:rsidR="000656F9">
        <w:rPr>
          <w:color w:val="FFFFFF"/>
          <w:highlight w:val="black"/>
        </w:rPr>
        <w:t>X</w:t>
      </w:r>
      <w:r w:rsidR="000656F9" w:rsidRPr="000656F9">
        <w:rPr>
          <w:color w:val="FFFFFF"/>
          <w:highlight w:val="black"/>
          <w:lang w:val="ru-RU"/>
        </w:rPr>
        <w:t xml:space="preserve"> / </w:t>
      </w:r>
      <w:r w:rsidR="00CC751E" w:rsidRPr="0006749A">
        <w:rPr>
          <w:color w:val="FFFFFF"/>
          <w:highlight w:val="black"/>
        </w:rPr>
        <w:t>Part</w:t>
      </w:r>
      <w:r w:rsidR="00CC751E" w:rsidRPr="00554FE3">
        <w:rPr>
          <w:color w:val="FFFFFF"/>
          <w:highlight w:val="black"/>
          <w:lang w:val="ru-RU"/>
        </w:rPr>
        <w:t xml:space="preserve"> </w:t>
      </w:r>
      <w:r w:rsidR="00CC751E" w:rsidRPr="0006749A">
        <w:rPr>
          <w:color w:val="FFFFFF"/>
          <w:highlight w:val="black"/>
        </w:rPr>
        <w:t>X</w:t>
      </w:r>
      <w:r w:rsidR="00CC751E" w:rsidRPr="00554FE3">
        <w:rPr>
          <w:color w:val="FFFFFF"/>
          <w:lang w:val="ru-RU"/>
        </w:rPr>
        <w:tab/>
      </w:r>
      <w:r w:rsidR="003A61CE">
        <w:rPr>
          <w:lang w:val="ru-RU"/>
        </w:rPr>
        <w:t>Организация, задокументированная владельцем</w:t>
      </w:r>
      <w:r w:rsidR="007E5228" w:rsidRPr="00554FE3">
        <w:rPr>
          <w:color w:val="000000"/>
          <w:lang w:val="ru-RU"/>
        </w:rPr>
        <w:t xml:space="preserve"> /</w:t>
      </w:r>
      <w:r w:rsidR="007E5228" w:rsidRPr="005C6F19">
        <w:rPr>
          <w:b w:val="0"/>
          <w:color w:val="000000"/>
          <w:lang w:val="ru-RU"/>
        </w:rPr>
        <w:t xml:space="preserve"> </w:t>
      </w:r>
      <w:r w:rsidR="00CC751E" w:rsidRPr="005C6F19">
        <w:rPr>
          <w:b w:val="0"/>
          <w:color w:val="000000"/>
        </w:rPr>
        <w:t>Owner</w:t>
      </w:r>
      <w:r w:rsidR="00CC751E" w:rsidRPr="005C6F19">
        <w:rPr>
          <w:b w:val="0"/>
          <w:color w:val="000000"/>
          <w:lang w:val="ru-RU"/>
        </w:rPr>
        <w:t>-</w:t>
      </w:r>
      <w:r w:rsidR="00CC751E" w:rsidRPr="005C6F19">
        <w:rPr>
          <w:b w:val="0"/>
          <w:color w:val="000000"/>
        </w:rPr>
        <w:t>Documented</w:t>
      </w:r>
      <w:r w:rsidR="00CC751E" w:rsidRPr="005C6F19">
        <w:rPr>
          <w:b w:val="0"/>
          <w:color w:val="000000"/>
          <w:spacing w:val="13"/>
          <w:lang w:val="ru-RU"/>
        </w:rPr>
        <w:t xml:space="preserve"> </w:t>
      </w:r>
      <w:r w:rsidR="00CC751E" w:rsidRPr="005C6F19">
        <w:rPr>
          <w:b w:val="0"/>
          <w:color w:val="000000"/>
        </w:rPr>
        <w:t>FFI</w:t>
      </w:r>
    </w:p>
    <w:p w14:paraId="236FBE16" w14:textId="7AC1E587" w:rsidR="001E77E3" w:rsidRPr="007F6443" w:rsidRDefault="003A61CE" w:rsidP="007F6443">
      <w:pPr>
        <w:pStyle w:val="a3"/>
        <w:spacing w:before="0"/>
        <w:ind w:left="101"/>
        <w:jc w:val="both"/>
        <w:rPr>
          <w:sz w:val="15"/>
          <w:szCs w:val="15"/>
          <w:lang w:val="ru-RU"/>
        </w:rPr>
      </w:pPr>
      <w:r w:rsidRPr="007F6443">
        <w:rPr>
          <w:b/>
          <w:sz w:val="15"/>
          <w:szCs w:val="15"/>
          <w:lang w:val="ru-RU"/>
        </w:rPr>
        <w:t>Примечание</w:t>
      </w:r>
      <w:r w:rsidR="00C16674" w:rsidRPr="007F6443">
        <w:rPr>
          <w:b/>
          <w:sz w:val="15"/>
          <w:szCs w:val="15"/>
          <w:lang w:val="ru-RU"/>
        </w:rPr>
        <w:t xml:space="preserve">. </w:t>
      </w:r>
      <w:r w:rsidR="00C16674" w:rsidRPr="007F6443">
        <w:rPr>
          <w:sz w:val="15"/>
          <w:szCs w:val="15"/>
          <w:lang w:val="ru-RU"/>
        </w:rPr>
        <w:t xml:space="preserve">Данный статус применяется только, если финансовое учреждение США или участвующее иностранное финансовое учреждение, которому выдана данная форма, согласилось, что будет </w:t>
      </w:r>
      <w:r w:rsidRPr="007F6443">
        <w:rPr>
          <w:sz w:val="15"/>
          <w:szCs w:val="15"/>
          <w:lang w:val="ru-RU"/>
        </w:rPr>
        <w:t xml:space="preserve">квалифицироваться </w:t>
      </w:r>
      <w:r w:rsidR="00C16674" w:rsidRPr="007F6443">
        <w:rPr>
          <w:sz w:val="15"/>
          <w:szCs w:val="15"/>
          <w:lang w:val="ru-RU"/>
        </w:rPr>
        <w:t xml:space="preserve">как </w:t>
      </w:r>
      <w:r w:rsidR="007F6443">
        <w:rPr>
          <w:sz w:val="15"/>
          <w:szCs w:val="15"/>
          <w:lang w:val="ru-RU"/>
        </w:rPr>
        <w:t>организация, задокументированная владельцем</w:t>
      </w:r>
      <w:r w:rsidR="00C16674" w:rsidRPr="007F6443">
        <w:rPr>
          <w:sz w:val="15"/>
          <w:szCs w:val="15"/>
          <w:lang w:val="ru-RU"/>
        </w:rPr>
        <w:t xml:space="preserve"> (</w:t>
      </w:r>
      <w:r w:rsidRPr="007F6443">
        <w:rPr>
          <w:sz w:val="15"/>
          <w:szCs w:val="15"/>
          <w:lang w:val="ru-RU"/>
        </w:rPr>
        <w:t>квалификационные требования см. в инструкции</w:t>
      </w:r>
      <w:r w:rsidR="00C16674" w:rsidRPr="007F6443">
        <w:rPr>
          <w:sz w:val="15"/>
          <w:szCs w:val="15"/>
          <w:lang w:val="ru-RU"/>
        </w:rPr>
        <w:t xml:space="preserve">). </w:t>
      </w:r>
      <w:r w:rsidRPr="007F6443">
        <w:rPr>
          <w:sz w:val="15"/>
          <w:szCs w:val="15"/>
          <w:lang w:val="ru-RU"/>
        </w:rPr>
        <w:t>Помимо этого</w:t>
      </w:r>
      <w:r w:rsidR="00C16674" w:rsidRPr="007F6443">
        <w:rPr>
          <w:sz w:val="15"/>
          <w:szCs w:val="15"/>
          <w:lang w:val="ru-RU"/>
        </w:rPr>
        <w:t xml:space="preserve">, иностранное финансовое учреждение должно </w:t>
      </w:r>
      <w:r w:rsidR="007F6443">
        <w:rPr>
          <w:sz w:val="15"/>
          <w:szCs w:val="15"/>
          <w:lang w:val="ru-RU"/>
        </w:rPr>
        <w:t>подтвердить одно из нижеприведенных утверждений</w:t>
      </w:r>
      <w:r w:rsidR="00C16674" w:rsidRPr="007F6443">
        <w:rPr>
          <w:b/>
          <w:sz w:val="15"/>
          <w:szCs w:val="15"/>
          <w:lang w:val="ru-RU"/>
        </w:rPr>
        <w:t xml:space="preserve">/ </w:t>
      </w:r>
      <w:r w:rsidR="00CC751E" w:rsidRPr="007F6443">
        <w:rPr>
          <w:sz w:val="15"/>
          <w:szCs w:val="15"/>
        </w:rPr>
        <w:t>Note</w:t>
      </w:r>
      <w:r w:rsidR="00CC751E" w:rsidRPr="007F6443">
        <w:rPr>
          <w:sz w:val="15"/>
          <w:szCs w:val="15"/>
          <w:lang w:val="ru-RU"/>
        </w:rPr>
        <w:t>.</w:t>
      </w:r>
      <w:r w:rsidR="00CC751E" w:rsidRPr="007F6443">
        <w:rPr>
          <w:b/>
          <w:spacing w:val="2"/>
          <w:sz w:val="15"/>
          <w:szCs w:val="15"/>
          <w:lang w:val="ru-RU"/>
        </w:rPr>
        <w:t xml:space="preserve"> </w:t>
      </w:r>
      <w:r w:rsidR="00CC751E" w:rsidRPr="007F6443">
        <w:rPr>
          <w:sz w:val="15"/>
          <w:szCs w:val="15"/>
        </w:rPr>
        <w:t>This</w:t>
      </w:r>
      <w:r w:rsidR="00CC751E" w:rsidRPr="007F6443">
        <w:rPr>
          <w:spacing w:val="2"/>
          <w:sz w:val="15"/>
          <w:szCs w:val="15"/>
        </w:rPr>
        <w:t xml:space="preserve"> </w:t>
      </w:r>
      <w:r w:rsidR="00CC751E" w:rsidRPr="007F6443">
        <w:rPr>
          <w:sz w:val="15"/>
          <w:szCs w:val="15"/>
        </w:rPr>
        <w:t>status</w:t>
      </w:r>
      <w:r w:rsidR="00CC751E" w:rsidRPr="007F6443">
        <w:rPr>
          <w:spacing w:val="2"/>
          <w:sz w:val="15"/>
          <w:szCs w:val="15"/>
        </w:rPr>
        <w:t xml:space="preserve"> </w:t>
      </w:r>
      <w:r w:rsidR="00CC751E" w:rsidRPr="007F6443">
        <w:rPr>
          <w:sz w:val="15"/>
          <w:szCs w:val="15"/>
        </w:rPr>
        <w:t>only</w:t>
      </w:r>
      <w:r w:rsidR="00CC751E" w:rsidRPr="007F6443">
        <w:rPr>
          <w:spacing w:val="2"/>
          <w:sz w:val="15"/>
          <w:szCs w:val="15"/>
        </w:rPr>
        <w:t xml:space="preserve"> </w:t>
      </w:r>
      <w:r w:rsidR="00CC751E" w:rsidRPr="007F6443">
        <w:rPr>
          <w:sz w:val="15"/>
          <w:szCs w:val="15"/>
        </w:rPr>
        <w:t>applies</w:t>
      </w:r>
      <w:r w:rsidR="00CC751E" w:rsidRPr="007F6443">
        <w:rPr>
          <w:spacing w:val="3"/>
          <w:sz w:val="15"/>
          <w:szCs w:val="15"/>
        </w:rPr>
        <w:t xml:space="preserve"> </w:t>
      </w:r>
      <w:r w:rsidR="00CC751E" w:rsidRPr="007F6443">
        <w:rPr>
          <w:sz w:val="15"/>
          <w:szCs w:val="15"/>
        </w:rPr>
        <w:t>if</w:t>
      </w:r>
      <w:r w:rsidR="00CC751E" w:rsidRPr="007F6443">
        <w:rPr>
          <w:spacing w:val="2"/>
          <w:sz w:val="15"/>
          <w:szCs w:val="15"/>
        </w:rPr>
        <w:t xml:space="preserve"> </w:t>
      </w:r>
      <w:r w:rsidR="00CC751E" w:rsidRPr="007F6443">
        <w:rPr>
          <w:sz w:val="15"/>
          <w:szCs w:val="15"/>
        </w:rPr>
        <w:t>the</w:t>
      </w:r>
      <w:r w:rsidR="00CC751E" w:rsidRPr="007F6443">
        <w:rPr>
          <w:spacing w:val="2"/>
          <w:sz w:val="15"/>
          <w:szCs w:val="15"/>
        </w:rPr>
        <w:t xml:space="preserve"> </w:t>
      </w:r>
      <w:r w:rsidR="00CC751E" w:rsidRPr="007F6443">
        <w:rPr>
          <w:sz w:val="15"/>
          <w:szCs w:val="15"/>
        </w:rPr>
        <w:t>U.S.</w:t>
      </w:r>
      <w:r w:rsidR="00CC751E" w:rsidRPr="007F6443">
        <w:rPr>
          <w:spacing w:val="2"/>
          <w:sz w:val="15"/>
          <w:szCs w:val="15"/>
        </w:rPr>
        <w:t xml:space="preserve"> </w:t>
      </w:r>
      <w:r w:rsidR="00CC751E" w:rsidRPr="007F6443">
        <w:rPr>
          <w:sz w:val="15"/>
          <w:szCs w:val="15"/>
        </w:rPr>
        <w:t>financial</w:t>
      </w:r>
      <w:r w:rsidR="00CC751E" w:rsidRPr="007F6443">
        <w:rPr>
          <w:spacing w:val="3"/>
          <w:sz w:val="15"/>
          <w:szCs w:val="15"/>
        </w:rPr>
        <w:t xml:space="preserve"> </w:t>
      </w:r>
      <w:r w:rsidR="00CC751E" w:rsidRPr="007F6443">
        <w:rPr>
          <w:sz w:val="15"/>
          <w:szCs w:val="15"/>
        </w:rPr>
        <w:t>institution</w:t>
      </w:r>
      <w:r w:rsidR="00CC751E" w:rsidRPr="007F6443">
        <w:rPr>
          <w:spacing w:val="2"/>
          <w:sz w:val="15"/>
          <w:szCs w:val="15"/>
        </w:rPr>
        <w:t xml:space="preserve"> </w:t>
      </w:r>
      <w:r w:rsidR="00CC751E" w:rsidRPr="007F6443">
        <w:rPr>
          <w:sz w:val="15"/>
          <w:szCs w:val="15"/>
        </w:rPr>
        <w:t>or</w:t>
      </w:r>
      <w:r w:rsidR="00CC751E" w:rsidRPr="007F6443">
        <w:rPr>
          <w:spacing w:val="2"/>
          <w:sz w:val="15"/>
          <w:szCs w:val="15"/>
        </w:rPr>
        <w:t xml:space="preserve"> </w:t>
      </w:r>
      <w:r w:rsidR="00CC751E" w:rsidRPr="007F6443">
        <w:rPr>
          <w:sz w:val="15"/>
          <w:szCs w:val="15"/>
        </w:rPr>
        <w:t>participating</w:t>
      </w:r>
      <w:r w:rsidR="00CC751E" w:rsidRPr="007F6443">
        <w:rPr>
          <w:spacing w:val="2"/>
          <w:sz w:val="15"/>
          <w:szCs w:val="15"/>
        </w:rPr>
        <w:t xml:space="preserve"> </w:t>
      </w:r>
      <w:r w:rsidR="00CC751E" w:rsidRPr="007F6443">
        <w:rPr>
          <w:sz w:val="15"/>
          <w:szCs w:val="15"/>
        </w:rPr>
        <w:t>FFI</w:t>
      </w:r>
      <w:r w:rsidR="00CC751E" w:rsidRPr="007F6443">
        <w:rPr>
          <w:spacing w:val="3"/>
          <w:sz w:val="15"/>
          <w:szCs w:val="15"/>
        </w:rPr>
        <w:t xml:space="preserve"> </w:t>
      </w:r>
      <w:r w:rsidR="00CC751E" w:rsidRPr="007F6443">
        <w:rPr>
          <w:sz w:val="15"/>
          <w:szCs w:val="15"/>
        </w:rPr>
        <w:t>to</w:t>
      </w:r>
      <w:r w:rsidR="00CC751E" w:rsidRPr="007F6443">
        <w:rPr>
          <w:spacing w:val="2"/>
          <w:sz w:val="15"/>
          <w:szCs w:val="15"/>
        </w:rPr>
        <w:t xml:space="preserve"> </w:t>
      </w:r>
      <w:r w:rsidR="00CC751E" w:rsidRPr="007F6443">
        <w:rPr>
          <w:sz w:val="15"/>
          <w:szCs w:val="15"/>
        </w:rPr>
        <w:t>which</w:t>
      </w:r>
      <w:r w:rsidR="00CC751E" w:rsidRPr="007F6443">
        <w:rPr>
          <w:spacing w:val="2"/>
          <w:sz w:val="15"/>
          <w:szCs w:val="15"/>
        </w:rPr>
        <w:t xml:space="preserve"> </w:t>
      </w:r>
      <w:r w:rsidR="00CC751E" w:rsidRPr="007F6443">
        <w:rPr>
          <w:sz w:val="15"/>
          <w:szCs w:val="15"/>
        </w:rPr>
        <w:t>this</w:t>
      </w:r>
      <w:r w:rsidR="00CC751E" w:rsidRPr="007F6443">
        <w:rPr>
          <w:spacing w:val="2"/>
          <w:sz w:val="15"/>
          <w:szCs w:val="15"/>
        </w:rPr>
        <w:t xml:space="preserve"> </w:t>
      </w:r>
      <w:r w:rsidR="00CC751E" w:rsidRPr="007F6443">
        <w:rPr>
          <w:sz w:val="15"/>
          <w:szCs w:val="15"/>
        </w:rPr>
        <w:t>form</w:t>
      </w:r>
      <w:r w:rsidR="00CC751E" w:rsidRPr="007F6443">
        <w:rPr>
          <w:spacing w:val="3"/>
          <w:sz w:val="15"/>
          <w:szCs w:val="15"/>
        </w:rPr>
        <w:t xml:space="preserve"> </w:t>
      </w:r>
      <w:r w:rsidR="00CC751E" w:rsidRPr="007F6443">
        <w:rPr>
          <w:sz w:val="15"/>
          <w:szCs w:val="15"/>
        </w:rPr>
        <w:t>is</w:t>
      </w:r>
      <w:r w:rsidR="00CC751E" w:rsidRPr="007F6443">
        <w:rPr>
          <w:spacing w:val="2"/>
          <w:sz w:val="15"/>
          <w:szCs w:val="15"/>
        </w:rPr>
        <w:t xml:space="preserve"> </w:t>
      </w:r>
      <w:r w:rsidR="00CC751E" w:rsidRPr="007F6443">
        <w:rPr>
          <w:sz w:val="15"/>
          <w:szCs w:val="15"/>
        </w:rPr>
        <w:t>given</w:t>
      </w:r>
      <w:r w:rsidR="00CC751E" w:rsidRPr="007F6443">
        <w:rPr>
          <w:spacing w:val="2"/>
          <w:sz w:val="15"/>
          <w:szCs w:val="15"/>
        </w:rPr>
        <w:t xml:space="preserve"> </w:t>
      </w:r>
      <w:r w:rsidR="00CC751E" w:rsidRPr="007F6443">
        <w:rPr>
          <w:sz w:val="15"/>
          <w:szCs w:val="15"/>
        </w:rPr>
        <w:t>has</w:t>
      </w:r>
      <w:r w:rsidR="00CC751E" w:rsidRPr="007F6443">
        <w:rPr>
          <w:spacing w:val="2"/>
          <w:sz w:val="15"/>
          <w:szCs w:val="15"/>
        </w:rPr>
        <w:t xml:space="preserve"> </w:t>
      </w:r>
      <w:r w:rsidR="00CC751E" w:rsidRPr="007F6443">
        <w:rPr>
          <w:sz w:val="15"/>
          <w:szCs w:val="15"/>
        </w:rPr>
        <w:t>agreed</w:t>
      </w:r>
      <w:r w:rsidR="00CC751E" w:rsidRPr="007F6443">
        <w:rPr>
          <w:spacing w:val="2"/>
          <w:sz w:val="15"/>
          <w:szCs w:val="15"/>
        </w:rPr>
        <w:t xml:space="preserve"> </w:t>
      </w:r>
      <w:r w:rsidR="00CC751E" w:rsidRPr="007F6443">
        <w:rPr>
          <w:sz w:val="15"/>
          <w:szCs w:val="15"/>
        </w:rPr>
        <w:t>that</w:t>
      </w:r>
      <w:r w:rsidR="00CC751E" w:rsidRPr="007F6443">
        <w:rPr>
          <w:spacing w:val="3"/>
          <w:sz w:val="15"/>
          <w:szCs w:val="15"/>
        </w:rPr>
        <w:t xml:space="preserve"> </w:t>
      </w:r>
      <w:r w:rsidR="00CC751E" w:rsidRPr="007F6443">
        <w:rPr>
          <w:sz w:val="15"/>
          <w:szCs w:val="15"/>
        </w:rPr>
        <w:t>it</w:t>
      </w:r>
      <w:r w:rsidR="00CC751E" w:rsidRPr="007F6443">
        <w:rPr>
          <w:spacing w:val="2"/>
          <w:sz w:val="15"/>
          <w:szCs w:val="15"/>
        </w:rPr>
        <w:t xml:space="preserve"> </w:t>
      </w:r>
      <w:r w:rsidR="00CC751E" w:rsidRPr="007F6443">
        <w:rPr>
          <w:sz w:val="15"/>
          <w:szCs w:val="15"/>
        </w:rPr>
        <w:t>will</w:t>
      </w:r>
      <w:r w:rsidR="00CC751E" w:rsidRPr="007F6443">
        <w:rPr>
          <w:spacing w:val="2"/>
          <w:sz w:val="15"/>
          <w:szCs w:val="15"/>
        </w:rPr>
        <w:t xml:space="preserve"> </w:t>
      </w:r>
      <w:r w:rsidR="00CC751E" w:rsidRPr="007F6443">
        <w:rPr>
          <w:sz w:val="15"/>
          <w:szCs w:val="15"/>
        </w:rPr>
        <w:t>treat</w:t>
      </w:r>
      <w:r w:rsidR="00CC751E" w:rsidRPr="007F6443">
        <w:rPr>
          <w:spacing w:val="2"/>
          <w:sz w:val="15"/>
          <w:szCs w:val="15"/>
        </w:rPr>
        <w:t xml:space="preserve"> </w:t>
      </w:r>
      <w:r w:rsidR="00CC751E" w:rsidRPr="007F6443">
        <w:rPr>
          <w:sz w:val="15"/>
          <w:szCs w:val="15"/>
        </w:rPr>
        <w:t>the</w:t>
      </w:r>
      <w:r w:rsidR="00CC751E" w:rsidRPr="007F6443">
        <w:rPr>
          <w:spacing w:val="3"/>
          <w:sz w:val="15"/>
          <w:szCs w:val="15"/>
        </w:rPr>
        <w:t xml:space="preserve"> </w:t>
      </w:r>
      <w:r w:rsidR="00CC751E" w:rsidRPr="007F6443">
        <w:rPr>
          <w:sz w:val="15"/>
          <w:szCs w:val="15"/>
        </w:rPr>
        <w:t>FFI</w:t>
      </w:r>
      <w:r w:rsidR="00CC751E" w:rsidRPr="007F6443">
        <w:rPr>
          <w:spacing w:val="2"/>
          <w:sz w:val="15"/>
          <w:szCs w:val="15"/>
        </w:rPr>
        <w:t xml:space="preserve"> </w:t>
      </w:r>
      <w:r w:rsidR="00CC751E" w:rsidRPr="007F6443">
        <w:rPr>
          <w:sz w:val="15"/>
          <w:szCs w:val="15"/>
        </w:rPr>
        <w:t>as</w:t>
      </w:r>
      <w:r w:rsidR="00CC751E" w:rsidRPr="007F6443">
        <w:rPr>
          <w:spacing w:val="2"/>
          <w:sz w:val="15"/>
          <w:szCs w:val="15"/>
        </w:rPr>
        <w:t xml:space="preserve"> </w:t>
      </w:r>
      <w:r w:rsidR="00CC751E" w:rsidRPr="007F6443">
        <w:rPr>
          <w:sz w:val="15"/>
          <w:szCs w:val="15"/>
        </w:rPr>
        <w:t>an</w:t>
      </w:r>
      <w:r w:rsidR="00CC751E" w:rsidRPr="007F6443">
        <w:rPr>
          <w:w w:val="98"/>
          <w:sz w:val="15"/>
          <w:szCs w:val="15"/>
        </w:rPr>
        <w:t xml:space="preserve"> </w:t>
      </w:r>
      <w:r w:rsidR="00CC751E" w:rsidRPr="007F6443">
        <w:rPr>
          <w:sz w:val="15"/>
          <w:szCs w:val="15"/>
        </w:rPr>
        <w:t>owner-documented</w:t>
      </w:r>
      <w:r w:rsidR="00CC751E" w:rsidRPr="007F6443">
        <w:rPr>
          <w:spacing w:val="2"/>
          <w:sz w:val="15"/>
          <w:szCs w:val="15"/>
        </w:rPr>
        <w:t xml:space="preserve"> </w:t>
      </w:r>
      <w:r w:rsidR="00CC751E" w:rsidRPr="007F6443">
        <w:rPr>
          <w:sz w:val="15"/>
          <w:szCs w:val="15"/>
        </w:rPr>
        <w:t>FFI</w:t>
      </w:r>
      <w:r w:rsidR="00CC751E" w:rsidRPr="007F6443">
        <w:rPr>
          <w:spacing w:val="3"/>
          <w:sz w:val="15"/>
          <w:szCs w:val="15"/>
        </w:rPr>
        <w:t xml:space="preserve"> </w:t>
      </w:r>
      <w:r w:rsidR="00CC751E" w:rsidRPr="007F6443">
        <w:rPr>
          <w:sz w:val="15"/>
          <w:szCs w:val="15"/>
        </w:rPr>
        <w:t>(see</w:t>
      </w:r>
      <w:r w:rsidR="00CC751E" w:rsidRPr="007F6443">
        <w:rPr>
          <w:spacing w:val="2"/>
          <w:sz w:val="15"/>
          <w:szCs w:val="15"/>
        </w:rPr>
        <w:t xml:space="preserve"> </w:t>
      </w:r>
      <w:r w:rsidR="00CC751E" w:rsidRPr="007F6443">
        <w:rPr>
          <w:sz w:val="15"/>
          <w:szCs w:val="15"/>
        </w:rPr>
        <w:t>instructions</w:t>
      </w:r>
      <w:r w:rsidR="00CC751E" w:rsidRPr="007F6443">
        <w:rPr>
          <w:spacing w:val="3"/>
          <w:sz w:val="15"/>
          <w:szCs w:val="15"/>
        </w:rPr>
        <w:t xml:space="preserve"> </w:t>
      </w:r>
      <w:r w:rsidR="00CC751E" w:rsidRPr="007F6443">
        <w:rPr>
          <w:sz w:val="15"/>
          <w:szCs w:val="15"/>
        </w:rPr>
        <w:t>for</w:t>
      </w:r>
      <w:r w:rsidR="00CC751E" w:rsidRPr="007F6443">
        <w:rPr>
          <w:spacing w:val="3"/>
          <w:sz w:val="15"/>
          <w:szCs w:val="15"/>
        </w:rPr>
        <w:t xml:space="preserve"> </w:t>
      </w:r>
      <w:r w:rsidR="00CC751E" w:rsidRPr="007F6443">
        <w:rPr>
          <w:sz w:val="15"/>
          <w:szCs w:val="15"/>
        </w:rPr>
        <w:t>eligibility</w:t>
      </w:r>
      <w:r w:rsidR="00CC751E" w:rsidRPr="007F6443">
        <w:rPr>
          <w:spacing w:val="2"/>
          <w:sz w:val="15"/>
          <w:szCs w:val="15"/>
        </w:rPr>
        <w:t xml:space="preserve"> </w:t>
      </w:r>
      <w:r w:rsidR="00CC751E" w:rsidRPr="007F6443">
        <w:rPr>
          <w:sz w:val="15"/>
          <w:szCs w:val="15"/>
        </w:rPr>
        <w:t>requirements).</w:t>
      </w:r>
      <w:r w:rsidR="00CC751E" w:rsidRPr="007F6443">
        <w:rPr>
          <w:spacing w:val="3"/>
          <w:sz w:val="15"/>
          <w:szCs w:val="15"/>
        </w:rPr>
        <w:t xml:space="preserve"> </w:t>
      </w:r>
      <w:r w:rsidR="00CC751E" w:rsidRPr="007F6443">
        <w:rPr>
          <w:sz w:val="15"/>
          <w:szCs w:val="15"/>
        </w:rPr>
        <w:t>In</w:t>
      </w:r>
      <w:r w:rsidR="00CC751E" w:rsidRPr="007F6443">
        <w:rPr>
          <w:spacing w:val="2"/>
          <w:sz w:val="15"/>
          <w:szCs w:val="15"/>
          <w:lang w:val="ru-RU"/>
        </w:rPr>
        <w:t xml:space="preserve"> </w:t>
      </w:r>
      <w:r w:rsidR="00CC751E" w:rsidRPr="007F6443">
        <w:rPr>
          <w:sz w:val="15"/>
          <w:szCs w:val="15"/>
        </w:rPr>
        <w:t>addition</w:t>
      </w:r>
      <w:r w:rsidR="00CC751E" w:rsidRPr="007F6443">
        <w:rPr>
          <w:sz w:val="15"/>
          <w:szCs w:val="15"/>
          <w:lang w:val="ru-RU"/>
        </w:rPr>
        <w:t>,</w:t>
      </w:r>
      <w:r w:rsidR="00CC751E" w:rsidRPr="007F6443">
        <w:rPr>
          <w:spacing w:val="3"/>
          <w:sz w:val="15"/>
          <w:szCs w:val="15"/>
          <w:lang w:val="ru-RU"/>
        </w:rPr>
        <w:t xml:space="preserve"> </w:t>
      </w:r>
      <w:r w:rsidR="00CC751E" w:rsidRPr="007F6443">
        <w:rPr>
          <w:sz w:val="15"/>
          <w:szCs w:val="15"/>
        </w:rPr>
        <w:t>the</w:t>
      </w:r>
      <w:r w:rsidR="00CC751E" w:rsidRPr="007F6443">
        <w:rPr>
          <w:spacing w:val="3"/>
          <w:sz w:val="15"/>
          <w:szCs w:val="15"/>
          <w:lang w:val="ru-RU"/>
        </w:rPr>
        <w:t xml:space="preserve"> </w:t>
      </w:r>
      <w:r w:rsidR="00CC751E" w:rsidRPr="007F6443">
        <w:rPr>
          <w:sz w:val="15"/>
          <w:szCs w:val="15"/>
        </w:rPr>
        <w:t>FFI</w:t>
      </w:r>
      <w:r w:rsidR="00CC751E" w:rsidRPr="007F6443">
        <w:rPr>
          <w:spacing w:val="2"/>
          <w:sz w:val="15"/>
          <w:szCs w:val="15"/>
          <w:lang w:val="ru-RU"/>
        </w:rPr>
        <w:t xml:space="preserve"> </w:t>
      </w:r>
      <w:r w:rsidR="00CC751E" w:rsidRPr="007F6443">
        <w:rPr>
          <w:sz w:val="15"/>
          <w:szCs w:val="15"/>
        </w:rPr>
        <w:t>must</w:t>
      </w:r>
      <w:r w:rsidR="00CC751E" w:rsidRPr="007F6443">
        <w:rPr>
          <w:spacing w:val="3"/>
          <w:sz w:val="15"/>
          <w:szCs w:val="15"/>
          <w:lang w:val="ru-RU"/>
        </w:rPr>
        <w:t xml:space="preserve"> </w:t>
      </w:r>
      <w:r w:rsidR="00CC751E" w:rsidRPr="007F6443">
        <w:rPr>
          <w:sz w:val="15"/>
          <w:szCs w:val="15"/>
        </w:rPr>
        <w:t>make</w:t>
      </w:r>
      <w:r w:rsidR="00CC751E" w:rsidRPr="007F6443">
        <w:rPr>
          <w:spacing w:val="2"/>
          <w:sz w:val="15"/>
          <w:szCs w:val="15"/>
          <w:lang w:val="ru-RU"/>
        </w:rPr>
        <w:t xml:space="preserve"> </w:t>
      </w:r>
      <w:r w:rsidR="00CC751E" w:rsidRPr="007F6443">
        <w:rPr>
          <w:sz w:val="15"/>
          <w:szCs w:val="15"/>
        </w:rPr>
        <w:t>the</w:t>
      </w:r>
      <w:r w:rsidR="00CC751E" w:rsidRPr="007F6443">
        <w:rPr>
          <w:spacing w:val="3"/>
          <w:sz w:val="15"/>
          <w:szCs w:val="15"/>
          <w:lang w:val="ru-RU"/>
        </w:rPr>
        <w:t xml:space="preserve"> </w:t>
      </w:r>
      <w:r w:rsidR="00CC751E" w:rsidRPr="007F6443">
        <w:rPr>
          <w:sz w:val="15"/>
          <w:szCs w:val="15"/>
        </w:rPr>
        <w:t>certifications</w:t>
      </w:r>
      <w:r w:rsidR="00CC751E" w:rsidRPr="007F6443">
        <w:rPr>
          <w:spacing w:val="3"/>
          <w:sz w:val="15"/>
          <w:szCs w:val="15"/>
          <w:lang w:val="ru-RU"/>
        </w:rPr>
        <w:t xml:space="preserve"> </w:t>
      </w:r>
      <w:r w:rsidR="00CC751E" w:rsidRPr="007F6443">
        <w:rPr>
          <w:sz w:val="15"/>
          <w:szCs w:val="15"/>
        </w:rPr>
        <w:t>below</w:t>
      </w:r>
      <w:r w:rsidR="00CC751E" w:rsidRPr="007F6443">
        <w:rPr>
          <w:sz w:val="15"/>
          <w:szCs w:val="15"/>
          <w:lang w:val="ru-RU"/>
        </w:rPr>
        <w:t>.</w:t>
      </w:r>
    </w:p>
    <w:p w14:paraId="10DC0A31" w14:textId="2A9EE418" w:rsidR="001E77E3" w:rsidRPr="007F6443" w:rsidRDefault="007F6443" w:rsidP="007F6443">
      <w:pPr>
        <w:pStyle w:val="a3"/>
        <w:numPr>
          <w:ilvl w:val="0"/>
          <w:numId w:val="17"/>
        </w:numPr>
        <w:tabs>
          <w:tab w:val="left" w:pos="720"/>
        </w:tabs>
        <w:spacing w:before="0"/>
        <w:ind w:left="450" w:hanging="360"/>
        <w:jc w:val="both"/>
        <w:rPr>
          <w:rFonts w:cs="Arial"/>
          <w:sz w:val="15"/>
          <w:szCs w:val="15"/>
        </w:rPr>
      </w:pPr>
      <w:r w:rsidRPr="007F6443">
        <w:rPr>
          <w:rFonts w:cs="Arial"/>
          <w:b/>
          <w:sz w:val="15"/>
          <w:szCs w:val="15"/>
          <w:lang w:val="ru-RU"/>
        </w:rPr>
        <w:t>а</w:t>
      </w:r>
      <w:r w:rsidR="00CC751E" w:rsidRPr="007F6443">
        <w:rPr>
          <w:rFonts w:cs="Arial"/>
          <w:sz w:val="15"/>
          <w:szCs w:val="15"/>
          <w:lang w:val="ru-RU"/>
        </w:rPr>
        <w:tab/>
      </w:r>
      <w:sdt>
        <w:sdtPr>
          <w:rPr>
            <w:rFonts w:cs="Arial"/>
            <w:sz w:val="15"/>
            <w:szCs w:val="15"/>
            <w:lang w:val="ru-RU"/>
          </w:rPr>
          <w:id w:val="-311722834"/>
        </w:sdtPr>
        <w:sdtEndPr/>
        <w:sdtContent>
          <w:r w:rsidR="00013D3D" w:rsidRPr="007F6443">
            <w:rPr>
              <w:rFonts w:ascii="Segoe UI Symbol" w:hAnsi="Segoe UI Symbol" w:cs="Segoe UI Symbol"/>
              <w:sz w:val="15"/>
              <w:szCs w:val="15"/>
              <w:lang w:val="ru-RU"/>
            </w:rPr>
            <w:t>☐</w:t>
          </w:r>
        </w:sdtContent>
      </w:sdt>
      <w:r w:rsidR="00013D3D" w:rsidRPr="007F6443">
        <w:rPr>
          <w:rFonts w:cs="Arial"/>
          <w:sz w:val="15"/>
          <w:szCs w:val="15"/>
          <w:lang w:val="ru-RU"/>
        </w:rPr>
        <w:t xml:space="preserve"> </w:t>
      </w:r>
      <w:r w:rsidR="00C16674" w:rsidRPr="007F6443">
        <w:rPr>
          <w:rFonts w:cs="Arial"/>
          <w:sz w:val="15"/>
          <w:szCs w:val="15"/>
          <w:lang w:val="ru-RU"/>
        </w:rPr>
        <w:t xml:space="preserve">(Все </w:t>
      </w:r>
      <w:r>
        <w:rPr>
          <w:rFonts w:cs="Arial"/>
          <w:sz w:val="15"/>
          <w:szCs w:val="15"/>
          <w:lang w:val="ru-RU"/>
        </w:rPr>
        <w:t>организации, задокументированные владельцем,</w:t>
      </w:r>
      <w:r w:rsidR="003A61CE" w:rsidRPr="007F6443">
        <w:rPr>
          <w:rFonts w:cs="Arial"/>
          <w:sz w:val="15"/>
          <w:szCs w:val="15"/>
          <w:lang w:val="ru-RU"/>
        </w:rPr>
        <w:t xml:space="preserve"> отмечают </w:t>
      </w:r>
      <w:r w:rsidR="000A606A" w:rsidRPr="007F6443">
        <w:rPr>
          <w:rFonts w:cs="Arial"/>
          <w:sz w:val="15"/>
          <w:szCs w:val="15"/>
          <w:lang w:val="ru-RU"/>
        </w:rPr>
        <w:t>этот пункт</w:t>
      </w:r>
      <w:r w:rsidR="00C16674" w:rsidRPr="007F6443">
        <w:rPr>
          <w:rFonts w:cs="Arial"/>
          <w:sz w:val="15"/>
          <w:szCs w:val="15"/>
          <w:lang w:val="ru-RU"/>
        </w:rPr>
        <w:t>). Я</w:t>
      </w:r>
      <w:r w:rsidR="00C16674" w:rsidRPr="007F6443">
        <w:rPr>
          <w:rFonts w:cs="Arial"/>
          <w:sz w:val="15"/>
          <w:szCs w:val="15"/>
        </w:rPr>
        <w:t xml:space="preserve"> </w:t>
      </w:r>
      <w:r w:rsidR="00C16674" w:rsidRPr="007F6443">
        <w:rPr>
          <w:rFonts w:cs="Arial"/>
          <w:sz w:val="15"/>
          <w:szCs w:val="15"/>
          <w:lang w:val="ru-RU"/>
        </w:rPr>
        <w:t>подтверждаю</w:t>
      </w:r>
      <w:r w:rsidR="00C16674" w:rsidRPr="007F6443">
        <w:rPr>
          <w:rFonts w:cs="Arial"/>
          <w:sz w:val="15"/>
          <w:szCs w:val="15"/>
        </w:rPr>
        <w:t xml:space="preserve">, </w:t>
      </w:r>
      <w:r w:rsidR="00C16674" w:rsidRPr="007F6443">
        <w:rPr>
          <w:rFonts w:cs="Arial"/>
          <w:sz w:val="15"/>
          <w:szCs w:val="15"/>
          <w:lang w:val="ru-RU"/>
        </w:rPr>
        <w:t>что</w:t>
      </w:r>
      <w:r w:rsidR="00C16674" w:rsidRPr="007F6443">
        <w:rPr>
          <w:rFonts w:cs="Arial"/>
          <w:sz w:val="15"/>
          <w:szCs w:val="15"/>
        </w:rPr>
        <w:t xml:space="preserve"> </w:t>
      </w:r>
      <w:r>
        <w:rPr>
          <w:rFonts w:cs="Arial"/>
          <w:sz w:val="15"/>
          <w:szCs w:val="15"/>
          <w:lang w:val="ru-RU"/>
        </w:rPr>
        <w:t>организация</w:t>
      </w:r>
      <w:r w:rsidR="00C16674" w:rsidRPr="007F6443">
        <w:rPr>
          <w:rFonts w:cs="Arial"/>
          <w:sz w:val="15"/>
          <w:szCs w:val="15"/>
        </w:rPr>
        <w:t xml:space="preserve">, </w:t>
      </w:r>
      <w:r w:rsidR="00C16674" w:rsidRPr="007F6443">
        <w:rPr>
          <w:rFonts w:cs="Arial"/>
          <w:sz w:val="15"/>
          <w:szCs w:val="15"/>
          <w:lang w:val="ru-RU"/>
        </w:rPr>
        <w:t>указанн</w:t>
      </w:r>
      <w:r>
        <w:rPr>
          <w:rFonts w:cs="Arial"/>
          <w:sz w:val="15"/>
          <w:szCs w:val="15"/>
          <w:lang w:val="ru-RU"/>
        </w:rPr>
        <w:t>ая</w:t>
      </w:r>
      <w:r w:rsidR="00C16674" w:rsidRPr="007F6443">
        <w:rPr>
          <w:rFonts w:cs="Arial"/>
          <w:sz w:val="15"/>
          <w:szCs w:val="15"/>
        </w:rPr>
        <w:t xml:space="preserve"> </w:t>
      </w:r>
      <w:r w:rsidR="00C16674" w:rsidRPr="007F6443">
        <w:rPr>
          <w:rFonts w:cs="Arial"/>
          <w:sz w:val="15"/>
          <w:szCs w:val="15"/>
          <w:lang w:val="ru-RU"/>
        </w:rPr>
        <w:t>в</w:t>
      </w:r>
      <w:r w:rsidR="00C16674" w:rsidRPr="007F6443">
        <w:rPr>
          <w:rFonts w:cs="Arial"/>
          <w:sz w:val="15"/>
          <w:szCs w:val="15"/>
        </w:rPr>
        <w:t xml:space="preserve"> </w:t>
      </w:r>
      <w:r w:rsidR="00C16674" w:rsidRPr="007F6443">
        <w:rPr>
          <w:rFonts w:cs="Arial"/>
          <w:sz w:val="15"/>
          <w:szCs w:val="15"/>
          <w:lang w:val="ru-RU"/>
        </w:rPr>
        <w:t>Части</w:t>
      </w:r>
      <w:r w:rsidR="00C16674" w:rsidRPr="007F6443">
        <w:rPr>
          <w:rFonts w:cs="Arial"/>
          <w:sz w:val="15"/>
          <w:szCs w:val="15"/>
        </w:rPr>
        <w:t xml:space="preserve"> </w:t>
      </w:r>
      <w:r w:rsidR="000A606A" w:rsidRPr="007F6443">
        <w:rPr>
          <w:rFonts w:cs="Arial"/>
          <w:sz w:val="15"/>
          <w:szCs w:val="15"/>
        </w:rPr>
        <w:t>I</w:t>
      </w:r>
      <w:r w:rsidR="00C16674" w:rsidRPr="007F6443">
        <w:rPr>
          <w:rFonts w:cs="Arial"/>
          <w:sz w:val="15"/>
          <w:szCs w:val="15"/>
        </w:rPr>
        <w:t xml:space="preserve">/ </w:t>
      </w:r>
      <w:r w:rsidR="00CC751E" w:rsidRPr="007F6443">
        <w:rPr>
          <w:rFonts w:cs="Arial"/>
          <w:sz w:val="15"/>
          <w:szCs w:val="15"/>
        </w:rPr>
        <w:t>(All owner-documented FFIs check here) I certify that the FFI identified in Part I:</w:t>
      </w:r>
    </w:p>
    <w:p w14:paraId="647FB61E" w14:textId="7130082D" w:rsidR="001E77E3" w:rsidRPr="005237BF" w:rsidRDefault="00C16674"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Не</w:t>
      </w:r>
      <w:r w:rsidRPr="005237BF">
        <w:rPr>
          <w:rFonts w:cs="Arial"/>
          <w:sz w:val="15"/>
          <w:szCs w:val="15"/>
        </w:rPr>
        <w:t xml:space="preserve"> </w:t>
      </w:r>
      <w:r w:rsidRPr="007F6443">
        <w:rPr>
          <w:rFonts w:cs="Arial"/>
          <w:sz w:val="15"/>
          <w:szCs w:val="15"/>
          <w:lang w:val="ru-RU"/>
        </w:rPr>
        <w:t>действует</w:t>
      </w:r>
      <w:r w:rsidRPr="005237BF">
        <w:rPr>
          <w:rFonts w:cs="Arial"/>
          <w:sz w:val="15"/>
          <w:szCs w:val="15"/>
        </w:rPr>
        <w:t xml:space="preserve"> </w:t>
      </w:r>
      <w:r w:rsidRPr="007F6443">
        <w:rPr>
          <w:rFonts w:cs="Arial"/>
          <w:sz w:val="15"/>
          <w:szCs w:val="15"/>
          <w:lang w:val="ru-RU"/>
        </w:rPr>
        <w:t>как</w:t>
      </w:r>
      <w:r w:rsidRPr="005237BF">
        <w:rPr>
          <w:rFonts w:cs="Arial"/>
          <w:sz w:val="15"/>
          <w:szCs w:val="15"/>
        </w:rPr>
        <w:t xml:space="preserve"> </w:t>
      </w:r>
      <w:r w:rsidRPr="007F6443">
        <w:rPr>
          <w:rFonts w:cs="Arial"/>
          <w:sz w:val="15"/>
          <w:szCs w:val="15"/>
          <w:lang w:val="ru-RU"/>
        </w:rPr>
        <w:t>посредник</w:t>
      </w:r>
      <w:r w:rsidRPr="005237BF">
        <w:rPr>
          <w:rFonts w:cs="Arial"/>
          <w:sz w:val="15"/>
          <w:szCs w:val="15"/>
        </w:rPr>
        <w:t xml:space="preserve"> / </w:t>
      </w:r>
      <w:r w:rsidR="00CC751E" w:rsidRPr="005237BF">
        <w:rPr>
          <w:rFonts w:cs="Arial"/>
          <w:sz w:val="15"/>
          <w:szCs w:val="15"/>
        </w:rPr>
        <w:t>Does not act as an intermediary;</w:t>
      </w:r>
    </w:p>
    <w:p w14:paraId="127A7F35" w14:textId="5AB6ACEB" w:rsidR="001E77E3" w:rsidRPr="005237BF" w:rsidRDefault="00737992"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Не</w:t>
      </w:r>
      <w:r w:rsidRPr="005237BF">
        <w:rPr>
          <w:rFonts w:cs="Arial"/>
          <w:sz w:val="15"/>
          <w:szCs w:val="15"/>
        </w:rPr>
        <w:t xml:space="preserve"> </w:t>
      </w:r>
      <w:r w:rsidRPr="007F6443">
        <w:rPr>
          <w:rFonts w:cs="Arial"/>
          <w:sz w:val="15"/>
          <w:szCs w:val="15"/>
          <w:lang w:val="ru-RU"/>
        </w:rPr>
        <w:t>принимает</w:t>
      </w:r>
      <w:r w:rsidRPr="005237BF">
        <w:rPr>
          <w:rFonts w:cs="Arial"/>
          <w:sz w:val="15"/>
          <w:szCs w:val="15"/>
        </w:rPr>
        <w:t xml:space="preserve"> </w:t>
      </w:r>
      <w:r w:rsidRPr="007F6443">
        <w:rPr>
          <w:rFonts w:cs="Arial"/>
          <w:sz w:val="15"/>
          <w:szCs w:val="15"/>
          <w:lang w:val="ru-RU"/>
        </w:rPr>
        <w:t>депозиты</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обычной</w:t>
      </w:r>
      <w:r w:rsidRPr="005237BF">
        <w:rPr>
          <w:rFonts w:cs="Arial"/>
          <w:sz w:val="15"/>
          <w:szCs w:val="15"/>
        </w:rPr>
        <w:t xml:space="preserve"> </w:t>
      </w:r>
      <w:r w:rsidRPr="007F6443">
        <w:rPr>
          <w:rFonts w:cs="Arial"/>
          <w:sz w:val="15"/>
          <w:szCs w:val="15"/>
          <w:lang w:val="ru-RU"/>
        </w:rPr>
        <w:t>практике</w:t>
      </w:r>
      <w:r w:rsidRPr="005237BF">
        <w:rPr>
          <w:rFonts w:cs="Arial"/>
          <w:sz w:val="15"/>
          <w:szCs w:val="15"/>
        </w:rPr>
        <w:t xml:space="preserve"> </w:t>
      </w:r>
      <w:r w:rsidRPr="007F6443">
        <w:rPr>
          <w:rFonts w:cs="Arial"/>
          <w:sz w:val="15"/>
          <w:szCs w:val="15"/>
          <w:lang w:val="ru-RU"/>
        </w:rPr>
        <w:t>банковской</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похожей</w:t>
      </w:r>
      <w:r w:rsidRPr="005237BF">
        <w:rPr>
          <w:rFonts w:cs="Arial"/>
          <w:sz w:val="15"/>
          <w:szCs w:val="15"/>
        </w:rPr>
        <w:t xml:space="preserve"> </w:t>
      </w:r>
      <w:r w:rsidRPr="007F6443">
        <w:rPr>
          <w:rFonts w:cs="Arial"/>
          <w:sz w:val="15"/>
          <w:szCs w:val="15"/>
          <w:lang w:val="ru-RU"/>
        </w:rPr>
        <w:t>деятельности</w:t>
      </w:r>
      <w:r w:rsidRPr="005237BF">
        <w:rPr>
          <w:rFonts w:cs="Arial"/>
          <w:sz w:val="15"/>
          <w:szCs w:val="15"/>
        </w:rPr>
        <w:t xml:space="preserve"> / </w:t>
      </w:r>
      <w:r w:rsidR="00CC751E" w:rsidRPr="005237BF">
        <w:rPr>
          <w:rFonts w:cs="Arial"/>
          <w:sz w:val="15"/>
          <w:szCs w:val="15"/>
        </w:rPr>
        <w:t>Does not accept deposits in the ordinary course of a banking or similar business;</w:t>
      </w:r>
    </w:p>
    <w:p w14:paraId="006ED3B9" w14:textId="77777777" w:rsidR="001E77E3" w:rsidRPr="005237BF" w:rsidRDefault="00737992"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Основным</w:t>
      </w:r>
      <w:r w:rsidRPr="005237BF">
        <w:rPr>
          <w:rFonts w:cs="Arial"/>
          <w:sz w:val="15"/>
          <w:szCs w:val="15"/>
        </w:rPr>
        <w:t xml:space="preserve"> </w:t>
      </w:r>
      <w:r w:rsidRPr="007F6443">
        <w:rPr>
          <w:rFonts w:cs="Arial"/>
          <w:sz w:val="15"/>
          <w:szCs w:val="15"/>
          <w:lang w:val="ru-RU"/>
        </w:rPr>
        <w:t>бизнесом</w:t>
      </w:r>
      <w:r w:rsidRPr="005237BF">
        <w:rPr>
          <w:rFonts w:cs="Arial"/>
          <w:sz w:val="15"/>
          <w:szCs w:val="15"/>
        </w:rPr>
        <w:t xml:space="preserve"> </w:t>
      </w:r>
      <w:r w:rsidRPr="007F6443">
        <w:rPr>
          <w:rFonts w:cs="Arial"/>
          <w:sz w:val="15"/>
          <w:szCs w:val="15"/>
          <w:lang w:val="ru-RU"/>
        </w:rPr>
        <w:t>не</w:t>
      </w:r>
      <w:r w:rsidRPr="005237BF">
        <w:rPr>
          <w:rFonts w:cs="Arial"/>
          <w:sz w:val="15"/>
          <w:szCs w:val="15"/>
        </w:rPr>
        <w:t xml:space="preserve"> </w:t>
      </w:r>
      <w:r w:rsidRPr="007F6443">
        <w:rPr>
          <w:rFonts w:cs="Arial"/>
          <w:sz w:val="15"/>
          <w:szCs w:val="15"/>
          <w:lang w:val="ru-RU"/>
        </w:rPr>
        <w:t>является</w:t>
      </w:r>
      <w:r w:rsidRPr="005237BF">
        <w:rPr>
          <w:rFonts w:cs="Arial"/>
          <w:sz w:val="15"/>
          <w:szCs w:val="15"/>
        </w:rPr>
        <w:t xml:space="preserve"> </w:t>
      </w:r>
      <w:r w:rsidRPr="007F6443">
        <w:rPr>
          <w:rFonts w:cs="Arial"/>
          <w:sz w:val="15"/>
          <w:szCs w:val="15"/>
          <w:lang w:val="ru-RU"/>
        </w:rPr>
        <w:t>хранение</w:t>
      </w:r>
      <w:r w:rsidRPr="005237BF">
        <w:rPr>
          <w:rFonts w:cs="Arial"/>
          <w:sz w:val="15"/>
          <w:szCs w:val="15"/>
        </w:rPr>
        <w:t xml:space="preserve"> </w:t>
      </w:r>
      <w:r w:rsidRPr="007F6443">
        <w:rPr>
          <w:rFonts w:cs="Arial"/>
          <w:sz w:val="15"/>
          <w:szCs w:val="15"/>
          <w:lang w:val="ru-RU"/>
        </w:rPr>
        <w:t>финансовых</w:t>
      </w:r>
      <w:r w:rsidRPr="005237BF">
        <w:rPr>
          <w:rFonts w:cs="Arial"/>
          <w:sz w:val="15"/>
          <w:szCs w:val="15"/>
        </w:rPr>
        <w:t xml:space="preserve"> </w:t>
      </w:r>
      <w:r w:rsidRPr="007F6443">
        <w:rPr>
          <w:rFonts w:cs="Arial"/>
          <w:sz w:val="15"/>
          <w:szCs w:val="15"/>
          <w:lang w:val="ru-RU"/>
        </w:rPr>
        <w:t>активов</w:t>
      </w:r>
      <w:r w:rsidRPr="005237BF">
        <w:rPr>
          <w:rFonts w:cs="Arial"/>
          <w:sz w:val="15"/>
          <w:szCs w:val="15"/>
        </w:rPr>
        <w:t xml:space="preserve"> </w:t>
      </w:r>
      <w:r w:rsidRPr="007F6443">
        <w:rPr>
          <w:rFonts w:cs="Arial"/>
          <w:sz w:val="15"/>
          <w:szCs w:val="15"/>
          <w:lang w:val="ru-RU"/>
        </w:rPr>
        <w:t>по</w:t>
      </w:r>
      <w:r w:rsidRPr="005237BF">
        <w:rPr>
          <w:rFonts w:cs="Arial"/>
          <w:sz w:val="15"/>
          <w:szCs w:val="15"/>
        </w:rPr>
        <w:t xml:space="preserve"> </w:t>
      </w:r>
      <w:r w:rsidRPr="007F6443">
        <w:rPr>
          <w:rFonts w:cs="Arial"/>
          <w:sz w:val="15"/>
          <w:szCs w:val="15"/>
          <w:lang w:val="ru-RU"/>
        </w:rPr>
        <w:t>счетам</w:t>
      </w:r>
      <w:r w:rsidRPr="005237BF">
        <w:rPr>
          <w:rFonts w:cs="Arial"/>
          <w:sz w:val="15"/>
          <w:szCs w:val="15"/>
        </w:rPr>
        <w:t xml:space="preserve"> / </w:t>
      </w:r>
      <w:r w:rsidR="00CC751E" w:rsidRPr="005237BF">
        <w:rPr>
          <w:rFonts w:cs="Arial"/>
          <w:sz w:val="15"/>
          <w:szCs w:val="15"/>
        </w:rPr>
        <w:t>Does not hold, as a substantial portion of its business, financial assets for the account of others;</w:t>
      </w:r>
    </w:p>
    <w:p w14:paraId="36BD0DEA" w14:textId="2D1495E7" w:rsidR="001E77E3" w:rsidRPr="005237BF" w:rsidRDefault="00737992"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Не</w:t>
      </w:r>
      <w:r w:rsidRPr="005237BF">
        <w:rPr>
          <w:rFonts w:cs="Arial"/>
          <w:sz w:val="15"/>
          <w:szCs w:val="15"/>
        </w:rPr>
        <w:t xml:space="preserve"> </w:t>
      </w:r>
      <w:r w:rsidRPr="007F6443">
        <w:rPr>
          <w:rFonts w:cs="Arial"/>
          <w:sz w:val="15"/>
          <w:szCs w:val="15"/>
          <w:lang w:val="ru-RU"/>
        </w:rPr>
        <w:t>является</w:t>
      </w:r>
      <w:r w:rsidRPr="005237BF">
        <w:rPr>
          <w:rFonts w:cs="Arial"/>
          <w:sz w:val="15"/>
          <w:szCs w:val="15"/>
        </w:rPr>
        <w:t xml:space="preserve"> </w:t>
      </w:r>
      <w:r w:rsidRPr="007F6443">
        <w:rPr>
          <w:rFonts w:cs="Arial"/>
          <w:sz w:val="15"/>
          <w:szCs w:val="15"/>
          <w:lang w:val="ru-RU"/>
        </w:rPr>
        <w:t>страховой</w:t>
      </w:r>
      <w:r w:rsidRPr="005237BF">
        <w:rPr>
          <w:rFonts w:cs="Arial"/>
          <w:sz w:val="15"/>
          <w:szCs w:val="15"/>
        </w:rPr>
        <w:t xml:space="preserve"> </w:t>
      </w:r>
      <w:r w:rsidRPr="007F6443">
        <w:rPr>
          <w:rFonts w:cs="Arial"/>
          <w:sz w:val="15"/>
          <w:szCs w:val="15"/>
          <w:lang w:val="ru-RU"/>
        </w:rPr>
        <w:t>компанией</w:t>
      </w:r>
      <w:r w:rsidRPr="005237BF">
        <w:rPr>
          <w:rFonts w:cs="Arial"/>
          <w:sz w:val="15"/>
          <w:szCs w:val="15"/>
        </w:rPr>
        <w:t xml:space="preserve"> (</w:t>
      </w:r>
      <w:r w:rsidR="000A606A" w:rsidRPr="007F6443">
        <w:rPr>
          <w:rFonts w:cs="Arial"/>
          <w:sz w:val="15"/>
          <w:szCs w:val="15"/>
          <w:lang w:val="ru-RU"/>
        </w:rPr>
        <w:t>или</w:t>
      </w:r>
      <w:r w:rsidR="000A606A" w:rsidRPr="005237BF">
        <w:rPr>
          <w:rFonts w:cs="Arial"/>
          <w:sz w:val="15"/>
          <w:szCs w:val="15"/>
        </w:rPr>
        <w:t xml:space="preserve"> </w:t>
      </w:r>
      <w:r w:rsidR="000A606A" w:rsidRPr="007F6443">
        <w:rPr>
          <w:rFonts w:cs="Arial"/>
          <w:sz w:val="15"/>
          <w:szCs w:val="15"/>
          <w:lang w:val="ru-RU"/>
        </w:rPr>
        <w:t>материнской</w:t>
      </w:r>
      <w:r w:rsidR="000A606A" w:rsidRPr="005237BF">
        <w:rPr>
          <w:rFonts w:cs="Arial"/>
          <w:sz w:val="15"/>
          <w:szCs w:val="15"/>
        </w:rPr>
        <w:t xml:space="preserve"> </w:t>
      </w:r>
      <w:r w:rsidR="000A606A" w:rsidRPr="007F6443">
        <w:rPr>
          <w:rFonts w:cs="Arial"/>
          <w:sz w:val="15"/>
          <w:szCs w:val="15"/>
          <w:lang w:val="ru-RU"/>
        </w:rPr>
        <w:t>компанией</w:t>
      </w:r>
      <w:r w:rsidR="000A606A" w:rsidRPr="005237BF">
        <w:rPr>
          <w:rFonts w:cs="Arial"/>
          <w:sz w:val="15"/>
          <w:szCs w:val="15"/>
        </w:rPr>
        <w:t xml:space="preserve"> </w:t>
      </w:r>
      <w:r w:rsidR="000A606A" w:rsidRPr="007F6443">
        <w:rPr>
          <w:rFonts w:cs="Arial"/>
          <w:sz w:val="15"/>
          <w:szCs w:val="15"/>
          <w:lang w:val="ru-RU"/>
        </w:rPr>
        <w:t>для</w:t>
      </w:r>
      <w:r w:rsidR="000A606A" w:rsidRPr="005237BF">
        <w:rPr>
          <w:rFonts w:cs="Arial"/>
          <w:sz w:val="15"/>
          <w:szCs w:val="15"/>
        </w:rPr>
        <w:t xml:space="preserve"> </w:t>
      </w:r>
      <w:r w:rsidRPr="007F6443">
        <w:rPr>
          <w:rFonts w:cs="Arial"/>
          <w:sz w:val="15"/>
          <w:szCs w:val="15"/>
          <w:lang w:val="ru-RU"/>
        </w:rPr>
        <w:t>страховой</w:t>
      </w:r>
      <w:r w:rsidRPr="005237BF">
        <w:rPr>
          <w:rFonts w:cs="Arial"/>
          <w:sz w:val="15"/>
          <w:szCs w:val="15"/>
        </w:rPr>
        <w:t xml:space="preserve"> </w:t>
      </w:r>
      <w:r w:rsidRPr="007F6443">
        <w:rPr>
          <w:rFonts w:cs="Arial"/>
          <w:sz w:val="15"/>
          <w:szCs w:val="15"/>
          <w:lang w:val="ru-RU"/>
        </w:rPr>
        <w:t>компании</w:t>
      </w:r>
      <w:r w:rsidRPr="005237BF">
        <w:rPr>
          <w:rFonts w:cs="Arial"/>
          <w:sz w:val="15"/>
          <w:szCs w:val="15"/>
        </w:rPr>
        <w:t xml:space="preserve">), </w:t>
      </w:r>
      <w:r w:rsidRPr="007F6443">
        <w:rPr>
          <w:rFonts w:cs="Arial"/>
          <w:sz w:val="15"/>
          <w:szCs w:val="15"/>
          <w:lang w:val="ru-RU"/>
        </w:rPr>
        <w:t>которая</w:t>
      </w:r>
      <w:r w:rsidRPr="005237BF">
        <w:rPr>
          <w:rFonts w:cs="Arial"/>
          <w:sz w:val="15"/>
          <w:szCs w:val="15"/>
        </w:rPr>
        <w:t xml:space="preserve"> </w:t>
      </w:r>
      <w:r w:rsidRPr="007F6443">
        <w:rPr>
          <w:rFonts w:cs="Arial"/>
          <w:sz w:val="15"/>
          <w:szCs w:val="15"/>
          <w:lang w:val="ru-RU"/>
        </w:rPr>
        <w:t>проводит</w:t>
      </w:r>
      <w:r w:rsidRPr="005237BF">
        <w:rPr>
          <w:rFonts w:cs="Arial"/>
          <w:sz w:val="15"/>
          <w:szCs w:val="15"/>
        </w:rPr>
        <w:t xml:space="preserve"> </w:t>
      </w:r>
      <w:r w:rsidRPr="007F6443">
        <w:rPr>
          <w:rFonts w:cs="Arial"/>
          <w:sz w:val="15"/>
          <w:szCs w:val="15"/>
          <w:lang w:val="ru-RU"/>
        </w:rPr>
        <w:t>эмиссию</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обязуется</w:t>
      </w:r>
      <w:r w:rsidRPr="005237BF">
        <w:rPr>
          <w:rFonts w:cs="Arial"/>
          <w:sz w:val="15"/>
          <w:szCs w:val="15"/>
        </w:rPr>
        <w:t xml:space="preserve"> </w:t>
      </w:r>
      <w:r w:rsidRPr="007F6443">
        <w:rPr>
          <w:rFonts w:cs="Arial"/>
          <w:sz w:val="15"/>
          <w:szCs w:val="15"/>
          <w:lang w:val="ru-RU"/>
        </w:rPr>
        <w:t>делать</w:t>
      </w:r>
      <w:r w:rsidRPr="005237BF">
        <w:rPr>
          <w:rFonts w:cs="Arial"/>
          <w:sz w:val="15"/>
          <w:szCs w:val="15"/>
        </w:rPr>
        <w:t xml:space="preserve"> </w:t>
      </w:r>
      <w:r w:rsidRPr="007F6443">
        <w:rPr>
          <w:rFonts w:cs="Arial"/>
          <w:sz w:val="15"/>
          <w:szCs w:val="15"/>
          <w:lang w:val="ru-RU"/>
        </w:rPr>
        <w:t>платежи</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отношении</w:t>
      </w:r>
      <w:r w:rsidRPr="005237BF">
        <w:rPr>
          <w:rFonts w:cs="Arial"/>
          <w:sz w:val="15"/>
          <w:szCs w:val="15"/>
        </w:rPr>
        <w:t xml:space="preserve"> </w:t>
      </w:r>
      <w:r w:rsidRPr="007F6443">
        <w:rPr>
          <w:rFonts w:cs="Arial"/>
          <w:sz w:val="15"/>
          <w:szCs w:val="15"/>
          <w:lang w:val="ru-RU"/>
        </w:rPr>
        <w:t>финансовых</w:t>
      </w:r>
      <w:r w:rsidRPr="005237BF">
        <w:rPr>
          <w:rFonts w:cs="Arial"/>
          <w:sz w:val="15"/>
          <w:szCs w:val="15"/>
        </w:rPr>
        <w:t xml:space="preserve"> </w:t>
      </w:r>
      <w:r w:rsidRPr="007F6443">
        <w:rPr>
          <w:rFonts w:cs="Arial"/>
          <w:sz w:val="15"/>
          <w:szCs w:val="15"/>
          <w:lang w:val="ru-RU"/>
        </w:rPr>
        <w:t>счетов</w:t>
      </w:r>
      <w:r w:rsidRPr="005237BF">
        <w:rPr>
          <w:rFonts w:cs="Arial"/>
          <w:sz w:val="15"/>
          <w:szCs w:val="15"/>
        </w:rPr>
        <w:t xml:space="preserve"> / </w:t>
      </w:r>
      <w:r w:rsidR="00CC751E" w:rsidRPr="005237BF">
        <w:rPr>
          <w:rFonts w:cs="Arial"/>
          <w:sz w:val="15"/>
          <w:szCs w:val="15"/>
        </w:rPr>
        <w:t xml:space="preserve">Is not an insurance company (or the holding company </w:t>
      </w:r>
      <w:r w:rsidR="00CC751E" w:rsidRPr="005237BF">
        <w:rPr>
          <w:rFonts w:cs="Arial"/>
          <w:sz w:val="15"/>
          <w:szCs w:val="15"/>
        </w:rPr>
        <w:lastRenderedPageBreak/>
        <w:t>of an insurance company) that issues or is obligated to make payments with respect to a financial account;</w:t>
      </w:r>
    </w:p>
    <w:p w14:paraId="0DCB9C35" w14:textId="50912963" w:rsidR="001E77E3" w:rsidRPr="005237BF" w:rsidRDefault="00737992"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Не</w:t>
      </w:r>
      <w:r w:rsidRPr="005237BF">
        <w:rPr>
          <w:rFonts w:cs="Arial"/>
          <w:sz w:val="15"/>
          <w:szCs w:val="15"/>
        </w:rPr>
        <w:t xml:space="preserve"> </w:t>
      </w:r>
      <w:r w:rsidR="000A606A" w:rsidRPr="007F6443">
        <w:rPr>
          <w:rFonts w:cs="Arial"/>
          <w:sz w:val="15"/>
          <w:szCs w:val="15"/>
          <w:lang w:val="ru-RU"/>
        </w:rPr>
        <w:t>принадлежит</w:t>
      </w:r>
      <w:r w:rsidR="000A606A" w:rsidRPr="005237BF">
        <w:rPr>
          <w:rFonts w:cs="Arial"/>
          <w:sz w:val="15"/>
          <w:szCs w:val="15"/>
        </w:rPr>
        <w:t xml:space="preserve"> </w:t>
      </w:r>
      <w:r w:rsidR="000A606A" w:rsidRPr="007F6443">
        <w:rPr>
          <w:rFonts w:cs="Arial"/>
          <w:sz w:val="15"/>
          <w:szCs w:val="15"/>
          <w:lang w:val="ru-RU"/>
        </w:rPr>
        <w:t>и</w:t>
      </w:r>
      <w:r w:rsidR="000A606A" w:rsidRPr="005237BF">
        <w:rPr>
          <w:rFonts w:cs="Arial"/>
          <w:sz w:val="15"/>
          <w:szCs w:val="15"/>
        </w:rPr>
        <w:t xml:space="preserve"> </w:t>
      </w:r>
      <w:r w:rsidR="000A606A" w:rsidRPr="007F6443">
        <w:rPr>
          <w:rFonts w:cs="Arial"/>
          <w:sz w:val="15"/>
          <w:szCs w:val="15"/>
          <w:lang w:val="ru-RU"/>
        </w:rPr>
        <w:t>не</w:t>
      </w:r>
      <w:r w:rsidR="000A606A" w:rsidRPr="005237BF">
        <w:rPr>
          <w:rFonts w:cs="Arial"/>
          <w:sz w:val="15"/>
          <w:szCs w:val="15"/>
        </w:rPr>
        <w:t xml:space="preserve"> </w:t>
      </w:r>
      <w:r w:rsidR="000A606A" w:rsidRPr="007F6443">
        <w:rPr>
          <w:rFonts w:cs="Arial"/>
          <w:sz w:val="15"/>
          <w:szCs w:val="15"/>
          <w:lang w:val="ru-RU"/>
        </w:rPr>
        <w:t>входит</w:t>
      </w:r>
      <w:r w:rsidR="000A606A" w:rsidRPr="005237BF">
        <w:rPr>
          <w:rFonts w:cs="Arial"/>
          <w:sz w:val="15"/>
          <w:szCs w:val="15"/>
        </w:rPr>
        <w:t xml:space="preserve"> </w:t>
      </w:r>
      <w:r w:rsidR="000A606A" w:rsidRPr="007F6443">
        <w:rPr>
          <w:rFonts w:cs="Arial"/>
          <w:sz w:val="15"/>
          <w:szCs w:val="15"/>
          <w:lang w:val="ru-RU"/>
        </w:rPr>
        <w:t>в</w:t>
      </w:r>
      <w:r w:rsidRPr="005237BF">
        <w:rPr>
          <w:rFonts w:cs="Arial"/>
          <w:sz w:val="15"/>
          <w:szCs w:val="15"/>
        </w:rPr>
        <w:t xml:space="preserve"> </w:t>
      </w:r>
      <w:r w:rsidRPr="007F6443">
        <w:rPr>
          <w:rFonts w:cs="Arial"/>
          <w:sz w:val="15"/>
          <w:szCs w:val="15"/>
          <w:lang w:val="ru-RU"/>
        </w:rPr>
        <w:t>расширенн</w:t>
      </w:r>
      <w:r w:rsidR="000A606A" w:rsidRPr="007F6443">
        <w:rPr>
          <w:rFonts w:cs="Arial"/>
          <w:sz w:val="15"/>
          <w:szCs w:val="15"/>
          <w:lang w:val="ru-RU"/>
        </w:rPr>
        <w:t>ую</w:t>
      </w:r>
      <w:r w:rsidRPr="005237BF">
        <w:rPr>
          <w:rFonts w:cs="Arial"/>
          <w:sz w:val="15"/>
          <w:szCs w:val="15"/>
        </w:rPr>
        <w:t xml:space="preserve"> </w:t>
      </w:r>
      <w:r w:rsidR="000A606A" w:rsidRPr="007F6443">
        <w:rPr>
          <w:rFonts w:cs="Arial"/>
          <w:sz w:val="15"/>
          <w:szCs w:val="15"/>
          <w:lang w:val="ru-RU"/>
        </w:rPr>
        <w:t>аффилированную</w:t>
      </w:r>
      <w:r w:rsidR="000A606A" w:rsidRPr="005237BF">
        <w:rPr>
          <w:rFonts w:cs="Arial"/>
          <w:sz w:val="15"/>
          <w:szCs w:val="15"/>
        </w:rPr>
        <w:t xml:space="preserve"> </w:t>
      </w:r>
      <w:r w:rsidRPr="007F6443">
        <w:rPr>
          <w:rFonts w:cs="Arial"/>
          <w:sz w:val="15"/>
          <w:szCs w:val="15"/>
          <w:lang w:val="ru-RU"/>
        </w:rPr>
        <w:t>групп</w:t>
      </w:r>
      <w:r w:rsidR="000A606A" w:rsidRPr="007F6443">
        <w:rPr>
          <w:rFonts w:cs="Arial"/>
          <w:sz w:val="15"/>
          <w:szCs w:val="15"/>
          <w:lang w:val="ru-RU"/>
        </w:rPr>
        <w:t>у</w:t>
      </w:r>
      <w:r w:rsidRPr="005237BF">
        <w:rPr>
          <w:rFonts w:cs="Arial"/>
          <w:sz w:val="15"/>
          <w:szCs w:val="15"/>
        </w:rPr>
        <w:t xml:space="preserve"> </w:t>
      </w:r>
      <w:r w:rsidRPr="007F6443">
        <w:rPr>
          <w:rFonts w:cs="Arial"/>
          <w:sz w:val="15"/>
          <w:szCs w:val="15"/>
          <w:lang w:val="ru-RU"/>
        </w:rPr>
        <w:t>с</w:t>
      </w:r>
      <w:r w:rsidRPr="005237BF">
        <w:rPr>
          <w:rFonts w:cs="Arial"/>
          <w:sz w:val="15"/>
          <w:szCs w:val="15"/>
        </w:rPr>
        <w:t xml:space="preserve"> </w:t>
      </w:r>
      <w:r w:rsidRPr="007F6443">
        <w:rPr>
          <w:rFonts w:cs="Arial"/>
          <w:sz w:val="15"/>
          <w:szCs w:val="15"/>
          <w:lang w:val="ru-RU"/>
        </w:rPr>
        <w:t>юридическим</w:t>
      </w:r>
      <w:r w:rsidRPr="005237BF">
        <w:rPr>
          <w:rFonts w:cs="Arial"/>
          <w:sz w:val="15"/>
          <w:szCs w:val="15"/>
        </w:rPr>
        <w:t xml:space="preserve"> </w:t>
      </w:r>
      <w:r w:rsidRPr="007F6443">
        <w:rPr>
          <w:rFonts w:cs="Arial"/>
          <w:sz w:val="15"/>
          <w:szCs w:val="15"/>
          <w:lang w:val="ru-RU"/>
        </w:rPr>
        <w:t>лицом</w:t>
      </w:r>
      <w:r w:rsidRPr="005237BF">
        <w:rPr>
          <w:rFonts w:cs="Arial"/>
          <w:sz w:val="15"/>
          <w:szCs w:val="15"/>
        </w:rPr>
        <w:t xml:space="preserve">, </w:t>
      </w:r>
      <w:r w:rsidRPr="007F6443">
        <w:rPr>
          <w:rFonts w:cs="Arial"/>
          <w:sz w:val="15"/>
          <w:szCs w:val="15"/>
          <w:lang w:val="ru-RU"/>
        </w:rPr>
        <w:t>которое</w:t>
      </w:r>
      <w:r w:rsidRPr="005237BF">
        <w:rPr>
          <w:rFonts w:cs="Arial"/>
          <w:sz w:val="15"/>
          <w:szCs w:val="15"/>
        </w:rPr>
        <w:t xml:space="preserve"> </w:t>
      </w:r>
      <w:r w:rsidRPr="007F6443">
        <w:rPr>
          <w:rFonts w:cs="Arial"/>
          <w:sz w:val="15"/>
          <w:szCs w:val="15"/>
          <w:lang w:val="ru-RU"/>
        </w:rPr>
        <w:t>размещает</w:t>
      </w:r>
      <w:r w:rsidRPr="005237BF">
        <w:rPr>
          <w:rFonts w:cs="Arial"/>
          <w:sz w:val="15"/>
          <w:szCs w:val="15"/>
        </w:rPr>
        <w:t xml:space="preserve"> </w:t>
      </w:r>
      <w:r w:rsidRPr="007F6443">
        <w:rPr>
          <w:rFonts w:cs="Arial"/>
          <w:sz w:val="15"/>
          <w:szCs w:val="15"/>
          <w:lang w:val="ru-RU"/>
        </w:rPr>
        <w:t>депозиты</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обычной</w:t>
      </w:r>
      <w:r w:rsidRPr="005237BF">
        <w:rPr>
          <w:rFonts w:cs="Arial"/>
          <w:sz w:val="15"/>
          <w:szCs w:val="15"/>
        </w:rPr>
        <w:t xml:space="preserve"> </w:t>
      </w:r>
      <w:r w:rsidRPr="007F6443">
        <w:rPr>
          <w:rFonts w:cs="Arial"/>
          <w:sz w:val="15"/>
          <w:szCs w:val="15"/>
          <w:lang w:val="ru-RU"/>
        </w:rPr>
        <w:t>практике</w:t>
      </w:r>
      <w:r w:rsidRPr="005237BF">
        <w:rPr>
          <w:rFonts w:cs="Arial"/>
          <w:sz w:val="15"/>
          <w:szCs w:val="15"/>
        </w:rPr>
        <w:t xml:space="preserve"> </w:t>
      </w:r>
      <w:r w:rsidRPr="007F6443">
        <w:rPr>
          <w:rFonts w:cs="Arial"/>
          <w:sz w:val="15"/>
          <w:szCs w:val="15"/>
          <w:lang w:val="ru-RU"/>
        </w:rPr>
        <w:t>банковской</w:t>
      </w:r>
      <w:r w:rsidRPr="005237BF">
        <w:rPr>
          <w:rFonts w:cs="Arial"/>
          <w:sz w:val="15"/>
          <w:szCs w:val="15"/>
        </w:rPr>
        <w:t xml:space="preserve"> </w:t>
      </w:r>
      <w:r w:rsidR="000A606A" w:rsidRPr="007F6443">
        <w:rPr>
          <w:rFonts w:cs="Arial"/>
          <w:sz w:val="15"/>
          <w:szCs w:val="15"/>
          <w:lang w:val="ru-RU"/>
        </w:rPr>
        <w:t>или</w:t>
      </w:r>
      <w:r w:rsidR="000A606A" w:rsidRPr="005237BF">
        <w:rPr>
          <w:rFonts w:cs="Arial"/>
          <w:sz w:val="15"/>
          <w:szCs w:val="15"/>
        </w:rPr>
        <w:t xml:space="preserve"> </w:t>
      </w:r>
      <w:r w:rsidRPr="007F6443">
        <w:rPr>
          <w:rFonts w:cs="Arial"/>
          <w:sz w:val="15"/>
          <w:szCs w:val="15"/>
          <w:lang w:val="ru-RU"/>
        </w:rPr>
        <w:t>похожей</w:t>
      </w:r>
      <w:r w:rsidRPr="005237BF">
        <w:rPr>
          <w:rFonts w:cs="Arial"/>
          <w:sz w:val="15"/>
          <w:szCs w:val="15"/>
        </w:rPr>
        <w:t xml:space="preserve"> </w:t>
      </w:r>
      <w:r w:rsidRPr="007F6443">
        <w:rPr>
          <w:rFonts w:cs="Arial"/>
          <w:sz w:val="15"/>
          <w:szCs w:val="15"/>
          <w:lang w:val="ru-RU"/>
        </w:rPr>
        <w:t>деятельности</w:t>
      </w:r>
      <w:r w:rsidRPr="005237BF">
        <w:rPr>
          <w:rFonts w:cs="Arial"/>
          <w:sz w:val="15"/>
          <w:szCs w:val="15"/>
        </w:rPr>
        <w:t xml:space="preserve">, </w:t>
      </w:r>
      <w:r w:rsidRPr="007F6443">
        <w:rPr>
          <w:rFonts w:cs="Arial"/>
          <w:sz w:val="15"/>
          <w:szCs w:val="15"/>
          <w:lang w:val="ru-RU"/>
        </w:rPr>
        <w:t>его</w:t>
      </w:r>
      <w:r w:rsidRPr="005237BF">
        <w:rPr>
          <w:rFonts w:cs="Arial"/>
          <w:sz w:val="15"/>
          <w:szCs w:val="15"/>
        </w:rPr>
        <w:t xml:space="preserve"> </w:t>
      </w:r>
      <w:r w:rsidRPr="007F6443">
        <w:rPr>
          <w:rFonts w:cs="Arial"/>
          <w:sz w:val="15"/>
          <w:szCs w:val="15"/>
          <w:lang w:val="ru-RU"/>
        </w:rPr>
        <w:t>основным</w:t>
      </w:r>
      <w:r w:rsidRPr="005237BF">
        <w:rPr>
          <w:rFonts w:cs="Arial"/>
          <w:sz w:val="15"/>
          <w:szCs w:val="15"/>
        </w:rPr>
        <w:t xml:space="preserve"> </w:t>
      </w:r>
      <w:r w:rsidRPr="007F6443">
        <w:rPr>
          <w:rFonts w:cs="Arial"/>
          <w:sz w:val="15"/>
          <w:szCs w:val="15"/>
          <w:lang w:val="ru-RU"/>
        </w:rPr>
        <w:t>бизнесом</w:t>
      </w:r>
      <w:r w:rsidRPr="005237BF">
        <w:rPr>
          <w:rFonts w:cs="Arial"/>
          <w:sz w:val="15"/>
          <w:szCs w:val="15"/>
        </w:rPr>
        <w:t xml:space="preserve">  </w:t>
      </w:r>
      <w:r w:rsidRPr="007F6443">
        <w:rPr>
          <w:rFonts w:cs="Arial"/>
          <w:sz w:val="15"/>
          <w:szCs w:val="15"/>
          <w:lang w:val="ru-RU"/>
        </w:rPr>
        <w:t>является</w:t>
      </w:r>
      <w:r w:rsidRPr="005237BF">
        <w:rPr>
          <w:rFonts w:cs="Arial"/>
          <w:sz w:val="15"/>
          <w:szCs w:val="15"/>
        </w:rPr>
        <w:t xml:space="preserve"> </w:t>
      </w:r>
      <w:r w:rsidRPr="007F6443">
        <w:rPr>
          <w:rFonts w:cs="Arial"/>
          <w:sz w:val="15"/>
          <w:szCs w:val="15"/>
          <w:lang w:val="ru-RU"/>
        </w:rPr>
        <w:t>хранение</w:t>
      </w:r>
      <w:r w:rsidRPr="005237BF">
        <w:rPr>
          <w:rFonts w:cs="Arial"/>
          <w:sz w:val="15"/>
          <w:szCs w:val="15"/>
        </w:rPr>
        <w:t xml:space="preserve"> </w:t>
      </w:r>
      <w:r w:rsidRPr="007F6443">
        <w:rPr>
          <w:rFonts w:cs="Arial"/>
          <w:sz w:val="15"/>
          <w:szCs w:val="15"/>
          <w:lang w:val="ru-RU"/>
        </w:rPr>
        <w:t>финансовых</w:t>
      </w:r>
      <w:r w:rsidRPr="005237BF">
        <w:rPr>
          <w:rFonts w:cs="Arial"/>
          <w:sz w:val="15"/>
          <w:szCs w:val="15"/>
        </w:rPr>
        <w:t xml:space="preserve"> </w:t>
      </w:r>
      <w:r w:rsidRPr="007F6443">
        <w:rPr>
          <w:rFonts w:cs="Arial"/>
          <w:sz w:val="15"/>
          <w:szCs w:val="15"/>
          <w:lang w:val="ru-RU"/>
        </w:rPr>
        <w:t>активов</w:t>
      </w:r>
      <w:r w:rsidRPr="005237BF">
        <w:rPr>
          <w:rFonts w:cs="Arial"/>
          <w:sz w:val="15"/>
          <w:szCs w:val="15"/>
        </w:rPr>
        <w:t xml:space="preserve"> </w:t>
      </w:r>
      <w:r w:rsidRPr="007F6443">
        <w:rPr>
          <w:rFonts w:cs="Arial"/>
          <w:sz w:val="15"/>
          <w:szCs w:val="15"/>
          <w:lang w:val="ru-RU"/>
        </w:rPr>
        <w:t>по</w:t>
      </w:r>
      <w:r w:rsidRPr="005237BF">
        <w:rPr>
          <w:rFonts w:cs="Arial"/>
          <w:sz w:val="15"/>
          <w:szCs w:val="15"/>
        </w:rPr>
        <w:t xml:space="preserve"> </w:t>
      </w:r>
      <w:r w:rsidRPr="007F6443">
        <w:rPr>
          <w:rFonts w:cs="Arial"/>
          <w:sz w:val="15"/>
          <w:szCs w:val="15"/>
          <w:lang w:val="ru-RU"/>
        </w:rPr>
        <w:t>счетам</w:t>
      </w:r>
      <w:r w:rsidR="000A606A" w:rsidRPr="005237BF">
        <w:rPr>
          <w:rFonts w:cs="Arial"/>
          <w:sz w:val="15"/>
          <w:szCs w:val="15"/>
        </w:rPr>
        <w:t>,</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007F6443">
        <w:rPr>
          <w:rFonts w:cs="Arial"/>
          <w:sz w:val="15"/>
          <w:szCs w:val="15"/>
          <w:lang w:val="ru-RU"/>
        </w:rPr>
        <w:t>она</w:t>
      </w:r>
      <w:r w:rsidR="000A606A" w:rsidRPr="005237BF">
        <w:rPr>
          <w:rFonts w:cs="Arial"/>
          <w:sz w:val="15"/>
          <w:szCs w:val="15"/>
        </w:rPr>
        <w:t xml:space="preserve"> </w:t>
      </w:r>
      <w:r w:rsidRPr="007F6443">
        <w:rPr>
          <w:rFonts w:cs="Arial"/>
          <w:sz w:val="15"/>
          <w:szCs w:val="15"/>
          <w:lang w:val="ru-RU"/>
        </w:rPr>
        <w:t>является</w:t>
      </w:r>
      <w:r w:rsidRPr="005237BF">
        <w:rPr>
          <w:rFonts w:cs="Arial"/>
          <w:sz w:val="15"/>
          <w:szCs w:val="15"/>
        </w:rPr>
        <w:t xml:space="preserve"> </w:t>
      </w:r>
      <w:r w:rsidRPr="007F6443">
        <w:rPr>
          <w:rFonts w:cs="Arial"/>
          <w:sz w:val="15"/>
          <w:szCs w:val="15"/>
          <w:lang w:val="ru-RU"/>
        </w:rPr>
        <w:t>страховой</w:t>
      </w:r>
      <w:r w:rsidRPr="005237BF">
        <w:rPr>
          <w:rFonts w:cs="Arial"/>
          <w:sz w:val="15"/>
          <w:szCs w:val="15"/>
        </w:rPr>
        <w:t xml:space="preserve"> </w:t>
      </w:r>
      <w:r w:rsidRPr="007F6443">
        <w:rPr>
          <w:rFonts w:cs="Arial"/>
          <w:sz w:val="15"/>
          <w:szCs w:val="15"/>
          <w:lang w:val="ru-RU"/>
        </w:rPr>
        <w:t>компанией</w:t>
      </w:r>
      <w:r w:rsidRPr="005237BF">
        <w:rPr>
          <w:rFonts w:cs="Arial"/>
          <w:sz w:val="15"/>
          <w:szCs w:val="15"/>
        </w:rPr>
        <w:t xml:space="preserve"> (</w:t>
      </w:r>
      <w:r w:rsidR="000A606A" w:rsidRPr="007F6443">
        <w:rPr>
          <w:rFonts w:cs="Arial"/>
          <w:sz w:val="15"/>
          <w:szCs w:val="15"/>
          <w:lang w:val="ru-RU"/>
        </w:rPr>
        <w:t>или</w:t>
      </w:r>
      <w:r w:rsidR="000A606A" w:rsidRPr="005237BF">
        <w:rPr>
          <w:rFonts w:cs="Arial"/>
          <w:sz w:val="15"/>
          <w:szCs w:val="15"/>
        </w:rPr>
        <w:t xml:space="preserve"> </w:t>
      </w:r>
      <w:r w:rsidR="000A606A" w:rsidRPr="007F6443">
        <w:rPr>
          <w:rFonts w:cs="Arial"/>
          <w:sz w:val="15"/>
          <w:szCs w:val="15"/>
          <w:lang w:val="ru-RU"/>
        </w:rPr>
        <w:t>материнской</w:t>
      </w:r>
      <w:r w:rsidR="000A606A" w:rsidRPr="005237BF">
        <w:rPr>
          <w:rFonts w:cs="Arial"/>
          <w:sz w:val="15"/>
          <w:szCs w:val="15"/>
        </w:rPr>
        <w:t xml:space="preserve"> </w:t>
      </w:r>
      <w:r w:rsidR="000A606A" w:rsidRPr="007F6443">
        <w:rPr>
          <w:rFonts w:cs="Arial"/>
          <w:sz w:val="15"/>
          <w:szCs w:val="15"/>
          <w:lang w:val="ru-RU"/>
        </w:rPr>
        <w:t>компанией</w:t>
      </w:r>
      <w:r w:rsidR="000A606A" w:rsidRPr="005237BF">
        <w:rPr>
          <w:rFonts w:cs="Arial"/>
          <w:sz w:val="15"/>
          <w:szCs w:val="15"/>
        </w:rPr>
        <w:t xml:space="preserve"> </w:t>
      </w:r>
      <w:r w:rsidR="000A606A" w:rsidRPr="007F6443">
        <w:rPr>
          <w:rFonts w:cs="Arial"/>
          <w:sz w:val="15"/>
          <w:szCs w:val="15"/>
          <w:lang w:val="ru-RU"/>
        </w:rPr>
        <w:t>для</w:t>
      </w:r>
      <w:r w:rsidR="000A606A" w:rsidRPr="005237BF">
        <w:rPr>
          <w:rFonts w:cs="Arial"/>
          <w:sz w:val="15"/>
          <w:szCs w:val="15"/>
        </w:rPr>
        <w:t xml:space="preserve"> </w:t>
      </w:r>
      <w:r w:rsidR="000A606A" w:rsidRPr="007F6443">
        <w:rPr>
          <w:rFonts w:cs="Arial"/>
          <w:sz w:val="15"/>
          <w:szCs w:val="15"/>
          <w:lang w:val="ru-RU"/>
        </w:rPr>
        <w:t>страховой</w:t>
      </w:r>
      <w:r w:rsidR="000A606A" w:rsidRPr="005237BF">
        <w:rPr>
          <w:rFonts w:cs="Arial"/>
          <w:sz w:val="15"/>
          <w:szCs w:val="15"/>
        </w:rPr>
        <w:t xml:space="preserve"> </w:t>
      </w:r>
      <w:r w:rsidR="000A606A" w:rsidRPr="007F6443">
        <w:rPr>
          <w:rFonts w:cs="Arial"/>
          <w:sz w:val="15"/>
          <w:szCs w:val="15"/>
          <w:lang w:val="ru-RU"/>
        </w:rPr>
        <w:t>компании</w:t>
      </w:r>
      <w:r w:rsidRPr="005237BF">
        <w:rPr>
          <w:rFonts w:cs="Arial"/>
          <w:sz w:val="15"/>
          <w:szCs w:val="15"/>
        </w:rPr>
        <w:t xml:space="preserve">), </w:t>
      </w:r>
      <w:r w:rsidRPr="007F6443">
        <w:rPr>
          <w:rFonts w:cs="Arial"/>
          <w:sz w:val="15"/>
          <w:szCs w:val="15"/>
          <w:lang w:val="ru-RU"/>
        </w:rPr>
        <w:t>которая</w:t>
      </w:r>
      <w:r w:rsidRPr="005237BF">
        <w:rPr>
          <w:rFonts w:cs="Arial"/>
          <w:sz w:val="15"/>
          <w:szCs w:val="15"/>
        </w:rPr>
        <w:t xml:space="preserve"> </w:t>
      </w:r>
      <w:r w:rsidRPr="007F6443">
        <w:rPr>
          <w:rFonts w:cs="Arial"/>
          <w:sz w:val="15"/>
          <w:szCs w:val="15"/>
          <w:lang w:val="ru-RU"/>
        </w:rPr>
        <w:t>проводит</w:t>
      </w:r>
      <w:r w:rsidRPr="005237BF">
        <w:rPr>
          <w:rFonts w:cs="Arial"/>
          <w:sz w:val="15"/>
          <w:szCs w:val="15"/>
        </w:rPr>
        <w:t xml:space="preserve"> </w:t>
      </w:r>
      <w:r w:rsidRPr="007F6443">
        <w:rPr>
          <w:rFonts w:cs="Arial"/>
          <w:sz w:val="15"/>
          <w:szCs w:val="15"/>
          <w:lang w:val="ru-RU"/>
        </w:rPr>
        <w:t>эмиссию</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обязуется</w:t>
      </w:r>
      <w:r w:rsidRPr="005237BF">
        <w:rPr>
          <w:rFonts w:cs="Arial"/>
          <w:sz w:val="15"/>
          <w:szCs w:val="15"/>
        </w:rPr>
        <w:t xml:space="preserve"> </w:t>
      </w:r>
      <w:r w:rsidRPr="007F6443">
        <w:rPr>
          <w:rFonts w:cs="Arial"/>
          <w:sz w:val="15"/>
          <w:szCs w:val="15"/>
          <w:lang w:val="ru-RU"/>
        </w:rPr>
        <w:t>делать</w:t>
      </w:r>
      <w:r w:rsidRPr="005237BF">
        <w:rPr>
          <w:rFonts w:cs="Arial"/>
          <w:sz w:val="15"/>
          <w:szCs w:val="15"/>
        </w:rPr>
        <w:t xml:space="preserve"> </w:t>
      </w:r>
      <w:r w:rsidRPr="007F6443">
        <w:rPr>
          <w:rFonts w:cs="Arial"/>
          <w:sz w:val="15"/>
          <w:szCs w:val="15"/>
          <w:lang w:val="ru-RU"/>
        </w:rPr>
        <w:t>платежи</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отношении</w:t>
      </w:r>
      <w:r w:rsidRPr="005237BF">
        <w:rPr>
          <w:rFonts w:cs="Arial"/>
          <w:sz w:val="15"/>
          <w:szCs w:val="15"/>
        </w:rPr>
        <w:t xml:space="preserve"> </w:t>
      </w:r>
      <w:r w:rsidRPr="007F6443">
        <w:rPr>
          <w:rFonts w:cs="Arial"/>
          <w:sz w:val="15"/>
          <w:szCs w:val="15"/>
          <w:lang w:val="ru-RU"/>
        </w:rPr>
        <w:t>финансовых</w:t>
      </w:r>
      <w:r w:rsidRPr="005237BF">
        <w:rPr>
          <w:rFonts w:cs="Arial"/>
          <w:sz w:val="15"/>
          <w:szCs w:val="15"/>
        </w:rPr>
        <w:t xml:space="preserve"> </w:t>
      </w:r>
      <w:r w:rsidRPr="007F6443">
        <w:rPr>
          <w:rFonts w:cs="Arial"/>
          <w:sz w:val="15"/>
          <w:szCs w:val="15"/>
          <w:lang w:val="ru-RU"/>
        </w:rPr>
        <w:t>счетов</w:t>
      </w:r>
      <w:r w:rsidR="000A606A" w:rsidRPr="005237BF">
        <w:rPr>
          <w:rFonts w:cs="Arial"/>
          <w:sz w:val="15"/>
          <w:szCs w:val="15"/>
        </w:rPr>
        <w:t xml:space="preserve">; </w:t>
      </w:r>
      <w:r w:rsidR="000A606A" w:rsidRPr="007F6443">
        <w:rPr>
          <w:rFonts w:cs="Arial"/>
          <w:b/>
          <w:sz w:val="15"/>
          <w:szCs w:val="15"/>
          <w:lang w:val="ru-RU"/>
        </w:rPr>
        <w:t>и</w:t>
      </w:r>
      <w:r w:rsidRPr="005237BF">
        <w:rPr>
          <w:rFonts w:cs="Arial"/>
          <w:sz w:val="15"/>
          <w:szCs w:val="15"/>
        </w:rPr>
        <w:t xml:space="preserve"> / </w:t>
      </w:r>
      <w:r w:rsidR="00CC751E" w:rsidRPr="005237BF">
        <w:rPr>
          <w:rFonts w:cs="Arial"/>
          <w:sz w:val="15"/>
          <w:szCs w:val="15"/>
        </w:rPr>
        <w:t>Is not owned by or in an expanded affiliated group with an entity that accepts deposits in the ordinary course of a banking or similar business, holds, as a substantial portion of its business, financial assets for the account of others, or is an insurance company (or the holding company of an insurance company) that issues or is obligated to make payments with respect to a financial account; and</w:t>
      </w:r>
    </w:p>
    <w:p w14:paraId="57346628" w14:textId="116FCCB3" w:rsidR="001E77E3" w:rsidRPr="005237BF" w:rsidRDefault="00F04262" w:rsidP="007F6443">
      <w:pPr>
        <w:pStyle w:val="a3"/>
        <w:numPr>
          <w:ilvl w:val="0"/>
          <w:numId w:val="24"/>
        </w:numPr>
        <w:tabs>
          <w:tab w:val="left" w:pos="802"/>
        </w:tabs>
        <w:spacing w:before="0"/>
        <w:ind w:left="1170" w:hanging="180"/>
        <w:jc w:val="both"/>
        <w:rPr>
          <w:rFonts w:cs="Arial"/>
          <w:sz w:val="15"/>
          <w:szCs w:val="15"/>
        </w:rPr>
      </w:pPr>
      <w:r w:rsidRPr="007F6443">
        <w:rPr>
          <w:rFonts w:cs="Arial"/>
          <w:sz w:val="15"/>
          <w:szCs w:val="15"/>
          <w:lang w:val="ru-RU"/>
        </w:rPr>
        <w:t>Не</w:t>
      </w:r>
      <w:r w:rsidRPr="005237BF">
        <w:rPr>
          <w:rFonts w:cs="Arial"/>
          <w:sz w:val="15"/>
          <w:szCs w:val="15"/>
        </w:rPr>
        <w:t xml:space="preserve"> </w:t>
      </w:r>
      <w:r w:rsidR="000A606A" w:rsidRPr="007F6443">
        <w:rPr>
          <w:rFonts w:cs="Arial"/>
          <w:sz w:val="15"/>
          <w:szCs w:val="15"/>
          <w:lang w:val="ru-RU"/>
        </w:rPr>
        <w:t>ведет</w:t>
      </w:r>
      <w:r w:rsidR="000A606A" w:rsidRPr="005237BF">
        <w:rPr>
          <w:rFonts w:cs="Arial"/>
          <w:sz w:val="15"/>
          <w:szCs w:val="15"/>
        </w:rPr>
        <w:t xml:space="preserve"> </w:t>
      </w:r>
      <w:r w:rsidRPr="007F6443">
        <w:rPr>
          <w:rFonts w:cs="Arial"/>
          <w:sz w:val="15"/>
          <w:szCs w:val="15"/>
          <w:lang w:val="ru-RU"/>
        </w:rPr>
        <w:t>финансовые</w:t>
      </w:r>
      <w:r w:rsidRPr="005237BF">
        <w:rPr>
          <w:rFonts w:cs="Arial"/>
          <w:sz w:val="15"/>
          <w:szCs w:val="15"/>
        </w:rPr>
        <w:t xml:space="preserve"> </w:t>
      </w:r>
      <w:r w:rsidRPr="007F6443">
        <w:rPr>
          <w:rFonts w:cs="Arial"/>
          <w:sz w:val="15"/>
          <w:szCs w:val="15"/>
          <w:lang w:val="ru-RU"/>
        </w:rPr>
        <w:t>счета</w:t>
      </w:r>
      <w:r w:rsidRPr="005237BF">
        <w:rPr>
          <w:rFonts w:cs="Arial"/>
          <w:sz w:val="15"/>
          <w:szCs w:val="15"/>
        </w:rPr>
        <w:t xml:space="preserve"> </w:t>
      </w:r>
      <w:r w:rsidRPr="007F6443">
        <w:rPr>
          <w:rFonts w:cs="Arial"/>
          <w:sz w:val="15"/>
          <w:szCs w:val="15"/>
          <w:lang w:val="ru-RU"/>
        </w:rPr>
        <w:t>для</w:t>
      </w:r>
      <w:r w:rsidRPr="005237BF">
        <w:rPr>
          <w:rFonts w:cs="Arial"/>
          <w:sz w:val="15"/>
          <w:szCs w:val="15"/>
        </w:rPr>
        <w:t xml:space="preserve"> </w:t>
      </w:r>
      <w:r w:rsidRPr="007F6443">
        <w:rPr>
          <w:rFonts w:cs="Arial"/>
          <w:sz w:val="15"/>
          <w:szCs w:val="15"/>
          <w:lang w:val="ru-RU"/>
        </w:rPr>
        <w:t>неучаствующих</w:t>
      </w:r>
      <w:r w:rsidRPr="005237BF">
        <w:rPr>
          <w:rFonts w:cs="Arial"/>
          <w:sz w:val="15"/>
          <w:szCs w:val="15"/>
        </w:rPr>
        <w:t xml:space="preserve"> </w:t>
      </w:r>
      <w:r w:rsidRPr="007F6443">
        <w:rPr>
          <w:rFonts w:cs="Arial"/>
          <w:sz w:val="15"/>
          <w:szCs w:val="15"/>
          <w:lang w:val="ru-RU"/>
        </w:rPr>
        <w:t>иностранных</w:t>
      </w:r>
      <w:r w:rsidRPr="005237BF">
        <w:rPr>
          <w:rFonts w:cs="Arial"/>
          <w:sz w:val="15"/>
          <w:szCs w:val="15"/>
        </w:rPr>
        <w:t xml:space="preserve"> </w:t>
      </w:r>
      <w:r w:rsidRPr="007F6443">
        <w:rPr>
          <w:rFonts w:cs="Arial"/>
          <w:sz w:val="15"/>
          <w:szCs w:val="15"/>
          <w:lang w:val="ru-RU"/>
        </w:rPr>
        <w:t>финансовых</w:t>
      </w:r>
      <w:r w:rsidRPr="005237BF">
        <w:rPr>
          <w:rFonts w:cs="Arial"/>
          <w:sz w:val="15"/>
          <w:szCs w:val="15"/>
        </w:rPr>
        <w:t xml:space="preserve"> </w:t>
      </w:r>
      <w:r w:rsidRPr="007F6443">
        <w:rPr>
          <w:rFonts w:cs="Arial"/>
          <w:sz w:val="15"/>
          <w:szCs w:val="15"/>
          <w:lang w:val="ru-RU"/>
        </w:rPr>
        <w:t>учреждений</w:t>
      </w:r>
      <w:r w:rsidRPr="005237BF">
        <w:rPr>
          <w:rFonts w:cs="Arial"/>
          <w:sz w:val="15"/>
          <w:szCs w:val="15"/>
        </w:rPr>
        <w:t xml:space="preserve"> / </w:t>
      </w:r>
      <w:r w:rsidR="00CC751E" w:rsidRPr="005237BF">
        <w:rPr>
          <w:rFonts w:cs="Arial"/>
          <w:sz w:val="15"/>
          <w:szCs w:val="15"/>
        </w:rPr>
        <w:t>Does not maintain a financial account for any nonparticipating FFI.</w:t>
      </w:r>
    </w:p>
    <w:p w14:paraId="406CDC5F" w14:textId="77777777" w:rsidR="001E77E3" w:rsidRPr="007F6443" w:rsidRDefault="00F04262">
      <w:pPr>
        <w:pStyle w:val="2"/>
        <w:rPr>
          <w:b w:val="0"/>
          <w:bCs w:val="0"/>
          <w:sz w:val="15"/>
          <w:szCs w:val="15"/>
        </w:rPr>
      </w:pPr>
      <w:r w:rsidRPr="007F6443">
        <w:rPr>
          <w:sz w:val="15"/>
          <w:szCs w:val="15"/>
        </w:rPr>
        <w:t xml:space="preserve">24b или 24с, нужное отметить </w:t>
      </w:r>
      <w:r w:rsidRPr="000C28DF">
        <w:rPr>
          <w:b w:val="0"/>
          <w:sz w:val="15"/>
          <w:szCs w:val="15"/>
        </w:rPr>
        <w:t xml:space="preserve">/ </w:t>
      </w:r>
      <w:r w:rsidR="00CC751E" w:rsidRPr="000C28DF">
        <w:rPr>
          <w:b w:val="0"/>
          <w:sz w:val="15"/>
          <w:szCs w:val="15"/>
        </w:rPr>
        <w:t>Check</w:t>
      </w:r>
      <w:r w:rsidR="00CC751E" w:rsidRPr="000C28DF">
        <w:rPr>
          <w:b w:val="0"/>
          <w:spacing w:val="-3"/>
          <w:sz w:val="15"/>
          <w:szCs w:val="15"/>
        </w:rPr>
        <w:t xml:space="preserve"> </w:t>
      </w:r>
      <w:r w:rsidR="00CC751E" w:rsidRPr="000C28DF">
        <w:rPr>
          <w:b w:val="0"/>
          <w:sz w:val="15"/>
          <w:szCs w:val="15"/>
        </w:rPr>
        <w:t>box</w:t>
      </w:r>
      <w:r w:rsidR="00CC751E" w:rsidRPr="000C28DF">
        <w:rPr>
          <w:b w:val="0"/>
          <w:spacing w:val="-2"/>
          <w:sz w:val="15"/>
          <w:szCs w:val="15"/>
        </w:rPr>
        <w:t xml:space="preserve"> </w:t>
      </w:r>
      <w:r w:rsidR="00CC751E" w:rsidRPr="000C28DF">
        <w:rPr>
          <w:b w:val="0"/>
          <w:sz w:val="15"/>
          <w:szCs w:val="15"/>
        </w:rPr>
        <w:t>24b</w:t>
      </w:r>
      <w:r w:rsidR="00CC751E" w:rsidRPr="000C28DF">
        <w:rPr>
          <w:b w:val="0"/>
          <w:spacing w:val="-3"/>
          <w:sz w:val="15"/>
          <w:szCs w:val="15"/>
        </w:rPr>
        <w:t xml:space="preserve"> </w:t>
      </w:r>
      <w:r w:rsidR="00CC751E" w:rsidRPr="000C28DF">
        <w:rPr>
          <w:b w:val="0"/>
          <w:sz w:val="15"/>
          <w:szCs w:val="15"/>
        </w:rPr>
        <w:t>or</w:t>
      </w:r>
      <w:r w:rsidR="00CC751E" w:rsidRPr="000C28DF">
        <w:rPr>
          <w:b w:val="0"/>
          <w:spacing w:val="-2"/>
          <w:sz w:val="15"/>
          <w:szCs w:val="15"/>
        </w:rPr>
        <w:t xml:space="preserve"> </w:t>
      </w:r>
      <w:r w:rsidR="00CC751E" w:rsidRPr="000C28DF">
        <w:rPr>
          <w:b w:val="0"/>
          <w:sz w:val="15"/>
          <w:szCs w:val="15"/>
        </w:rPr>
        <w:t>24c,</w:t>
      </w:r>
      <w:r w:rsidR="00CC751E" w:rsidRPr="000C28DF">
        <w:rPr>
          <w:b w:val="0"/>
          <w:spacing w:val="-3"/>
          <w:sz w:val="15"/>
          <w:szCs w:val="15"/>
        </w:rPr>
        <w:t xml:space="preserve"> </w:t>
      </w:r>
      <w:r w:rsidR="00CC751E" w:rsidRPr="000C28DF">
        <w:rPr>
          <w:b w:val="0"/>
          <w:sz w:val="15"/>
          <w:szCs w:val="15"/>
        </w:rPr>
        <w:t>whichever</w:t>
      </w:r>
      <w:r w:rsidR="00CC751E" w:rsidRPr="000C28DF">
        <w:rPr>
          <w:b w:val="0"/>
          <w:spacing w:val="-2"/>
          <w:sz w:val="15"/>
          <w:szCs w:val="15"/>
        </w:rPr>
        <w:t xml:space="preserve"> </w:t>
      </w:r>
      <w:r w:rsidR="00CC751E" w:rsidRPr="000C28DF">
        <w:rPr>
          <w:b w:val="0"/>
          <w:sz w:val="15"/>
          <w:szCs w:val="15"/>
        </w:rPr>
        <w:t>applies.</w:t>
      </w:r>
    </w:p>
    <w:p w14:paraId="2B4EFEFB" w14:textId="6260071C" w:rsidR="001E77E3" w:rsidRPr="007F6443" w:rsidRDefault="00453DAE" w:rsidP="007F6443">
      <w:pPr>
        <w:pStyle w:val="a3"/>
        <w:numPr>
          <w:ilvl w:val="0"/>
          <w:numId w:val="10"/>
        </w:numPr>
        <w:tabs>
          <w:tab w:val="left" w:pos="720"/>
        </w:tabs>
        <w:ind w:left="450" w:firstLine="0"/>
        <w:rPr>
          <w:rFonts w:cs="Arial"/>
          <w:sz w:val="15"/>
          <w:szCs w:val="15"/>
          <w:lang w:val="ru-RU"/>
        </w:rPr>
      </w:pPr>
      <w:sdt>
        <w:sdtPr>
          <w:rPr>
            <w:rFonts w:cs="Arial"/>
            <w:sz w:val="15"/>
            <w:szCs w:val="15"/>
            <w:lang w:val="ru-RU"/>
          </w:rPr>
          <w:id w:val="2031062683"/>
        </w:sdtPr>
        <w:sdtEndPr/>
        <w:sdtContent>
          <w:r w:rsidR="00013D3D" w:rsidRPr="007F6443">
            <w:rPr>
              <w:rFonts w:ascii="Segoe UI Symbol" w:hAnsi="Segoe UI Symbol" w:cs="Segoe UI Symbol"/>
              <w:sz w:val="15"/>
              <w:szCs w:val="15"/>
              <w:lang w:val="ru-RU"/>
            </w:rPr>
            <w:t>☐</w:t>
          </w:r>
        </w:sdtContent>
      </w:sdt>
      <w:r w:rsidR="00013D3D" w:rsidRPr="007F6443">
        <w:rPr>
          <w:rFonts w:cs="Arial"/>
          <w:sz w:val="15"/>
          <w:szCs w:val="15"/>
          <w:lang w:val="ru-RU"/>
        </w:rPr>
        <w:t xml:space="preserve"> </w:t>
      </w:r>
      <w:r w:rsidR="00F04262" w:rsidRPr="007F6443">
        <w:rPr>
          <w:rFonts w:cs="Arial"/>
          <w:sz w:val="15"/>
          <w:szCs w:val="15"/>
          <w:lang w:val="ru-RU"/>
        </w:rPr>
        <w:t xml:space="preserve">Я подтверждаю, что </w:t>
      </w:r>
      <w:r w:rsidR="007F6443">
        <w:rPr>
          <w:rFonts w:cs="Arial"/>
          <w:sz w:val="15"/>
          <w:szCs w:val="15"/>
          <w:lang w:val="ru-RU"/>
        </w:rPr>
        <w:t>организация</w:t>
      </w:r>
      <w:r w:rsidR="00F04262" w:rsidRPr="007F6443">
        <w:rPr>
          <w:rFonts w:cs="Arial"/>
          <w:sz w:val="15"/>
          <w:szCs w:val="15"/>
          <w:lang w:val="ru-RU"/>
        </w:rPr>
        <w:t>, указанн</w:t>
      </w:r>
      <w:r w:rsidR="007F6443">
        <w:rPr>
          <w:rFonts w:cs="Arial"/>
          <w:sz w:val="15"/>
          <w:szCs w:val="15"/>
          <w:lang w:val="ru-RU"/>
        </w:rPr>
        <w:t>ая</w:t>
      </w:r>
      <w:r w:rsidR="00F04262" w:rsidRPr="007F6443">
        <w:rPr>
          <w:rFonts w:cs="Arial"/>
          <w:sz w:val="15"/>
          <w:szCs w:val="15"/>
          <w:lang w:val="ru-RU"/>
        </w:rPr>
        <w:t xml:space="preserve"> в Части </w:t>
      </w:r>
      <w:r w:rsidR="000A606A" w:rsidRPr="007F6443">
        <w:rPr>
          <w:rFonts w:cs="Arial"/>
          <w:sz w:val="15"/>
          <w:szCs w:val="15"/>
          <w:lang w:val="ru-RU"/>
        </w:rPr>
        <w:t xml:space="preserve">I </w:t>
      </w:r>
      <w:r w:rsidR="00F04262" w:rsidRPr="007F6443">
        <w:rPr>
          <w:rFonts w:cs="Arial"/>
          <w:sz w:val="15"/>
          <w:szCs w:val="15"/>
          <w:lang w:val="ru-RU"/>
        </w:rPr>
        <w:t xml:space="preserve">/ </w:t>
      </w:r>
      <w:r w:rsidR="00CC751E" w:rsidRPr="007F6443">
        <w:rPr>
          <w:rFonts w:cs="Arial"/>
          <w:sz w:val="15"/>
          <w:szCs w:val="15"/>
          <w:lang w:val="ru-RU"/>
        </w:rPr>
        <w:t>I certify that the FFI identified in Part I:</w:t>
      </w:r>
    </w:p>
    <w:p w14:paraId="1098AE31" w14:textId="3A512F5A" w:rsidR="001E77E3" w:rsidRPr="007F6443" w:rsidRDefault="000A606A"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П</w:t>
      </w:r>
      <w:r w:rsidR="00F04262" w:rsidRPr="007F6443">
        <w:rPr>
          <w:rFonts w:cs="Arial"/>
          <w:sz w:val="15"/>
          <w:szCs w:val="15"/>
          <w:lang w:val="ru-RU"/>
        </w:rPr>
        <w:t>редоставил</w:t>
      </w:r>
      <w:r w:rsidR="007F6443">
        <w:rPr>
          <w:rFonts w:cs="Arial"/>
          <w:sz w:val="15"/>
          <w:szCs w:val="15"/>
          <w:lang w:val="ru-RU"/>
        </w:rPr>
        <w:t>а</w:t>
      </w:r>
      <w:r w:rsidR="00F04262" w:rsidRPr="007F6443">
        <w:rPr>
          <w:rFonts w:cs="Arial"/>
          <w:sz w:val="15"/>
          <w:szCs w:val="15"/>
        </w:rPr>
        <w:t xml:space="preserve"> </w:t>
      </w:r>
      <w:r w:rsidR="00F04262" w:rsidRPr="007F6443">
        <w:rPr>
          <w:rFonts w:cs="Arial"/>
          <w:sz w:val="15"/>
          <w:szCs w:val="15"/>
          <w:lang w:val="ru-RU"/>
        </w:rPr>
        <w:t>или</w:t>
      </w:r>
      <w:r w:rsidR="00F04262" w:rsidRPr="007F6443">
        <w:rPr>
          <w:rFonts w:cs="Arial"/>
          <w:sz w:val="15"/>
          <w:szCs w:val="15"/>
        </w:rPr>
        <w:t xml:space="preserve"> </w:t>
      </w:r>
      <w:r w:rsidR="00F04262" w:rsidRPr="007F6443">
        <w:rPr>
          <w:rFonts w:cs="Arial"/>
          <w:sz w:val="15"/>
          <w:szCs w:val="15"/>
          <w:lang w:val="ru-RU"/>
        </w:rPr>
        <w:t>предоставит</w:t>
      </w:r>
      <w:r w:rsidR="00F04262" w:rsidRPr="007F6443">
        <w:rPr>
          <w:rFonts w:cs="Arial"/>
          <w:sz w:val="15"/>
          <w:szCs w:val="15"/>
        </w:rPr>
        <w:t xml:space="preserve"> </w:t>
      </w:r>
      <w:r w:rsidR="00F04262" w:rsidRPr="007F6443">
        <w:rPr>
          <w:rFonts w:cs="Arial"/>
          <w:sz w:val="15"/>
          <w:szCs w:val="15"/>
          <w:lang w:val="ru-RU"/>
        </w:rPr>
        <w:t>отчетный</w:t>
      </w:r>
      <w:r w:rsidR="00F04262" w:rsidRPr="007F6443">
        <w:rPr>
          <w:rFonts w:cs="Arial"/>
          <w:sz w:val="15"/>
          <w:szCs w:val="15"/>
        </w:rPr>
        <w:t xml:space="preserve"> </w:t>
      </w:r>
      <w:r w:rsidR="00F04262" w:rsidRPr="007F6443">
        <w:rPr>
          <w:rFonts w:cs="Arial"/>
          <w:sz w:val="15"/>
          <w:szCs w:val="15"/>
          <w:lang w:val="ru-RU"/>
        </w:rPr>
        <w:t>документ</w:t>
      </w:r>
      <w:r w:rsidR="00F04262" w:rsidRPr="007F6443">
        <w:rPr>
          <w:rFonts w:cs="Arial"/>
          <w:sz w:val="15"/>
          <w:szCs w:val="15"/>
        </w:rPr>
        <w:t xml:space="preserve"> </w:t>
      </w:r>
      <w:r w:rsidR="00F04262" w:rsidRPr="007F6443">
        <w:rPr>
          <w:rFonts w:cs="Arial"/>
          <w:sz w:val="15"/>
          <w:szCs w:val="15"/>
          <w:lang w:val="ru-RU"/>
        </w:rPr>
        <w:t>о</w:t>
      </w:r>
      <w:r w:rsidR="00F04262" w:rsidRPr="007F6443">
        <w:rPr>
          <w:rFonts w:cs="Arial"/>
          <w:sz w:val="15"/>
          <w:szCs w:val="15"/>
        </w:rPr>
        <w:t xml:space="preserve"> </w:t>
      </w:r>
      <w:r w:rsidR="00F04262" w:rsidRPr="007F6443">
        <w:rPr>
          <w:rFonts w:cs="Arial"/>
          <w:sz w:val="15"/>
          <w:szCs w:val="15"/>
          <w:lang w:val="ru-RU"/>
        </w:rPr>
        <w:t>владельцах</w:t>
      </w:r>
      <w:r w:rsidR="00F04262" w:rsidRPr="007F6443">
        <w:rPr>
          <w:rFonts w:cs="Arial"/>
          <w:sz w:val="15"/>
          <w:szCs w:val="15"/>
        </w:rPr>
        <w:t xml:space="preserve">, </w:t>
      </w:r>
      <w:r w:rsidR="00F04262" w:rsidRPr="007F6443">
        <w:rPr>
          <w:rFonts w:cs="Arial"/>
          <w:sz w:val="15"/>
          <w:szCs w:val="15"/>
          <w:lang w:val="ru-RU"/>
        </w:rPr>
        <w:t>содержащий</w:t>
      </w:r>
      <w:r w:rsidR="00F04262" w:rsidRPr="007F6443">
        <w:rPr>
          <w:rFonts w:cs="Arial"/>
          <w:sz w:val="15"/>
          <w:szCs w:val="15"/>
        </w:rPr>
        <w:t xml:space="preserve">/ </w:t>
      </w:r>
      <w:r w:rsidR="00CC751E" w:rsidRPr="007F6443">
        <w:rPr>
          <w:rFonts w:cs="Arial"/>
          <w:sz w:val="15"/>
          <w:szCs w:val="15"/>
        </w:rPr>
        <w:t>Has provided, or will provide, an FFI owner reporting statement that contains:</w:t>
      </w:r>
    </w:p>
    <w:p w14:paraId="4C5F3A75" w14:textId="446A3DD9" w:rsidR="001E77E3" w:rsidRPr="005237BF" w:rsidRDefault="00F04262" w:rsidP="007F6443">
      <w:pPr>
        <w:pStyle w:val="a3"/>
        <w:numPr>
          <w:ilvl w:val="0"/>
          <w:numId w:val="25"/>
        </w:numPr>
        <w:tabs>
          <w:tab w:val="left" w:pos="801"/>
        </w:tabs>
        <w:spacing w:before="0"/>
        <w:ind w:left="1440" w:hanging="270"/>
        <w:jc w:val="both"/>
        <w:rPr>
          <w:rFonts w:cs="Arial"/>
          <w:sz w:val="15"/>
          <w:szCs w:val="15"/>
        </w:rPr>
      </w:pPr>
      <w:r w:rsidRPr="007F6443">
        <w:rPr>
          <w:rFonts w:cs="Arial"/>
          <w:sz w:val="15"/>
          <w:szCs w:val="15"/>
          <w:lang w:val="ru-RU"/>
        </w:rPr>
        <w:t>Название</w:t>
      </w:r>
      <w:r w:rsidRPr="005237BF">
        <w:rPr>
          <w:rFonts w:cs="Arial"/>
          <w:sz w:val="15"/>
          <w:szCs w:val="15"/>
        </w:rPr>
        <w:t xml:space="preserve">, </w:t>
      </w:r>
      <w:r w:rsidRPr="007F6443">
        <w:rPr>
          <w:rFonts w:cs="Arial"/>
          <w:sz w:val="15"/>
          <w:szCs w:val="15"/>
          <w:lang w:val="ru-RU"/>
        </w:rPr>
        <w:t>адрес</w:t>
      </w:r>
      <w:r w:rsidRPr="005237BF">
        <w:rPr>
          <w:rFonts w:cs="Arial"/>
          <w:sz w:val="15"/>
          <w:szCs w:val="15"/>
        </w:rPr>
        <w:t xml:space="preserve">, </w:t>
      </w:r>
      <w:r w:rsidRPr="007F6443">
        <w:rPr>
          <w:rFonts w:cs="Arial"/>
          <w:sz w:val="15"/>
          <w:szCs w:val="15"/>
          <w:lang w:val="ru-RU"/>
        </w:rPr>
        <w:t>ИНН</w:t>
      </w:r>
      <w:r w:rsidRPr="005237BF">
        <w:rPr>
          <w:rFonts w:cs="Arial"/>
          <w:sz w:val="15"/>
          <w:szCs w:val="15"/>
        </w:rPr>
        <w:t xml:space="preserve"> (</w:t>
      </w:r>
      <w:r w:rsidRPr="007F6443">
        <w:rPr>
          <w:rFonts w:cs="Arial"/>
          <w:sz w:val="15"/>
          <w:szCs w:val="15"/>
          <w:lang w:val="ru-RU"/>
        </w:rPr>
        <w:t>если</w:t>
      </w:r>
      <w:r w:rsidRPr="005237BF">
        <w:rPr>
          <w:rFonts w:cs="Arial"/>
          <w:sz w:val="15"/>
          <w:szCs w:val="15"/>
        </w:rPr>
        <w:t xml:space="preserve"> </w:t>
      </w:r>
      <w:r w:rsidRPr="007F6443">
        <w:rPr>
          <w:rFonts w:cs="Arial"/>
          <w:sz w:val="15"/>
          <w:szCs w:val="15"/>
          <w:lang w:val="ru-RU"/>
        </w:rPr>
        <w:t>применимо</w:t>
      </w:r>
      <w:r w:rsidRPr="005237BF">
        <w:rPr>
          <w:rFonts w:cs="Arial"/>
          <w:sz w:val="15"/>
          <w:szCs w:val="15"/>
        </w:rPr>
        <w:t xml:space="preserve">), </w:t>
      </w:r>
      <w:r w:rsidRPr="007F6443">
        <w:rPr>
          <w:rFonts w:cs="Arial"/>
          <w:sz w:val="15"/>
          <w:szCs w:val="15"/>
          <w:lang w:val="ru-RU"/>
        </w:rPr>
        <w:t>статус</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соответствии</w:t>
      </w:r>
      <w:r w:rsidRPr="005237BF">
        <w:rPr>
          <w:rFonts w:cs="Arial"/>
          <w:sz w:val="15"/>
          <w:szCs w:val="15"/>
        </w:rPr>
        <w:t xml:space="preserve"> </w:t>
      </w:r>
      <w:r w:rsidRPr="007F6443">
        <w:rPr>
          <w:rFonts w:cs="Arial"/>
          <w:sz w:val="15"/>
          <w:szCs w:val="15"/>
          <w:lang w:val="ru-RU"/>
        </w:rPr>
        <w:t>с</w:t>
      </w:r>
      <w:r w:rsidRPr="005237BF">
        <w:rPr>
          <w:rFonts w:cs="Arial"/>
          <w:sz w:val="15"/>
          <w:szCs w:val="15"/>
        </w:rPr>
        <w:t xml:space="preserve"> </w:t>
      </w:r>
      <w:r w:rsidRPr="007F6443">
        <w:rPr>
          <w:rFonts w:cs="Arial"/>
          <w:sz w:val="15"/>
          <w:szCs w:val="15"/>
          <w:lang w:val="ru-RU"/>
        </w:rPr>
        <w:t>Главой</w:t>
      </w:r>
      <w:r w:rsidRPr="005237BF">
        <w:rPr>
          <w:rFonts w:cs="Arial"/>
          <w:sz w:val="15"/>
          <w:szCs w:val="15"/>
        </w:rPr>
        <w:t xml:space="preserve"> 4, </w:t>
      </w:r>
      <w:r w:rsidRPr="007F6443">
        <w:rPr>
          <w:rFonts w:cs="Arial"/>
          <w:sz w:val="15"/>
          <w:szCs w:val="15"/>
          <w:lang w:val="ru-RU"/>
        </w:rPr>
        <w:t>и</w:t>
      </w:r>
      <w:r w:rsidRPr="005237BF">
        <w:rPr>
          <w:rFonts w:cs="Arial"/>
          <w:sz w:val="15"/>
          <w:szCs w:val="15"/>
        </w:rPr>
        <w:t xml:space="preserve"> </w:t>
      </w:r>
      <w:r w:rsidRPr="007F6443">
        <w:rPr>
          <w:rFonts w:cs="Arial"/>
          <w:sz w:val="15"/>
          <w:szCs w:val="15"/>
          <w:lang w:val="ru-RU"/>
        </w:rPr>
        <w:t>тип</w:t>
      </w:r>
      <w:r w:rsidRPr="005237BF">
        <w:rPr>
          <w:rFonts w:cs="Arial"/>
          <w:sz w:val="15"/>
          <w:szCs w:val="15"/>
        </w:rPr>
        <w:t xml:space="preserve"> </w:t>
      </w:r>
      <w:r w:rsidRPr="007F6443">
        <w:rPr>
          <w:rFonts w:cs="Arial"/>
          <w:sz w:val="15"/>
          <w:szCs w:val="15"/>
          <w:lang w:val="ru-RU"/>
        </w:rPr>
        <w:t>представленной</w:t>
      </w:r>
      <w:r w:rsidRPr="005237BF">
        <w:rPr>
          <w:rFonts w:cs="Arial"/>
          <w:sz w:val="15"/>
          <w:szCs w:val="15"/>
        </w:rPr>
        <w:t xml:space="preserve"> </w:t>
      </w:r>
      <w:r w:rsidRPr="007F6443">
        <w:rPr>
          <w:rFonts w:cs="Arial"/>
          <w:sz w:val="15"/>
          <w:szCs w:val="15"/>
          <w:lang w:val="ru-RU"/>
        </w:rPr>
        <w:t>документации</w:t>
      </w:r>
      <w:r w:rsidRPr="005237BF">
        <w:rPr>
          <w:rFonts w:cs="Arial"/>
          <w:sz w:val="15"/>
          <w:szCs w:val="15"/>
        </w:rPr>
        <w:t xml:space="preserve"> (</w:t>
      </w:r>
      <w:r w:rsidRPr="007F6443">
        <w:rPr>
          <w:rFonts w:cs="Arial"/>
          <w:sz w:val="15"/>
          <w:szCs w:val="15"/>
          <w:lang w:val="ru-RU"/>
        </w:rPr>
        <w:t>если</w:t>
      </w:r>
      <w:r w:rsidRPr="005237BF">
        <w:rPr>
          <w:rFonts w:cs="Arial"/>
          <w:sz w:val="15"/>
          <w:szCs w:val="15"/>
        </w:rPr>
        <w:t xml:space="preserve"> </w:t>
      </w:r>
      <w:r w:rsidRPr="007F6443">
        <w:rPr>
          <w:rFonts w:cs="Arial"/>
          <w:sz w:val="15"/>
          <w:szCs w:val="15"/>
          <w:lang w:val="ru-RU"/>
        </w:rPr>
        <w:t>требуется</w:t>
      </w:r>
      <w:r w:rsidRPr="005237BF">
        <w:rPr>
          <w:rFonts w:cs="Arial"/>
          <w:sz w:val="15"/>
          <w:szCs w:val="15"/>
        </w:rPr>
        <w:t xml:space="preserve">) </w:t>
      </w:r>
      <w:r w:rsidRPr="007F6443">
        <w:rPr>
          <w:rFonts w:cs="Arial"/>
          <w:sz w:val="15"/>
          <w:szCs w:val="15"/>
          <w:lang w:val="ru-RU"/>
        </w:rPr>
        <w:t>каждого</w:t>
      </w:r>
      <w:r w:rsidRPr="005237BF">
        <w:rPr>
          <w:rFonts w:cs="Arial"/>
          <w:sz w:val="15"/>
          <w:szCs w:val="15"/>
        </w:rPr>
        <w:t xml:space="preserve"> </w:t>
      </w:r>
      <w:r w:rsidRPr="007F6443">
        <w:rPr>
          <w:rFonts w:cs="Arial"/>
          <w:sz w:val="15"/>
          <w:szCs w:val="15"/>
          <w:lang w:val="ru-RU"/>
        </w:rPr>
        <w:t>физического</w:t>
      </w:r>
      <w:r w:rsidRPr="005237BF">
        <w:rPr>
          <w:rFonts w:cs="Arial"/>
          <w:sz w:val="15"/>
          <w:szCs w:val="15"/>
        </w:rPr>
        <w:t xml:space="preserve"> </w:t>
      </w:r>
      <w:r w:rsidRPr="007F6443">
        <w:rPr>
          <w:rFonts w:cs="Arial"/>
          <w:sz w:val="15"/>
          <w:szCs w:val="15"/>
          <w:lang w:val="ru-RU"/>
        </w:rPr>
        <w:t>лица</w:t>
      </w:r>
      <w:r w:rsidRPr="005237BF">
        <w:rPr>
          <w:rFonts w:cs="Arial"/>
          <w:sz w:val="15"/>
          <w:szCs w:val="15"/>
        </w:rPr>
        <w:t xml:space="preserve"> </w:t>
      </w:r>
      <w:r w:rsidRPr="007F6443">
        <w:rPr>
          <w:rFonts w:cs="Arial"/>
          <w:sz w:val="15"/>
          <w:szCs w:val="15"/>
          <w:lang w:val="ru-RU"/>
        </w:rPr>
        <w:t>и</w:t>
      </w:r>
      <w:r w:rsidRPr="005237BF">
        <w:rPr>
          <w:rFonts w:cs="Arial"/>
          <w:sz w:val="15"/>
          <w:szCs w:val="15"/>
        </w:rPr>
        <w:t xml:space="preserve"> </w:t>
      </w:r>
      <w:r w:rsidR="000A606A" w:rsidRPr="007F6443">
        <w:rPr>
          <w:rFonts w:cs="Arial"/>
          <w:sz w:val="15"/>
          <w:szCs w:val="15"/>
          <w:lang w:val="ru-RU"/>
        </w:rPr>
        <w:t>определенной</w:t>
      </w:r>
      <w:r w:rsidR="000A606A" w:rsidRPr="005237BF">
        <w:rPr>
          <w:rFonts w:cs="Arial"/>
          <w:sz w:val="15"/>
          <w:szCs w:val="15"/>
        </w:rPr>
        <w:t xml:space="preserve"> </w:t>
      </w:r>
      <w:r w:rsidRPr="007F6443">
        <w:rPr>
          <w:rFonts w:cs="Arial"/>
          <w:sz w:val="15"/>
          <w:szCs w:val="15"/>
          <w:lang w:val="ru-RU"/>
        </w:rPr>
        <w:t>персоны</w:t>
      </w:r>
      <w:r w:rsidRPr="005237BF">
        <w:rPr>
          <w:rFonts w:cs="Arial"/>
          <w:sz w:val="15"/>
          <w:szCs w:val="15"/>
        </w:rPr>
        <w:t xml:space="preserve"> </w:t>
      </w:r>
      <w:r w:rsidRPr="007F6443">
        <w:rPr>
          <w:rFonts w:cs="Arial"/>
          <w:sz w:val="15"/>
          <w:szCs w:val="15"/>
          <w:lang w:val="ru-RU"/>
        </w:rPr>
        <w:t>США</w:t>
      </w:r>
      <w:r w:rsidRPr="005237BF">
        <w:rPr>
          <w:rFonts w:cs="Arial"/>
          <w:sz w:val="15"/>
          <w:szCs w:val="15"/>
        </w:rPr>
        <w:t xml:space="preserve">, </w:t>
      </w:r>
      <w:r w:rsidRPr="007F6443">
        <w:rPr>
          <w:rFonts w:cs="Arial"/>
          <w:sz w:val="15"/>
          <w:szCs w:val="15"/>
          <w:lang w:val="ru-RU"/>
        </w:rPr>
        <w:t>которая</w:t>
      </w:r>
      <w:r w:rsidRPr="005237BF">
        <w:rPr>
          <w:rFonts w:cs="Arial"/>
          <w:sz w:val="15"/>
          <w:szCs w:val="15"/>
        </w:rPr>
        <w:t xml:space="preserve"> </w:t>
      </w:r>
      <w:r w:rsidRPr="007F6443">
        <w:rPr>
          <w:rFonts w:cs="Arial"/>
          <w:sz w:val="15"/>
          <w:szCs w:val="15"/>
          <w:lang w:val="ru-RU"/>
        </w:rPr>
        <w:t>владеет</w:t>
      </w:r>
      <w:r w:rsidRPr="005237BF">
        <w:rPr>
          <w:rFonts w:cs="Arial"/>
          <w:sz w:val="15"/>
          <w:szCs w:val="15"/>
        </w:rPr>
        <w:t xml:space="preserve"> </w:t>
      </w:r>
      <w:r w:rsidRPr="007F6443">
        <w:rPr>
          <w:rFonts w:cs="Arial"/>
          <w:sz w:val="15"/>
          <w:szCs w:val="15"/>
          <w:lang w:val="ru-RU"/>
        </w:rPr>
        <w:t>напрямую</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косвенно</w:t>
      </w:r>
      <w:r w:rsidRPr="005237BF">
        <w:rPr>
          <w:rFonts w:cs="Arial"/>
          <w:sz w:val="15"/>
          <w:szCs w:val="15"/>
        </w:rPr>
        <w:t xml:space="preserve"> </w:t>
      </w:r>
      <w:r w:rsidR="000A606A" w:rsidRPr="007F6443">
        <w:rPr>
          <w:rFonts w:cs="Arial"/>
          <w:sz w:val="15"/>
          <w:szCs w:val="15"/>
          <w:lang w:val="ru-RU"/>
        </w:rPr>
        <w:t>долей</w:t>
      </w:r>
      <w:r w:rsidR="000A606A" w:rsidRPr="005237BF">
        <w:rPr>
          <w:rFonts w:cs="Arial"/>
          <w:sz w:val="15"/>
          <w:szCs w:val="15"/>
        </w:rPr>
        <w:t xml:space="preserve"> </w:t>
      </w:r>
      <w:r w:rsidR="000A606A" w:rsidRPr="007F6443">
        <w:rPr>
          <w:rFonts w:cs="Arial"/>
          <w:sz w:val="15"/>
          <w:szCs w:val="15"/>
          <w:lang w:val="ru-RU"/>
        </w:rPr>
        <w:t>участия</w:t>
      </w:r>
      <w:r w:rsidR="000A606A" w:rsidRPr="005237BF">
        <w:rPr>
          <w:rFonts w:cs="Arial"/>
          <w:sz w:val="15"/>
          <w:szCs w:val="15"/>
        </w:rPr>
        <w:t xml:space="preserve"> </w:t>
      </w:r>
      <w:r w:rsidR="000A606A" w:rsidRPr="007F6443">
        <w:rPr>
          <w:rFonts w:cs="Arial"/>
          <w:sz w:val="15"/>
          <w:szCs w:val="15"/>
          <w:lang w:val="ru-RU"/>
        </w:rPr>
        <w:t>в</w:t>
      </w:r>
      <w:r w:rsidR="000A606A" w:rsidRPr="005237BF">
        <w:rPr>
          <w:rFonts w:cs="Arial"/>
          <w:sz w:val="15"/>
          <w:szCs w:val="15"/>
        </w:rPr>
        <w:t xml:space="preserve"> </w:t>
      </w:r>
      <w:r w:rsidR="000A606A" w:rsidRPr="007F6443">
        <w:rPr>
          <w:rFonts w:cs="Arial"/>
          <w:sz w:val="15"/>
          <w:szCs w:val="15"/>
          <w:lang w:val="ru-RU"/>
        </w:rPr>
        <w:t>капитале</w:t>
      </w:r>
      <w:r w:rsidR="000A606A" w:rsidRPr="005237BF">
        <w:rPr>
          <w:rFonts w:cs="Arial"/>
          <w:sz w:val="15"/>
          <w:szCs w:val="15"/>
        </w:rPr>
        <w:t xml:space="preserve"> </w:t>
      </w:r>
      <w:r w:rsidRPr="007F6443">
        <w:rPr>
          <w:rFonts w:cs="Arial"/>
          <w:sz w:val="15"/>
          <w:szCs w:val="15"/>
          <w:lang w:val="ru-RU"/>
        </w:rPr>
        <w:t>иностранных</w:t>
      </w:r>
      <w:r w:rsidRPr="005237BF">
        <w:rPr>
          <w:rFonts w:cs="Arial"/>
          <w:sz w:val="15"/>
          <w:szCs w:val="15"/>
        </w:rPr>
        <w:t xml:space="preserve"> </w:t>
      </w:r>
      <w:r w:rsidRPr="007F6443">
        <w:rPr>
          <w:rFonts w:cs="Arial"/>
          <w:sz w:val="15"/>
          <w:szCs w:val="15"/>
          <w:lang w:val="ru-RU"/>
        </w:rPr>
        <w:t>финансовых</w:t>
      </w:r>
      <w:r w:rsidRPr="005237BF">
        <w:rPr>
          <w:rFonts w:cs="Arial"/>
          <w:sz w:val="15"/>
          <w:szCs w:val="15"/>
        </w:rPr>
        <w:t xml:space="preserve"> </w:t>
      </w:r>
      <w:r w:rsidR="000A606A" w:rsidRPr="007F6443">
        <w:rPr>
          <w:rFonts w:cs="Arial"/>
          <w:sz w:val="15"/>
          <w:szCs w:val="15"/>
          <w:lang w:val="ru-RU"/>
        </w:rPr>
        <w:t>учреждений</w:t>
      </w:r>
      <w:r w:rsidRPr="005237BF">
        <w:rPr>
          <w:rFonts w:cs="Arial"/>
          <w:sz w:val="15"/>
          <w:szCs w:val="15"/>
        </w:rPr>
        <w:t xml:space="preserve">, </w:t>
      </w:r>
      <w:r w:rsidRPr="007F6443">
        <w:rPr>
          <w:rFonts w:cs="Arial"/>
          <w:sz w:val="15"/>
          <w:szCs w:val="15"/>
          <w:lang w:val="ru-RU"/>
        </w:rPr>
        <w:t>подающих</w:t>
      </w:r>
      <w:r w:rsidRPr="005237BF">
        <w:rPr>
          <w:rFonts w:cs="Arial"/>
          <w:sz w:val="15"/>
          <w:szCs w:val="15"/>
        </w:rPr>
        <w:t xml:space="preserve"> </w:t>
      </w:r>
      <w:r w:rsidRPr="007F6443">
        <w:rPr>
          <w:rFonts w:cs="Arial"/>
          <w:sz w:val="15"/>
          <w:szCs w:val="15"/>
          <w:lang w:val="ru-RU"/>
        </w:rPr>
        <w:t>отчетность</w:t>
      </w:r>
      <w:r w:rsidRPr="005237BF">
        <w:rPr>
          <w:rFonts w:cs="Arial"/>
          <w:sz w:val="15"/>
          <w:szCs w:val="15"/>
        </w:rPr>
        <w:t xml:space="preserve"> </w:t>
      </w:r>
      <w:r w:rsidRPr="007F6443">
        <w:rPr>
          <w:rFonts w:cs="Arial"/>
          <w:sz w:val="15"/>
          <w:szCs w:val="15"/>
          <w:lang w:val="ru-RU"/>
        </w:rPr>
        <w:t>о</w:t>
      </w:r>
      <w:r w:rsidRPr="005237BF">
        <w:rPr>
          <w:rFonts w:cs="Arial"/>
          <w:sz w:val="15"/>
          <w:szCs w:val="15"/>
        </w:rPr>
        <w:t xml:space="preserve"> </w:t>
      </w:r>
      <w:r w:rsidRPr="007F6443">
        <w:rPr>
          <w:rFonts w:cs="Arial"/>
          <w:sz w:val="15"/>
          <w:szCs w:val="15"/>
          <w:lang w:val="ru-RU"/>
        </w:rPr>
        <w:t>своих</w:t>
      </w:r>
      <w:r w:rsidRPr="005237BF">
        <w:rPr>
          <w:rFonts w:cs="Arial"/>
          <w:sz w:val="15"/>
          <w:szCs w:val="15"/>
        </w:rPr>
        <w:t xml:space="preserve"> </w:t>
      </w:r>
      <w:r w:rsidRPr="007F6443">
        <w:rPr>
          <w:rFonts w:cs="Arial"/>
          <w:sz w:val="15"/>
          <w:szCs w:val="15"/>
          <w:lang w:val="ru-RU"/>
        </w:rPr>
        <w:t>владельцах</w:t>
      </w:r>
      <w:r w:rsidRPr="005237BF">
        <w:rPr>
          <w:rFonts w:cs="Arial"/>
          <w:sz w:val="15"/>
          <w:szCs w:val="15"/>
        </w:rPr>
        <w:t xml:space="preserve"> </w:t>
      </w:r>
      <w:r w:rsidRPr="007F6443">
        <w:rPr>
          <w:rFonts w:cs="Arial"/>
          <w:sz w:val="15"/>
          <w:szCs w:val="15"/>
          <w:lang w:val="ru-RU"/>
        </w:rPr>
        <w:t>налоговым</w:t>
      </w:r>
      <w:r w:rsidRPr="005237BF">
        <w:rPr>
          <w:rFonts w:cs="Arial"/>
          <w:sz w:val="15"/>
          <w:szCs w:val="15"/>
        </w:rPr>
        <w:t xml:space="preserve"> </w:t>
      </w:r>
      <w:r w:rsidRPr="007F6443">
        <w:rPr>
          <w:rFonts w:cs="Arial"/>
          <w:sz w:val="15"/>
          <w:szCs w:val="15"/>
          <w:lang w:val="ru-RU"/>
        </w:rPr>
        <w:t>агентам</w:t>
      </w:r>
      <w:r w:rsidRPr="005237BF">
        <w:rPr>
          <w:rFonts w:cs="Arial"/>
          <w:sz w:val="15"/>
          <w:szCs w:val="15"/>
        </w:rPr>
        <w:t xml:space="preserve"> (</w:t>
      </w:r>
      <w:r w:rsidRPr="007F6443">
        <w:rPr>
          <w:rFonts w:cs="Arial"/>
          <w:sz w:val="15"/>
          <w:szCs w:val="15"/>
          <w:lang w:val="ru-RU"/>
        </w:rPr>
        <w:t>исключая</w:t>
      </w:r>
      <w:r w:rsidRPr="005237BF">
        <w:rPr>
          <w:rFonts w:cs="Arial"/>
          <w:sz w:val="15"/>
          <w:szCs w:val="15"/>
        </w:rPr>
        <w:t xml:space="preserve"> </w:t>
      </w:r>
      <w:r w:rsidRPr="007F6443">
        <w:rPr>
          <w:rFonts w:cs="Arial"/>
          <w:sz w:val="15"/>
          <w:szCs w:val="15"/>
          <w:lang w:val="ru-RU"/>
        </w:rPr>
        <w:t>все</w:t>
      </w:r>
      <w:r w:rsidRPr="005237BF">
        <w:rPr>
          <w:rFonts w:cs="Arial"/>
          <w:sz w:val="15"/>
          <w:szCs w:val="15"/>
        </w:rPr>
        <w:t xml:space="preserve"> </w:t>
      </w:r>
      <w:r w:rsidRPr="007F6443">
        <w:rPr>
          <w:rFonts w:cs="Arial"/>
          <w:sz w:val="15"/>
          <w:szCs w:val="15"/>
          <w:lang w:val="ru-RU"/>
        </w:rPr>
        <w:t>юридические</w:t>
      </w:r>
      <w:r w:rsidRPr="005237BF">
        <w:rPr>
          <w:rFonts w:cs="Arial"/>
          <w:sz w:val="15"/>
          <w:szCs w:val="15"/>
        </w:rPr>
        <w:t xml:space="preserve"> </w:t>
      </w:r>
      <w:r w:rsidRPr="007F6443">
        <w:rPr>
          <w:rFonts w:cs="Arial"/>
          <w:sz w:val="15"/>
          <w:szCs w:val="15"/>
          <w:lang w:val="ru-RU"/>
        </w:rPr>
        <w:t>лица</w:t>
      </w:r>
      <w:r w:rsidRPr="005237BF">
        <w:rPr>
          <w:rFonts w:cs="Arial"/>
          <w:sz w:val="15"/>
          <w:szCs w:val="15"/>
        </w:rPr>
        <w:t xml:space="preserve">, </w:t>
      </w:r>
      <w:r w:rsidRPr="007F6443">
        <w:rPr>
          <w:rFonts w:cs="Arial"/>
          <w:sz w:val="15"/>
          <w:szCs w:val="15"/>
          <w:lang w:val="ru-RU"/>
        </w:rPr>
        <w:t>отличающиеся</w:t>
      </w:r>
      <w:r w:rsidRPr="005237BF">
        <w:rPr>
          <w:rFonts w:cs="Arial"/>
          <w:sz w:val="15"/>
          <w:szCs w:val="15"/>
        </w:rPr>
        <w:t xml:space="preserve"> </w:t>
      </w:r>
      <w:r w:rsidRPr="007F6443">
        <w:rPr>
          <w:rFonts w:cs="Arial"/>
          <w:sz w:val="15"/>
          <w:szCs w:val="15"/>
          <w:lang w:val="ru-RU"/>
        </w:rPr>
        <w:t>от</w:t>
      </w:r>
      <w:r w:rsidRPr="005237BF">
        <w:rPr>
          <w:rFonts w:cs="Arial"/>
          <w:sz w:val="15"/>
          <w:szCs w:val="15"/>
        </w:rPr>
        <w:t xml:space="preserve"> </w:t>
      </w:r>
      <w:r w:rsidR="00E00DD6" w:rsidRPr="007F6443">
        <w:rPr>
          <w:rFonts w:cs="Arial"/>
          <w:sz w:val="15"/>
          <w:szCs w:val="15"/>
          <w:lang w:val="ru-RU"/>
        </w:rPr>
        <w:t>определенных</w:t>
      </w:r>
      <w:r w:rsidR="00E00DD6" w:rsidRPr="005237BF">
        <w:rPr>
          <w:rFonts w:cs="Arial"/>
          <w:sz w:val="15"/>
          <w:szCs w:val="15"/>
        </w:rPr>
        <w:t xml:space="preserve"> </w:t>
      </w:r>
      <w:r w:rsidRPr="007F6443">
        <w:rPr>
          <w:rFonts w:cs="Arial"/>
          <w:sz w:val="15"/>
          <w:szCs w:val="15"/>
          <w:lang w:val="ru-RU"/>
        </w:rPr>
        <w:t>персон</w:t>
      </w:r>
      <w:r w:rsidRPr="005237BF">
        <w:rPr>
          <w:rFonts w:cs="Arial"/>
          <w:sz w:val="15"/>
          <w:szCs w:val="15"/>
        </w:rPr>
        <w:t xml:space="preserve"> </w:t>
      </w:r>
      <w:r w:rsidRPr="007F6443">
        <w:rPr>
          <w:rFonts w:cs="Arial"/>
          <w:sz w:val="15"/>
          <w:szCs w:val="15"/>
          <w:lang w:val="ru-RU"/>
        </w:rPr>
        <w:t>США</w:t>
      </w:r>
      <w:r w:rsidRPr="005237BF">
        <w:rPr>
          <w:rFonts w:cs="Arial"/>
          <w:sz w:val="15"/>
          <w:szCs w:val="15"/>
        </w:rPr>
        <w:t xml:space="preserve">) / </w:t>
      </w:r>
      <w:r w:rsidR="00CC751E" w:rsidRPr="005237BF">
        <w:rPr>
          <w:rFonts w:cs="Arial"/>
          <w:sz w:val="15"/>
          <w:szCs w:val="15"/>
        </w:rPr>
        <w:t>The name, address, TIN (if any), chapter 4 status, and type of documentation provided (if required) of every individual and specified U.S. person that owns a direct or indirect equity interest in the owner-documented FFI (looking through all entities other than specified U.S. persons);</w:t>
      </w:r>
    </w:p>
    <w:p w14:paraId="7C527E3B" w14:textId="0290C9F7" w:rsidR="001E77E3" w:rsidRPr="005237BF" w:rsidRDefault="00F04262" w:rsidP="007F6443">
      <w:pPr>
        <w:pStyle w:val="a3"/>
        <w:numPr>
          <w:ilvl w:val="0"/>
          <w:numId w:val="25"/>
        </w:numPr>
        <w:tabs>
          <w:tab w:val="left" w:pos="801"/>
        </w:tabs>
        <w:spacing w:before="0"/>
        <w:ind w:left="1440" w:hanging="270"/>
        <w:jc w:val="both"/>
        <w:rPr>
          <w:rFonts w:cs="Arial"/>
          <w:sz w:val="15"/>
          <w:szCs w:val="15"/>
        </w:rPr>
      </w:pPr>
      <w:r w:rsidRPr="007F6443">
        <w:rPr>
          <w:rFonts w:cs="Arial"/>
          <w:sz w:val="15"/>
          <w:szCs w:val="15"/>
          <w:lang w:val="ru-RU"/>
        </w:rPr>
        <w:t>Название</w:t>
      </w:r>
      <w:r w:rsidRPr="005237BF">
        <w:rPr>
          <w:rFonts w:cs="Arial"/>
          <w:sz w:val="15"/>
          <w:szCs w:val="15"/>
        </w:rPr>
        <w:t xml:space="preserve">, </w:t>
      </w:r>
      <w:r w:rsidRPr="007F6443">
        <w:rPr>
          <w:rFonts w:cs="Arial"/>
          <w:sz w:val="15"/>
          <w:szCs w:val="15"/>
          <w:lang w:val="ru-RU"/>
        </w:rPr>
        <w:t>адрес</w:t>
      </w:r>
      <w:r w:rsidRPr="005237BF">
        <w:rPr>
          <w:rFonts w:cs="Arial"/>
          <w:sz w:val="15"/>
          <w:szCs w:val="15"/>
        </w:rPr>
        <w:t xml:space="preserve">, </w:t>
      </w:r>
      <w:r w:rsidRPr="007F6443">
        <w:rPr>
          <w:rFonts w:cs="Arial"/>
          <w:sz w:val="15"/>
          <w:szCs w:val="15"/>
          <w:lang w:val="ru-RU"/>
        </w:rPr>
        <w:t>ИНН</w:t>
      </w:r>
      <w:r w:rsidRPr="005237BF">
        <w:rPr>
          <w:rFonts w:cs="Arial"/>
          <w:sz w:val="15"/>
          <w:szCs w:val="15"/>
        </w:rPr>
        <w:t xml:space="preserve"> (</w:t>
      </w:r>
      <w:r w:rsidRPr="007F6443">
        <w:rPr>
          <w:rFonts w:cs="Arial"/>
          <w:sz w:val="15"/>
          <w:szCs w:val="15"/>
          <w:lang w:val="ru-RU"/>
        </w:rPr>
        <w:t>если</w:t>
      </w:r>
      <w:r w:rsidRPr="005237BF">
        <w:rPr>
          <w:rFonts w:cs="Arial"/>
          <w:sz w:val="15"/>
          <w:szCs w:val="15"/>
        </w:rPr>
        <w:t xml:space="preserve"> </w:t>
      </w:r>
      <w:r w:rsidRPr="007F6443">
        <w:rPr>
          <w:rFonts w:cs="Arial"/>
          <w:sz w:val="15"/>
          <w:szCs w:val="15"/>
          <w:lang w:val="ru-RU"/>
        </w:rPr>
        <w:t>применимо</w:t>
      </w:r>
      <w:r w:rsidRPr="005237BF">
        <w:rPr>
          <w:rFonts w:cs="Arial"/>
          <w:sz w:val="15"/>
          <w:szCs w:val="15"/>
        </w:rPr>
        <w:t xml:space="preserve">), </w:t>
      </w:r>
      <w:r w:rsidRPr="007F6443">
        <w:rPr>
          <w:rFonts w:cs="Arial"/>
          <w:sz w:val="15"/>
          <w:szCs w:val="15"/>
          <w:lang w:val="ru-RU"/>
        </w:rPr>
        <w:t>статус</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соответствии</w:t>
      </w:r>
      <w:r w:rsidRPr="005237BF">
        <w:rPr>
          <w:rFonts w:cs="Arial"/>
          <w:sz w:val="15"/>
          <w:szCs w:val="15"/>
        </w:rPr>
        <w:t xml:space="preserve"> </w:t>
      </w:r>
      <w:r w:rsidRPr="007F6443">
        <w:rPr>
          <w:rFonts w:cs="Arial"/>
          <w:sz w:val="15"/>
          <w:szCs w:val="15"/>
          <w:lang w:val="ru-RU"/>
        </w:rPr>
        <w:t>с</w:t>
      </w:r>
      <w:r w:rsidRPr="005237BF">
        <w:rPr>
          <w:rFonts w:cs="Arial"/>
          <w:sz w:val="15"/>
          <w:szCs w:val="15"/>
        </w:rPr>
        <w:t xml:space="preserve"> </w:t>
      </w:r>
      <w:r w:rsidRPr="007F6443">
        <w:rPr>
          <w:rFonts w:cs="Arial"/>
          <w:sz w:val="15"/>
          <w:szCs w:val="15"/>
          <w:lang w:val="ru-RU"/>
        </w:rPr>
        <w:t>Главой</w:t>
      </w:r>
      <w:r w:rsidRPr="005237BF">
        <w:rPr>
          <w:rFonts w:cs="Arial"/>
          <w:sz w:val="15"/>
          <w:szCs w:val="15"/>
        </w:rPr>
        <w:t xml:space="preserve"> 4, </w:t>
      </w:r>
      <w:r w:rsidRPr="007F6443">
        <w:rPr>
          <w:rFonts w:cs="Arial"/>
          <w:sz w:val="15"/>
          <w:szCs w:val="15"/>
          <w:lang w:val="ru-RU"/>
        </w:rPr>
        <w:t>и</w:t>
      </w:r>
      <w:r w:rsidRPr="005237BF">
        <w:rPr>
          <w:rFonts w:cs="Arial"/>
          <w:sz w:val="15"/>
          <w:szCs w:val="15"/>
        </w:rPr>
        <w:t xml:space="preserve"> </w:t>
      </w:r>
      <w:r w:rsidRPr="007F6443">
        <w:rPr>
          <w:rFonts w:cs="Arial"/>
          <w:sz w:val="15"/>
          <w:szCs w:val="15"/>
          <w:lang w:val="ru-RU"/>
        </w:rPr>
        <w:t>тип</w:t>
      </w:r>
      <w:r w:rsidRPr="005237BF">
        <w:rPr>
          <w:rFonts w:cs="Arial"/>
          <w:sz w:val="15"/>
          <w:szCs w:val="15"/>
        </w:rPr>
        <w:t xml:space="preserve"> </w:t>
      </w:r>
      <w:r w:rsidRPr="007F6443">
        <w:rPr>
          <w:rFonts w:cs="Arial"/>
          <w:sz w:val="15"/>
          <w:szCs w:val="15"/>
          <w:lang w:val="ru-RU"/>
        </w:rPr>
        <w:t>предоставленной</w:t>
      </w:r>
      <w:r w:rsidRPr="005237BF">
        <w:rPr>
          <w:rFonts w:cs="Arial"/>
          <w:sz w:val="15"/>
          <w:szCs w:val="15"/>
        </w:rPr>
        <w:t xml:space="preserve"> </w:t>
      </w:r>
      <w:r w:rsidRPr="007F6443">
        <w:rPr>
          <w:rFonts w:cs="Arial"/>
          <w:sz w:val="15"/>
          <w:szCs w:val="15"/>
          <w:lang w:val="ru-RU"/>
        </w:rPr>
        <w:t>документации</w:t>
      </w:r>
      <w:r w:rsidRPr="005237BF">
        <w:rPr>
          <w:rFonts w:cs="Arial"/>
          <w:sz w:val="15"/>
          <w:szCs w:val="15"/>
        </w:rPr>
        <w:t xml:space="preserve"> (</w:t>
      </w:r>
      <w:r w:rsidRPr="007F6443">
        <w:rPr>
          <w:rFonts w:cs="Arial"/>
          <w:sz w:val="15"/>
          <w:szCs w:val="15"/>
          <w:lang w:val="ru-RU"/>
        </w:rPr>
        <w:t>если</w:t>
      </w:r>
      <w:r w:rsidRPr="005237BF">
        <w:rPr>
          <w:rFonts w:cs="Arial"/>
          <w:sz w:val="15"/>
          <w:szCs w:val="15"/>
        </w:rPr>
        <w:t xml:space="preserve"> </w:t>
      </w:r>
      <w:r w:rsidRPr="007F6443">
        <w:rPr>
          <w:rFonts w:cs="Arial"/>
          <w:sz w:val="15"/>
          <w:szCs w:val="15"/>
          <w:lang w:val="ru-RU"/>
        </w:rPr>
        <w:t>требуется</w:t>
      </w:r>
      <w:r w:rsidRPr="005237BF">
        <w:rPr>
          <w:rFonts w:cs="Arial"/>
          <w:sz w:val="15"/>
          <w:szCs w:val="15"/>
        </w:rPr>
        <w:t xml:space="preserve">) </w:t>
      </w:r>
      <w:r w:rsidRPr="007F6443">
        <w:rPr>
          <w:rFonts w:cs="Arial"/>
          <w:sz w:val="15"/>
          <w:szCs w:val="15"/>
          <w:lang w:val="ru-RU"/>
        </w:rPr>
        <w:t>каждого</w:t>
      </w:r>
      <w:r w:rsidRPr="005237BF">
        <w:rPr>
          <w:rFonts w:cs="Arial"/>
          <w:sz w:val="15"/>
          <w:szCs w:val="15"/>
        </w:rPr>
        <w:t xml:space="preserve"> </w:t>
      </w:r>
      <w:r w:rsidRPr="007F6443">
        <w:rPr>
          <w:rFonts w:cs="Arial"/>
          <w:sz w:val="15"/>
          <w:szCs w:val="15"/>
          <w:lang w:val="ru-RU"/>
        </w:rPr>
        <w:t>физического</w:t>
      </w:r>
      <w:r w:rsidRPr="005237BF">
        <w:rPr>
          <w:rFonts w:cs="Arial"/>
          <w:sz w:val="15"/>
          <w:szCs w:val="15"/>
        </w:rPr>
        <w:t xml:space="preserve"> </w:t>
      </w:r>
      <w:r w:rsidRPr="007F6443">
        <w:rPr>
          <w:rFonts w:cs="Arial"/>
          <w:sz w:val="15"/>
          <w:szCs w:val="15"/>
          <w:lang w:val="ru-RU"/>
        </w:rPr>
        <w:t>лица</w:t>
      </w:r>
      <w:r w:rsidRPr="005237BF">
        <w:rPr>
          <w:rFonts w:cs="Arial"/>
          <w:sz w:val="15"/>
          <w:szCs w:val="15"/>
        </w:rPr>
        <w:t xml:space="preserve"> </w:t>
      </w:r>
      <w:r w:rsidRPr="007F6443">
        <w:rPr>
          <w:rFonts w:cs="Arial"/>
          <w:sz w:val="15"/>
          <w:szCs w:val="15"/>
          <w:lang w:val="ru-RU"/>
        </w:rPr>
        <w:t>и</w:t>
      </w:r>
      <w:r w:rsidRPr="005237BF">
        <w:rPr>
          <w:rFonts w:cs="Arial"/>
          <w:sz w:val="15"/>
          <w:szCs w:val="15"/>
        </w:rPr>
        <w:t xml:space="preserve"> </w:t>
      </w:r>
      <w:r w:rsidRPr="007F6443">
        <w:rPr>
          <w:rFonts w:cs="Arial"/>
          <w:sz w:val="15"/>
          <w:szCs w:val="15"/>
          <w:lang w:val="ru-RU"/>
        </w:rPr>
        <w:t>особой</w:t>
      </w:r>
      <w:r w:rsidRPr="005237BF">
        <w:rPr>
          <w:rFonts w:cs="Arial"/>
          <w:sz w:val="15"/>
          <w:szCs w:val="15"/>
        </w:rPr>
        <w:t xml:space="preserve"> </w:t>
      </w:r>
      <w:r w:rsidRPr="007F6443">
        <w:rPr>
          <w:rFonts w:cs="Arial"/>
          <w:sz w:val="15"/>
          <w:szCs w:val="15"/>
          <w:lang w:val="ru-RU"/>
        </w:rPr>
        <w:t>персоны</w:t>
      </w:r>
      <w:r w:rsidRPr="005237BF">
        <w:rPr>
          <w:rFonts w:cs="Arial"/>
          <w:sz w:val="15"/>
          <w:szCs w:val="15"/>
        </w:rPr>
        <w:t xml:space="preserve"> </w:t>
      </w:r>
      <w:r w:rsidRPr="007F6443">
        <w:rPr>
          <w:rFonts w:cs="Arial"/>
          <w:sz w:val="15"/>
          <w:szCs w:val="15"/>
          <w:lang w:val="ru-RU"/>
        </w:rPr>
        <w:t>США</w:t>
      </w:r>
      <w:r w:rsidRPr="005237BF">
        <w:rPr>
          <w:rFonts w:cs="Arial"/>
          <w:sz w:val="15"/>
          <w:szCs w:val="15"/>
        </w:rPr>
        <w:t xml:space="preserve">, </w:t>
      </w:r>
      <w:r w:rsidRPr="007F6443">
        <w:rPr>
          <w:rFonts w:cs="Arial"/>
          <w:sz w:val="15"/>
          <w:szCs w:val="15"/>
          <w:lang w:val="ru-RU"/>
        </w:rPr>
        <w:t>которая</w:t>
      </w:r>
      <w:r w:rsidRPr="005237BF">
        <w:rPr>
          <w:rFonts w:cs="Arial"/>
          <w:sz w:val="15"/>
          <w:szCs w:val="15"/>
        </w:rPr>
        <w:t xml:space="preserve"> </w:t>
      </w:r>
      <w:r w:rsidRPr="007F6443">
        <w:rPr>
          <w:rFonts w:cs="Arial"/>
          <w:sz w:val="15"/>
          <w:szCs w:val="15"/>
          <w:lang w:val="ru-RU"/>
        </w:rPr>
        <w:t>владеет</w:t>
      </w:r>
      <w:r w:rsidRPr="005237BF">
        <w:rPr>
          <w:rFonts w:cs="Arial"/>
          <w:sz w:val="15"/>
          <w:szCs w:val="15"/>
        </w:rPr>
        <w:t xml:space="preserve"> </w:t>
      </w:r>
      <w:r w:rsidRPr="007F6443">
        <w:rPr>
          <w:rFonts w:cs="Arial"/>
          <w:sz w:val="15"/>
          <w:szCs w:val="15"/>
          <w:lang w:val="ru-RU"/>
        </w:rPr>
        <w:t>напрямую</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косвенно</w:t>
      </w:r>
      <w:r w:rsidRPr="005237BF">
        <w:rPr>
          <w:rFonts w:cs="Arial"/>
          <w:sz w:val="15"/>
          <w:szCs w:val="15"/>
        </w:rPr>
        <w:t xml:space="preserve"> </w:t>
      </w:r>
      <w:r w:rsidR="00E00DD6" w:rsidRPr="007F6443">
        <w:rPr>
          <w:rFonts w:cs="Arial"/>
          <w:sz w:val="15"/>
          <w:szCs w:val="15"/>
          <w:lang w:val="ru-RU"/>
        </w:rPr>
        <w:t>долей</w:t>
      </w:r>
      <w:r w:rsidR="00E00DD6" w:rsidRPr="005237BF">
        <w:rPr>
          <w:rFonts w:cs="Arial"/>
          <w:sz w:val="15"/>
          <w:szCs w:val="15"/>
        </w:rPr>
        <w:t xml:space="preserve"> </w:t>
      </w:r>
      <w:r w:rsidR="00E00DD6" w:rsidRPr="007F6443">
        <w:rPr>
          <w:rFonts w:cs="Arial"/>
          <w:sz w:val="15"/>
          <w:szCs w:val="15"/>
          <w:lang w:val="ru-RU"/>
        </w:rPr>
        <w:t>участия</w:t>
      </w:r>
      <w:r w:rsidR="00E00DD6" w:rsidRPr="005237BF">
        <w:rPr>
          <w:rFonts w:cs="Arial"/>
          <w:sz w:val="15"/>
          <w:szCs w:val="15"/>
        </w:rPr>
        <w:t xml:space="preserve"> </w:t>
      </w:r>
      <w:r w:rsidR="00E00DD6" w:rsidRPr="007F6443">
        <w:rPr>
          <w:rFonts w:cs="Arial"/>
          <w:sz w:val="15"/>
          <w:szCs w:val="15"/>
          <w:lang w:val="ru-RU"/>
        </w:rPr>
        <w:t>в</w:t>
      </w:r>
      <w:r w:rsidR="00E00DD6" w:rsidRPr="005237BF">
        <w:rPr>
          <w:rFonts w:cs="Arial"/>
          <w:sz w:val="15"/>
          <w:szCs w:val="15"/>
        </w:rPr>
        <w:t xml:space="preserve"> </w:t>
      </w:r>
      <w:r w:rsidR="00E00DD6" w:rsidRPr="007F6443">
        <w:rPr>
          <w:rFonts w:cs="Arial"/>
          <w:sz w:val="15"/>
          <w:szCs w:val="15"/>
          <w:lang w:val="ru-RU"/>
        </w:rPr>
        <w:t>капитале</w:t>
      </w:r>
      <w:r w:rsidR="00E00DD6" w:rsidRPr="005237BF">
        <w:rPr>
          <w:rFonts w:cs="Arial"/>
          <w:sz w:val="15"/>
          <w:szCs w:val="15"/>
        </w:rPr>
        <w:t xml:space="preserve"> </w:t>
      </w:r>
      <w:r w:rsidRPr="007F6443">
        <w:rPr>
          <w:rFonts w:cs="Arial"/>
          <w:sz w:val="15"/>
          <w:szCs w:val="15"/>
          <w:lang w:val="ru-RU"/>
        </w:rPr>
        <w:t>иностранных</w:t>
      </w:r>
      <w:r w:rsidRPr="005237BF">
        <w:rPr>
          <w:rFonts w:cs="Arial"/>
          <w:sz w:val="15"/>
          <w:szCs w:val="15"/>
        </w:rPr>
        <w:t xml:space="preserve"> </w:t>
      </w:r>
      <w:r w:rsidRPr="007F6443">
        <w:rPr>
          <w:rFonts w:cs="Arial"/>
          <w:sz w:val="15"/>
          <w:szCs w:val="15"/>
          <w:lang w:val="ru-RU"/>
        </w:rPr>
        <w:t>финансовых</w:t>
      </w:r>
      <w:r w:rsidRPr="005237BF">
        <w:rPr>
          <w:rFonts w:cs="Arial"/>
          <w:sz w:val="15"/>
          <w:szCs w:val="15"/>
        </w:rPr>
        <w:t xml:space="preserve"> </w:t>
      </w:r>
      <w:r w:rsidR="00E00DD6" w:rsidRPr="007F6443">
        <w:rPr>
          <w:rFonts w:cs="Arial"/>
          <w:sz w:val="15"/>
          <w:szCs w:val="15"/>
          <w:lang w:val="ru-RU"/>
        </w:rPr>
        <w:t>учреждений</w:t>
      </w:r>
      <w:r w:rsidRPr="005237BF">
        <w:rPr>
          <w:rFonts w:cs="Arial"/>
          <w:sz w:val="15"/>
          <w:szCs w:val="15"/>
        </w:rPr>
        <w:t xml:space="preserve">, </w:t>
      </w:r>
      <w:r w:rsidRPr="007F6443">
        <w:rPr>
          <w:rFonts w:cs="Arial"/>
          <w:sz w:val="15"/>
          <w:szCs w:val="15"/>
          <w:lang w:val="ru-RU"/>
        </w:rPr>
        <w:t>подающих</w:t>
      </w:r>
      <w:r w:rsidRPr="005237BF">
        <w:rPr>
          <w:rFonts w:cs="Arial"/>
          <w:sz w:val="15"/>
          <w:szCs w:val="15"/>
        </w:rPr>
        <w:t xml:space="preserve"> </w:t>
      </w:r>
      <w:r w:rsidRPr="007F6443">
        <w:rPr>
          <w:rFonts w:cs="Arial"/>
          <w:sz w:val="15"/>
          <w:szCs w:val="15"/>
          <w:lang w:val="ru-RU"/>
        </w:rPr>
        <w:t>отчетность</w:t>
      </w:r>
      <w:r w:rsidRPr="005237BF">
        <w:rPr>
          <w:rFonts w:cs="Arial"/>
          <w:sz w:val="15"/>
          <w:szCs w:val="15"/>
        </w:rPr>
        <w:t xml:space="preserve"> </w:t>
      </w:r>
      <w:r w:rsidRPr="007F6443">
        <w:rPr>
          <w:rFonts w:cs="Arial"/>
          <w:sz w:val="15"/>
          <w:szCs w:val="15"/>
          <w:lang w:val="ru-RU"/>
        </w:rPr>
        <w:t>о</w:t>
      </w:r>
      <w:r w:rsidRPr="005237BF">
        <w:rPr>
          <w:rFonts w:cs="Arial"/>
          <w:sz w:val="15"/>
          <w:szCs w:val="15"/>
        </w:rPr>
        <w:t xml:space="preserve"> </w:t>
      </w:r>
      <w:r w:rsidRPr="007F6443">
        <w:rPr>
          <w:rFonts w:cs="Arial"/>
          <w:sz w:val="15"/>
          <w:szCs w:val="15"/>
          <w:lang w:val="ru-RU"/>
        </w:rPr>
        <w:t>своих</w:t>
      </w:r>
      <w:r w:rsidRPr="005237BF">
        <w:rPr>
          <w:rFonts w:cs="Arial"/>
          <w:sz w:val="15"/>
          <w:szCs w:val="15"/>
        </w:rPr>
        <w:t xml:space="preserve"> </w:t>
      </w:r>
      <w:r w:rsidRPr="007F6443">
        <w:rPr>
          <w:rFonts w:cs="Arial"/>
          <w:sz w:val="15"/>
          <w:szCs w:val="15"/>
          <w:lang w:val="ru-RU"/>
        </w:rPr>
        <w:t>владельцах</w:t>
      </w:r>
      <w:r w:rsidRPr="005237BF">
        <w:rPr>
          <w:rFonts w:cs="Arial"/>
          <w:sz w:val="15"/>
          <w:szCs w:val="15"/>
        </w:rPr>
        <w:t xml:space="preserve"> </w:t>
      </w:r>
      <w:r w:rsidRPr="007F6443">
        <w:rPr>
          <w:rFonts w:cs="Arial"/>
          <w:sz w:val="15"/>
          <w:szCs w:val="15"/>
          <w:lang w:val="ru-RU"/>
        </w:rPr>
        <w:t>налоговым</w:t>
      </w:r>
      <w:r w:rsidRPr="005237BF">
        <w:rPr>
          <w:rFonts w:cs="Arial"/>
          <w:sz w:val="15"/>
          <w:szCs w:val="15"/>
        </w:rPr>
        <w:t xml:space="preserve"> </w:t>
      </w:r>
      <w:r w:rsidRPr="007F6443">
        <w:rPr>
          <w:rFonts w:cs="Arial"/>
          <w:sz w:val="15"/>
          <w:szCs w:val="15"/>
          <w:lang w:val="ru-RU"/>
        </w:rPr>
        <w:t>агентам</w:t>
      </w:r>
      <w:r w:rsidRPr="005237BF">
        <w:rPr>
          <w:rFonts w:cs="Arial"/>
          <w:sz w:val="15"/>
          <w:szCs w:val="15"/>
        </w:rPr>
        <w:t xml:space="preserve"> (</w:t>
      </w:r>
      <w:r w:rsidR="00E00DD6" w:rsidRPr="007F6443">
        <w:rPr>
          <w:rFonts w:cs="Arial"/>
          <w:sz w:val="15"/>
          <w:szCs w:val="15"/>
          <w:lang w:val="ru-RU"/>
        </w:rPr>
        <w:t>включая</w:t>
      </w:r>
      <w:r w:rsidR="00E00DD6" w:rsidRPr="005237BF">
        <w:rPr>
          <w:rFonts w:cs="Arial"/>
          <w:sz w:val="15"/>
          <w:szCs w:val="15"/>
        </w:rPr>
        <w:t xml:space="preserve"> </w:t>
      </w:r>
      <w:r w:rsidRPr="007F6443">
        <w:rPr>
          <w:rFonts w:cs="Arial"/>
          <w:sz w:val="15"/>
          <w:szCs w:val="15"/>
          <w:lang w:val="ru-RU"/>
        </w:rPr>
        <w:t>также</w:t>
      </w:r>
      <w:r w:rsidRPr="005237BF">
        <w:rPr>
          <w:rFonts w:cs="Arial"/>
          <w:sz w:val="15"/>
          <w:szCs w:val="15"/>
        </w:rPr>
        <w:t xml:space="preserve"> </w:t>
      </w:r>
      <w:r w:rsidRPr="007F6443">
        <w:rPr>
          <w:rFonts w:cs="Arial"/>
          <w:sz w:val="15"/>
          <w:szCs w:val="15"/>
          <w:lang w:val="ru-RU"/>
        </w:rPr>
        <w:t>косвенные</w:t>
      </w:r>
      <w:r w:rsidRPr="005237BF">
        <w:rPr>
          <w:rFonts w:cs="Arial"/>
          <w:sz w:val="15"/>
          <w:szCs w:val="15"/>
        </w:rPr>
        <w:t xml:space="preserve"> </w:t>
      </w:r>
      <w:r w:rsidRPr="007F6443">
        <w:rPr>
          <w:rFonts w:cs="Arial"/>
          <w:sz w:val="15"/>
          <w:szCs w:val="15"/>
          <w:lang w:val="ru-RU"/>
        </w:rPr>
        <w:t>долговые</w:t>
      </w:r>
      <w:r w:rsidRPr="005237BF">
        <w:rPr>
          <w:rFonts w:cs="Arial"/>
          <w:sz w:val="15"/>
          <w:szCs w:val="15"/>
        </w:rPr>
        <w:t xml:space="preserve"> </w:t>
      </w:r>
      <w:r w:rsidRPr="007F6443">
        <w:rPr>
          <w:rFonts w:cs="Arial"/>
          <w:sz w:val="15"/>
          <w:szCs w:val="15"/>
          <w:lang w:val="ru-RU"/>
        </w:rPr>
        <w:t>проценты</w:t>
      </w:r>
      <w:r w:rsidRPr="005237BF">
        <w:rPr>
          <w:rFonts w:cs="Arial"/>
          <w:sz w:val="15"/>
          <w:szCs w:val="15"/>
        </w:rPr>
        <w:t xml:space="preserve">, </w:t>
      </w:r>
      <w:r w:rsidRPr="007F6443">
        <w:rPr>
          <w:rFonts w:cs="Arial"/>
          <w:sz w:val="15"/>
          <w:szCs w:val="15"/>
          <w:lang w:val="ru-RU"/>
        </w:rPr>
        <w:t>которые</w:t>
      </w:r>
      <w:r w:rsidRPr="005237BF">
        <w:rPr>
          <w:rFonts w:cs="Arial"/>
          <w:sz w:val="15"/>
          <w:szCs w:val="15"/>
        </w:rPr>
        <w:t xml:space="preserve"> </w:t>
      </w:r>
      <w:r w:rsidRPr="007F6443">
        <w:rPr>
          <w:rFonts w:cs="Arial"/>
          <w:sz w:val="15"/>
          <w:szCs w:val="15"/>
          <w:lang w:val="ru-RU"/>
        </w:rPr>
        <w:t>включают</w:t>
      </w:r>
      <w:r w:rsidRPr="005237BF">
        <w:rPr>
          <w:rFonts w:cs="Arial"/>
          <w:sz w:val="15"/>
          <w:szCs w:val="15"/>
        </w:rPr>
        <w:t xml:space="preserve"> </w:t>
      </w:r>
      <w:r w:rsidRPr="007F6443">
        <w:rPr>
          <w:rFonts w:cs="Arial"/>
          <w:sz w:val="15"/>
          <w:szCs w:val="15"/>
          <w:lang w:val="ru-RU"/>
        </w:rPr>
        <w:t>долговые</w:t>
      </w:r>
      <w:r w:rsidRPr="005237BF">
        <w:rPr>
          <w:rFonts w:cs="Arial"/>
          <w:sz w:val="15"/>
          <w:szCs w:val="15"/>
        </w:rPr>
        <w:t xml:space="preserve"> </w:t>
      </w:r>
      <w:r w:rsidRPr="007F6443">
        <w:rPr>
          <w:rFonts w:cs="Arial"/>
          <w:sz w:val="15"/>
          <w:szCs w:val="15"/>
          <w:lang w:val="ru-RU"/>
        </w:rPr>
        <w:t>проценты</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юридическом</w:t>
      </w:r>
      <w:r w:rsidRPr="005237BF">
        <w:rPr>
          <w:rFonts w:cs="Arial"/>
          <w:sz w:val="15"/>
          <w:szCs w:val="15"/>
        </w:rPr>
        <w:t xml:space="preserve"> </w:t>
      </w:r>
      <w:r w:rsidRPr="007F6443">
        <w:rPr>
          <w:rFonts w:cs="Arial"/>
          <w:sz w:val="15"/>
          <w:szCs w:val="15"/>
          <w:lang w:val="ru-RU"/>
        </w:rPr>
        <w:t>лице</w:t>
      </w:r>
      <w:r w:rsidRPr="005237BF">
        <w:rPr>
          <w:rFonts w:cs="Arial"/>
          <w:sz w:val="15"/>
          <w:szCs w:val="15"/>
        </w:rPr>
        <w:t xml:space="preserve">, </w:t>
      </w:r>
      <w:r w:rsidRPr="007F6443">
        <w:rPr>
          <w:rFonts w:cs="Arial"/>
          <w:sz w:val="15"/>
          <w:szCs w:val="15"/>
          <w:lang w:val="ru-RU"/>
        </w:rPr>
        <w:t>которым</w:t>
      </w:r>
      <w:r w:rsidRPr="005237BF">
        <w:rPr>
          <w:rFonts w:cs="Arial"/>
          <w:sz w:val="15"/>
          <w:szCs w:val="15"/>
        </w:rPr>
        <w:t xml:space="preserve"> </w:t>
      </w:r>
      <w:r w:rsidRPr="007F6443">
        <w:rPr>
          <w:rFonts w:cs="Arial"/>
          <w:sz w:val="15"/>
          <w:szCs w:val="15"/>
          <w:lang w:val="ru-RU"/>
        </w:rPr>
        <w:t>прямо</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косвенно</w:t>
      </w:r>
      <w:r w:rsidRPr="005237BF">
        <w:rPr>
          <w:rFonts w:cs="Arial"/>
          <w:sz w:val="15"/>
          <w:szCs w:val="15"/>
        </w:rPr>
        <w:t xml:space="preserve"> </w:t>
      </w:r>
      <w:r w:rsidRPr="007F6443">
        <w:rPr>
          <w:rFonts w:cs="Arial"/>
          <w:sz w:val="15"/>
          <w:szCs w:val="15"/>
          <w:lang w:val="ru-RU"/>
        </w:rPr>
        <w:t>владеет</w:t>
      </w:r>
      <w:r w:rsidRPr="005237BF">
        <w:rPr>
          <w:rFonts w:cs="Arial"/>
          <w:sz w:val="15"/>
          <w:szCs w:val="15"/>
        </w:rPr>
        <w:t xml:space="preserve"> </w:t>
      </w:r>
      <w:r w:rsidRPr="007F6443">
        <w:rPr>
          <w:rFonts w:cs="Arial"/>
          <w:sz w:val="15"/>
          <w:szCs w:val="15"/>
          <w:lang w:val="ru-RU"/>
        </w:rPr>
        <w:t>получатель</w:t>
      </w:r>
      <w:r w:rsidRPr="005237BF">
        <w:rPr>
          <w:rFonts w:cs="Arial"/>
          <w:sz w:val="15"/>
          <w:szCs w:val="15"/>
        </w:rPr>
        <w:t xml:space="preserve"> </w:t>
      </w:r>
      <w:r w:rsidRPr="007F6443">
        <w:rPr>
          <w:rFonts w:cs="Arial"/>
          <w:sz w:val="15"/>
          <w:szCs w:val="15"/>
          <w:lang w:val="ru-RU"/>
        </w:rPr>
        <w:t>платежа</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любое</w:t>
      </w:r>
      <w:r w:rsidRPr="005237BF">
        <w:rPr>
          <w:rFonts w:cs="Arial"/>
          <w:sz w:val="15"/>
          <w:szCs w:val="15"/>
        </w:rPr>
        <w:t xml:space="preserve"> </w:t>
      </w:r>
      <w:r w:rsidRPr="007F6443">
        <w:rPr>
          <w:rFonts w:cs="Arial"/>
          <w:sz w:val="15"/>
          <w:szCs w:val="15"/>
          <w:lang w:val="ru-RU"/>
        </w:rPr>
        <w:t>прямое</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косвенное</w:t>
      </w:r>
      <w:r w:rsidRPr="005237BF">
        <w:rPr>
          <w:rFonts w:cs="Arial"/>
          <w:sz w:val="15"/>
          <w:szCs w:val="15"/>
        </w:rPr>
        <w:t xml:space="preserve"> </w:t>
      </w:r>
      <w:r w:rsidRPr="007F6443">
        <w:rPr>
          <w:rFonts w:cs="Arial"/>
          <w:sz w:val="15"/>
          <w:szCs w:val="15"/>
          <w:lang w:val="ru-RU"/>
        </w:rPr>
        <w:t>долевое</w:t>
      </w:r>
      <w:r w:rsidRPr="005237BF">
        <w:rPr>
          <w:rFonts w:cs="Arial"/>
          <w:sz w:val="15"/>
          <w:szCs w:val="15"/>
        </w:rPr>
        <w:t xml:space="preserve"> </w:t>
      </w:r>
      <w:r w:rsidRPr="007F6443">
        <w:rPr>
          <w:rFonts w:cs="Arial"/>
          <w:sz w:val="15"/>
          <w:szCs w:val="15"/>
          <w:lang w:val="ru-RU"/>
        </w:rPr>
        <w:t>участие</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уставном</w:t>
      </w:r>
      <w:r w:rsidRPr="005237BF">
        <w:rPr>
          <w:rFonts w:cs="Arial"/>
          <w:sz w:val="15"/>
          <w:szCs w:val="15"/>
        </w:rPr>
        <w:t xml:space="preserve"> </w:t>
      </w:r>
      <w:r w:rsidRPr="007F6443">
        <w:rPr>
          <w:rFonts w:cs="Arial"/>
          <w:sz w:val="15"/>
          <w:szCs w:val="15"/>
          <w:lang w:val="ru-RU"/>
        </w:rPr>
        <w:t>капитале</w:t>
      </w:r>
      <w:r w:rsidRPr="005237BF">
        <w:rPr>
          <w:rFonts w:cs="Arial"/>
          <w:sz w:val="15"/>
          <w:szCs w:val="15"/>
        </w:rPr>
        <w:t xml:space="preserve"> </w:t>
      </w:r>
      <w:r w:rsidRPr="007F6443">
        <w:rPr>
          <w:rFonts w:cs="Arial"/>
          <w:sz w:val="15"/>
          <w:szCs w:val="15"/>
          <w:lang w:val="ru-RU"/>
        </w:rPr>
        <w:t>владельцем</w:t>
      </w:r>
      <w:r w:rsidRPr="005237BF">
        <w:rPr>
          <w:rFonts w:cs="Arial"/>
          <w:sz w:val="15"/>
          <w:szCs w:val="15"/>
        </w:rPr>
        <w:t xml:space="preserve"> </w:t>
      </w:r>
      <w:r w:rsidRPr="007F6443">
        <w:rPr>
          <w:rFonts w:cs="Arial"/>
          <w:sz w:val="15"/>
          <w:szCs w:val="15"/>
          <w:lang w:val="ru-RU"/>
        </w:rPr>
        <w:t>долгового</w:t>
      </w:r>
      <w:r w:rsidRPr="005237BF">
        <w:rPr>
          <w:rFonts w:cs="Arial"/>
          <w:sz w:val="15"/>
          <w:szCs w:val="15"/>
        </w:rPr>
        <w:t xml:space="preserve"> </w:t>
      </w:r>
      <w:r w:rsidRPr="007F6443">
        <w:rPr>
          <w:rFonts w:cs="Arial"/>
          <w:sz w:val="15"/>
          <w:szCs w:val="15"/>
          <w:lang w:val="ru-RU"/>
        </w:rPr>
        <w:t>обязательства</w:t>
      </w:r>
      <w:r w:rsidRPr="005237BF">
        <w:rPr>
          <w:rFonts w:cs="Arial"/>
          <w:sz w:val="15"/>
          <w:szCs w:val="15"/>
        </w:rPr>
        <w:t xml:space="preserve"> </w:t>
      </w:r>
      <w:r w:rsidRPr="007F6443">
        <w:rPr>
          <w:rFonts w:cs="Arial"/>
          <w:sz w:val="15"/>
          <w:szCs w:val="15"/>
          <w:lang w:val="ru-RU"/>
        </w:rPr>
        <w:t>получателя</w:t>
      </w:r>
      <w:r w:rsidRPr="005237BF">
        <w:rPr>
          <w:rFonts w:cs="Arial"/>
          <w:sz w:val="15"/>
          <w:szCs w:val="15"/>
        </w:rPr>
        <w:t xml:space="preserve"> </w:t>
      </w:r>
      <w:r w:rsidRPr="007F6443">
        <w:rPr>
          <w:rFonts w:cs="Arial"/>
          <w:sz w:val="15"/>
          <w:szCs w:val="15"/>
          <w:lang w:val="ru-RU"/>
        </w:rPr>
        <w:t>платежа</w:t>
      </w:r>
      <w:r w:rsidRPr="005237BF">
        <w:rPr>
          <w:rFonts w:cs="Arial"/>
          <w:sz w:val="15"/>
          <w:szCs w:val="15"/>
        </w:rPr>
        <w:t xml:space="preserve">), </w:t>
      </w:r>
      <w:r w:rsidRPr="007F6443">
        <w:rPr>
          <w:rFonts w:cs="Arial"/>
          <w:sz w:val="15"/>
          <w:szCs w:val="15"/>
          <w:lang w:val="ru-RU"/>
        </w:rPr>
        <w:t>которое</w:t>
      </w:r>
      <w:r w:rsidRPr="005237BF">
        <w:rPr>
          <w:rFonts w:cs="Arial"/>
          <w:sz w:val="15"/>
          <w:szCs w:val="15"/>
        </w:rPr>
        <w:t xml:space="preserve"> </w:t>
      </w:r>
      <w:r w:rsidRPr="007F6443">
        <w:rPr>
          <w:rFonts w:cs="Arial"/>
          <w:sz w:val="15"/>
          <w:szCs w:val="15"/>
          <w:lang w:val="ru-RU"/>
        </w:rPr>
        <w:t>имеет</w:t>
      </w:r>
      <w:r w:rsidRPr="005237BF">
        <w:rPr>
          <w:rFonts w:cs="Arial"/>
          <w:sz w:val="15"/>
          <w:szCs w:val="15"/>
        </w:rPr>
        <w:t xml:space="preserve"> </w:t>
      </w:r>
      <w:r w:rsidRPr="007F6443">
        <w:rPr>
          <w:rFonts w:cs="Arial"/>
          <w:sz w:val="15"/>
          <w:szCs w:val="15"/>
          <w:lang w:val="ru-RU"/>
        </w:rPr>
        <w:t>финансовый</w:t>
      </w:r>
      <w:r w:rsidRPr="005237BF">
        <w:rPr>
          <w:rFonts w:cs="Arial"/>
          <w:sz w:val="15"/>
          <w:szCs w:val="15"/>
        </w:rPr>
        <w:t xml:space="preserve"> </w:t>
      </w:r>
      <w:r w:rsidRPr="007F6443">
        <w:rPr>
          <w:rFonts w:cs="Arial"/>
          <w:sz w:val="15"/>
          <w:szCs w:val="15"/>
          <w:lang w:val="ru-RU"/>
        </w:rPr>
        <w:t>счет</w:t>
      </w:r>
      <w:r w:rsidRPr="005237BF">
        <w:rPr>
          <w:rFonts w:cs="Arial"/>
          <w:sz w:val="15"/>
          <w:szCs w:val="15"/>
        </w:rPr>
        <w:t xml:space="preserve">, </w:t>
      </w:r>
      <w:r w:rsidRPr="007F6443">
        <w:rPr>
          <w:rFonts w:cs="Arial"/>
          <w:sz w:val="15"/>
          <w:szCs w:val="15"/>
          <w:lang w:val="ru-RU"/>
        </w:rPr>
        <w:t>превышающий</w:t>
      </w:r>
      <w:r w:rsidRPr="005237BF">
        <w:rPr>
          <w:rFonts w:cs="Arial"/>
          <w:sz w:val="15"/>
          <w:szCs w:val="15"/>
        </w:rPr>
        <w:t xml:space="preserve"> $ 50,000 (</w:t>
      </w:r>
      <w:r w:rsidRPr="007F6443">
        <w:rPr>
          <w:rFonts w:cs="Arial"/>
          <w:sz w:val="15"/>
          <w:szCs w:val="15"/>
          <w:lang w:val="ru-RU"/>
        </w:rPr>
        <w:t>не</w:t>
      </w:r>
      <w:r w:rsidRPr="005237BF">
        <w:rPr>
          <w:rFonts w:cs="Arial"/>
          <w:sz w:val="15"/>
          <w:szCs w:val="15"/>
        </w:rPr>
        <w:t xml:space="preserve"> </w:t>
      </w:r>
      <w:r w:rsidRPr="007F6443">
        <w:rPr>
          <w:rFonts w:cs="Arial"/>
          <w:sz w:val="15"/>
          <w:szCs w:val="15"/>
          <w:lang w:val="ru-RU"/>
        </w:rPr>
        <w:t>принимая</w:t>
      </w:r>
      <w:r w:rsidRPr="005237BF">
        <w:rPr>
          <w:rFonts w:cs="Arial"/>
          <w:sz w:val="15"/>
          <w:szCs w:val="15"/>
        </w:rPr>
        <w:t xml:space="preserve"> </w:t>
      </w:r>
      <w:r w:rsidRPr="007F6443">
        <w:rPr>
          <w:rFonts w:cs="Arial"/>
          <w:sz w:val="15"/>
          <w:szCs w:val="15"/>
          <w:lang w:val="ru-RU"/>
        </w:rPr>
        <w:t>во</w:t>
      </w:r>
      <w:r w:rsidRPr="005237BF">
        <w:rPr>
          <w:rFonts w:cs="Arial"/>
          <w:sz w:val="15"/>
          <w:szCs w:val="15"/>
        </w:rPr>
        <w:t xml:space="preserve"> </w:t>
      </w:r>
      <w:r w:rsidRPr="007F6443">
        <w:rPr>
          <w:rFonts w:cs="Arial"/>
          <w:sz w:val="15"/>
          <w:szCs w:val="15"/>
          <w:lang w:val="ru-RU"/>
        </w:rPr>
        <w:t>внимание</w:t>
      </w:r>
      <w:r w:rsidRPr="005237BF">
        <w:rPr>
          <w:rFonts w:cs="Arial"/>
          <w:sz w:val="15"/>
          <w:szCs w:val="15"/>
        </w:rPr>
        <w:t xml:space="preserve"> </w:t>
      </w:r>
      <w:r w:rsidRPr="007F6443">
        <w:rPr>
          <w:rFonts w:cs="Arial"/>
          <w:sz w:val="15"/>
          <w:szCs w:val="15"/>
          <w:lang w:val="ru-RU"/>
        </w:rPr>
        <w:t>все</w:t>
      </w:r>
      <w:r w:rsidRPr="005237BF">
        <w:rPr>
          <w:rFonts w:cs="Arial"/>
          <w:sz w:val="15"/>
          <w:szCs w:val="15"/>
        </w:rPr>
        <w:t xml:space="preserve"> </w:t>
      </w:r>
      <w:r w:rsidRPr="007F6443">
        <w:rPr>
          <w:rFonts w:cs="Arial"/>
          <w:sz w:val="15"/>
          <w:szCs w:val="15"/>
          <w:lang w:val="ru-RU"/>
        </w:rPr>
        <w:t>такие</w:t>
      </w:r>
      <w:r w:rsidRPr="005237BF">
        <w:rPr>
          <w:rFonts w:cs="Arial"/>
          <w:sz w:val="15"/>
          <w:szCs w:val="15"/>
        </w:rPr>
        <w:t xml:space="preserve"> </w:t>
      </w:r>
      <w:r w:rsidRPr="007F6443">
        <w:rPr>
          <w:rFonts w:cs="Arial"/>
          <w:sz w:val="15"/>
          <w:szCs w:val="15"/>
          <w:lang w:val="ru-RU"/>
        </w:rPr>
        <w:t>долговые</w:t>
      </w:r>
      <w:r w:rsidRPr="005237BF">
        <w:rPr>
          <w:rFonts w:cs="Arial"/>
          <w:sz w:val="15"/>
          <w:szCs w:val="15"/>
        </w:rPr>
        <w:t xml:space="preserve"> </w:t>
      </w:r>
      <w:r w:rsidRPr="007F6443">
        <w:rPr>
          <w:rFonts w:cs="Arial"/>
          <w:sz w:val="15"/>
          <w:szCs w:val="15"/>
          <w:lang w:val="ru-RU"/>
        </w:rPr>
        <w:t>проценты</w:t>
      </w:r>
      <w:r w:rsidRPr="005237BF">
        <w:rPr>
          <w:rFonts w:cs="Arial"/>
          <w:sz w:val="15"/>
          <w:szCs w:val="15"/>
        </w:rPr>
        <w:t xml:space="preserve">, </w:t>
      </w:r>
      <w:r w:rsidRPr="007F6443">
        <w:rPr>
          <w:rFonts w:cs="Arial"/>
          <w:sz w:val="15"/>
          <w:szCs w:val="15"/>
          <w:lang w:val="ru-RU"/>
        </w:rPr>
        <w:t>владельцем</w:t>
      </w:r>
      <w:r w:rsidRPr="005237BF">
        <w:rPr>
          <w:rFonts w:cs="Arial"/>
          <w:sz w:val="15"/>
          <w:szCs w:val="15"/>
        </w:rPr>
        <w:t xml:space="preserve"> </w:t>
      </w:r>
      <w:r w:rsidRPr="007F6443">
        <w:rPr>
          <w:rFonts w:cs="Arial"/>
          <w:sz w:val="15"/>
          <w:szCs w:val="15"/>
          <w:lang w:val="ru-RU"/>
        </w:rPr>
        <w:t>которых</w:t>
      </w:r>
      <w:r w:rsidRPr="005237BF">
        <w:rPr>
          <w:rFonts w:cs="Arial"/>
          <w:sz w:val="15"/>
          <w:szCs w:val="15"/>
        </w:rPr>
        <w:t xml:space="preserve"> </w:t>
      </w:r>
      <w:r w:rsidRPr="007F6443">
        <w:rPr>
          <w:rFonts w:cs="Arial"/>
          <w:sz w:val="15"/>
          <w:szCs w:val="15"/>
          <w:lang w:val="ru-RU"/>
        </w:rPr>
        <w:t>являются</w:t>
      </w:r>
      <w:r w:rsidRPr="005237BF">
        <w:rPr>
          <w:rFonts w:cs="Arial"/>
          <w:sz w:val="15"/>
          <w:szCs w:val="15"/>
        </w:rPr>
        <w:t xml:space="preserve"> </w:t>
      </w:r>
      <w:r w:rsidRPr="007F6443">
        <w:rPr>
          <w:rFonts w:cs="Arial"/>
          <w:sz w:val="15"/>
          <w:szCs w:val="15"/>
          <w:lang w:val="ru-RU"/>
        </w:rPr>
        <w:t>участвующие</w:t>
      </w:r>
      <w:r w:rsidRPr="005237BF">
        <w:rPr>
          <w:rFonts w:cs="Arial"/>
          <w:sz w:val="15"/>
          <w:szCs w:val="15"/>
        </w:rPr>
        <w:t xml:space="preserve"> </w:t>
      </w:r>
      <w:r w:rsidRPr="007F6443">
        <w:rPr>
          <w:rFonts w:cs="Arial"/>
          <w:sz w:val="15"/>
          <w:szCs w:val="15"/>
          <w:lang w:val="ru-RU"/>
        </w:rPr>
        <w:t>зарегистрированные</w:t>
      </w:r>
      <w:r w:rsidRPr="005237BF">
        <w:rPr>
          <w:rFonts w:cs="Arial"/>
          <w:sz w:val="15"/>
          <w:szCs w:val="15"/>
        </w:rPr>
        <w:t xml:space="preserve"> </w:t>
      </w:r>
      <w:r w:rsidRPr="007F6443">
        <w:rPr>
          <w:rFonts w:cs="Arial"/>
          <w:sz w:val="15"/>
          <w:szCs w:val="15"/>
          <w:lang w:val="ru-RU"/>
        </w:rPr>
        <w:t>иностранные</w:t>
      </w:r>
      <w:r w:rsidRPr="005237BF">
        <w:rPr>
          <w:rFonts w:cs="Arial"/>
          <w:sz w:val="15"/>
          <w:szCs w:val="15"/>
        </w:rPr>
        <w:t xml:space="preserve"> </w:t>
      </w:r>
      <w:r w:rsidRPr="007F6443">
        <w:rPr>
          <w:rFonts w:cs="Arial"/>
          <w:sz w:val="15"/>
          <w:szCs w:val="15"/>
          <w:lang w:val="ru-RU"/>
        </w:rPr>
        <w:t>финансовые</w:t>
      </w:r>
      <w:r w:rsidRPr="005237BF">
        <w:rPr>
          <w:rFonts w:cs="Arial"/>
          <w:sz w:val="15"/>
          <w:szCs w:val="15"/>
        </w:rPr>
        <w:t xml:space="preserve"> </w:t>
      </w:r>
      <w:r w:rsidRPr="007F6443">
        <w:rPr>
          <w:rFonts w:cs="Arial"/>
          <w:sz w:val="15"/>
          <w:szCs w:val="15"/>
          <w:lang w:val="ru-RU"/>
        </w:rPr>
        <w:t>учреждения</w:t>
      </w:r>
      <w:r w:rsidRPr="005237BF">
        <w:rPr>
          <w:rFonts w:cs="Arial"/>
          <w:sz w:val="15"/>
          <w:szCs w:val="15"/>
        </w:rPr>
        <w:t xml:space="preserve">, </w:t>
      </w:r>
      <w:r w:rsidRPr="007F6443">
        <w:rPr>
          <w:rFonts w:cs="Arial"/>
          <w:sz w:val="15"/>
          <w:szCs w:val="15"/>
          <w:lang w:val="ru-RU"/>
        </w:rPr>
        <w:t>признанные</w:t>
      </w:r>
      <w:r w:rsidRPr="005237BF">
        <w:rPr>
          <w:rFonts w:cs="Arial"/>
          <w:sz w:val="15"/>
          <w:szCs w:val="15"/>
        </w:rPr>
        <w:t xml:space="preserve"> </w:t>
      </w:r>
      <w:r w:rsidRPr="007F6443">
        <w:rPr>
          <w:rFonts w:cs="Arial"/>
          <w:sz w:val="15"/>
          <w:szCs w:val="15"/>
          <w:lang w:val="ru-RU"/>
        </w:rPr>
        <w:t>соблюдающими</w:t>
      </w:r>
      <w:r w:rsidRPr="005237BF">
        <w:rPr>
          <w:rFonts w:cs="Arial"/>
          <w:sz w:val="15"/>
          <w:szCs w:val="15"/>
        </w:rPr>
        <w:t xml:space="preserve"> </w:t>
      </w:r>
      <w:r w:rsidRPr="007F6443">
        <w:rPr>
          <w:rFonts w:cs="Arial"/>
          <w:sz w:val="15"/>
          <w:szCs w:val="15"/>
          <w:lang w:val="ru-RU"/>
        </w:rPr>
        <w:t>требования</w:t>
      </w:r>
      <w:r w:rsidRPr="005237BF">
        <w:rPr>
          <w:rFonts w:cs="Arial"/>
          <w:sz w:val="15"/>
          <w:szCs w:val="15"/>
        </w:rPr>
        <w:t xml:space="preserve">; </w:t>
      </w:r>
      <w:r w:rsidRPr="007F6443">
        <w:rPr>
          <w:rFonts w:cs="Arial"/>
          <w:sz w:val="15"/>
          <w:szCs w:val="15"/>
          <w:lang w:val="ru-RU"/>
        </w:rPr>
        <w:t>сертифицированные</w:t>
      </w:r>
      <w:r w:rsidRPr="005237BF">
        <w:rPr>
          <w:rFonts w:cs="Arial"/>
          <w:sz w:val="15"/>
          <w:szCs w:val="15"/>
        </w:rPr>
        <w:t xml:space="preserve"> </w:t>
      </w:r>
      <w:r w:rsidRPr="007F6443">
        <w:rPr>
          <w:rFonts w:cs="Arial"/>
          <w:sz w:val="15"/>
          <w:szCs w:val="15"/>
          <w:lang w:val="ru-RU"/>
        </w:rPr>
        <w:t>иностранные</w:t>
      </w:r>
      <w:r w:rsidRPr="005237BF">
        <w:rPr>
          <w:rFonts w:cs="Arial"/>
          <w:sz w:val="15"/>
          <w:szCs w:val="15"/>
        </w:rPr>
        <w:t xml:space="preserve"> </w:t>
      </w:r>
      <w:r w:rsidRPr="007F6443">
        <w:rPr>
          <w:rFonts w:cs="Arial"/>
          <w:sz w:val="15"/>
          <w:szCs w:val="15"/>
          <w:lang w:val="ru-RU"/>
        </w:rPr>
        <w:t>финансовые</w:t>
      </w:r>
      <w:r w:rsidRPr="005237BF">
        <w:rPr>
          <w:rFonts w:cs="Arial"/>
          <w:sz w:val="15"/>
          <w:szCs w:val="15"/>
        </w:rPr>
        <w:t xml:space="preserve"> </w:t>
      </w:r>
      <w:r w:rsidRPr="007F6443">
        <w:rPr>
          <w:rFonts w:cs="Arial"/>
          <w:sz w:val="15"/>
          <w:szCs w:val="15"/>
          <w:lang w:val="ru-RU"/>
        </w:rPr>
        <w:t>учреждения</w:t>
      </w:r>
      <w:r w:rsidRPr="005237BF">
        <w:rPr>
          <w:rFonts w:cs="Arial"/>
          <w:sz w:val="15"/>
          <w:szCs w:val="15"/>
        </w:rPr>
        <w:t xml:space="preserve">, </w:t>
      </w:r>
      <w:r w:rsidRPr="007F6443">
        <w:rPr>
          <w:rFonts w:cs="Arial"/>
          <w:sz w:val="15"/>
          <w:szCs w:val="15"/>
          <w:lang w:val="ru-RU"/>
        </w:rPr>
        <w:t>признанные</w:t>
      </w:r>
      <w:r w:rsidRPr="005237BF">
        <w:rPr>
          <w:rFonts w:cs="Arial"/>
          <w:sz w:val="15"/>
          <w:szCs w:val="15"/>
        </w:rPr>
        <w:t xml:space="preserve"> </w:t>
      </w:r>
      <w:r w:rsidRPr="007F6443">
        <w:rPr>
          <w:rFonts w:cs="Arial"/>
          <w:sz w:val="15"/>
          <w:szCs w:val="15"/>
          <w:lang w:val="ru-RU"/>
        </w:rPr>
        <w:t>соблюдающими</w:t>
      </w:r>
      <w:r w:rsidRPr="005237BF">
        <w:rPr>
          <w:rFonts w:cs="Arial"/>
          <w:sz w:val="15"/>
          <w:szCs w:val="15"/>
        </w:rPr>
        <w:t xml:space="preserve"> </w:t>
      </w:r>
      <w:r w:rsidRPr="007F6443">
        <w:rPr>
          <w:rFonts w:cs="Arial"/>
          <w:sz w:val="15"/>
          <w:szCs w:val="15"/>
          <w:lang w:val="ru-RU"/>
        </w:rPr>
        <w:t>требования</w:t>
      </w:r>
      <w:r w:rsidRPr="005237BF">
        <w:rPr>
          <w:rFonts w:cs="Arial"/>
          <w:sz w:val="15"/>
          <w:szCs w:val="15"/>
        </w:rPr>
        <w:t xml:space="preserve">; </w:t>
      </w:r>
      <w:r w:rsidRPr="007F6443">
        <w:rPr>
          <w:rFonts w:cs="Arial"/>
          <w:sz w:val="15"/>
          <w:szCs w:val="15"/>
          <w:lang w:val="ru-RU"/>
        </w:rPr>
        <w:t>исключенные</w:t>
      </w:r>
      <w:r w:rsidRPr="005237BF">
        <w:rPr>
          <w:rFonts w:cs="Arial"/>
          <w:sz w:val="15"/>
          <w:szCs w:val="15"/>
        </w:rPr>
        <w:t xml:space="preserve"> </w:t>
      </w:r>
      <w:r w:rsidRPr="007F6443">
        <w:rPr>
          <w:rFonts w:cs="Arial"/>
          <w:sz w:val="15"/>
          <w:szCs w:val="15"/>
          <w:lang w:val="ru-RU"/>
        </w:rPr>
        <w:t>нефинансовые</w:t>
      </w:r>
      <w:r w:rsidRPr="005237BF">
        <w:rPr>
          <w:rFonts w:cs="Arial"/>
          <w:sz w:val="15"/>
          <w:szCs w:val="15"/>
        </w:rPr>
        <w:t xml:space="preserve"> </w:t>
      </w:r>
      <w:r w:rsidRPr="007F6443">
        <w:rPr>
          <w:rFonts w:cs="Arial"/>
          <w:sz w:val="15"/>
          <w:szCs w:val="15"/>
          <w:lang w:val="ru-RU"/>
        </w:rPr>
        <w:t>иностранные</w:t>
      </w:r>
      <w:r w:rsidRPr="005237BF">
        <w:rPr>
          <w:rFonts w:cs="Arial"/>
          <w:sz w:val="15"/>
          <w:szCs w:val="15"/>
        </w:rPr>
        <w:t xml:space="preserve"> </w:t>
      </w:r>
      <w:r w:rsidRPr="007F6443">
        <w:rPr>
          <w:rFonts w:cs="Arial"/>
          <w:sz w:val="15"/>
          <w:szCs w:val="15"/>
          <w:lang w:val="ru-RU"/>
        </w:rPr>
        <w:t>организации</w:t>
      </w:r>
      <w:r w:rsidRPr="005237BF">
        <w:rPr>
          <w:rFonts w:cs="Arial"/>
          <w:sz w:val="15"/>
          <w:szCs w:val="15"/>
        </w:rPr>
        <w:t xml:space="preserve">; </w:t>
      </w:r>
      <w:r w:rsidRPr="007F6443">
        <w:rPr>
          <w:rFonts w:cs="Arial"/>
          <w:sz w:val="15"/>
          <w:szCs w:val="15"/>
          <w:lang w:val="ru-RU"/>
        </w:rPr>
        <w:t>исключенные</w:t>
      </w:r>
      <w:r w:rsidRPr="005237BF">
        <w:rPr>
          <w:rFonts w:cs="Arial"/>
          <w:sz w:val="15"/>
          <w:szCs w:val="15"/>
        </w:rPr>
        <w:t xml:space="preserve"> </w:t>
      </w:r>
      <w:r w:rsidRPr="007F6443">
        <w:rPr>
          <w:rFonts w:cs="Arial"/>
          <w:sz w:val="15"/>
          <w:szCs w:val="15"/>
          <w:lang w:val="ru-RU"/>
        </w:rPr>
        <w:t>бенефициарные</w:t>
      </w:r>
      <w:r w:rsidRPr="005237BF">
        <w:rPr>
          <w:rFonts w:cs="Arial"/>
          <w:sz w:val="15"/>
          <w:szCs w:val="15"/>
        </w:rPr>
        <w:t xml:space="preserve"> </w:t>
      </w:r>
      <w:r w:rsidRPr="007F6443">
        <w:rPr>
          <w:rFonts w:cs="Arial"/>
          <w:sz w:val="15"/>
          <w:szCs w:val="15"/>
          <w:lang w:val="ru-RU"/>
        </w:rPr>
        <w:t>владельцы</w:t>
      </w:r>
      <w:r w:rsidRPr="005237BF">
        <w:rPr>
          <w:rFonts w:cs="Arial"/>
          <w:sz w:val="15"/>
          <w:szCs w:val="15"/>
        </w:rPr>
        <w:t xml:space="preserve">; </w:t>
      </w:r>
      <w:r w:rsidRPr="007F6443">
        <w:rPr>
          <w:rFonts w:cs="Arial"/>
          <w:sz w:val="15"/>
          <w:szCs w:val="15"/>
          <w:lang w:val="ru-RU"/>
        </w:rPr>
        <w:t>персоны</w:t>
      </w:r>
      <w:r w:rsidRPr="005237BF">
        <w:rPr>
          <w:rFonts w:cs="Arial"/>
          <w:sz w:val="15"/>
          <w:szCs w:val="15"/>
        </w:rPr>
        <w:t xml:space="preserve"> </w:t>
      </w:r>
      <w:r w:rsidRPr="007F6443">
        <w:rPr>
          <w:rFonts w:cs="Arial"/>
          <w:sz w:val="15"/>
          <w:szCs w:val="15"/>
          <w:lang w:val="ru-RU"/>
        </w:rPr>
        <w:t>США</w:t>
      </w:r>
      <w:r w:rsidRPr="005237BF">
        <w:rPr>
          <w:rFonts w:cs="Arial"/>
          <w:sz w:val="15"/>
          <w:szCs w:val="15"/>
        </w:rPr>
        <w:t xml:space="preserve">, </w:t>
      </w:r>
      <w:r w:rsidRPr="007F6443">
        <w:rPr>
          <w:rFonts w:cs="Arial"/>
          <w:sz w:val="15"/>
          <w:szCs w:val="15"/>
          <w:lang w:val="ru-RU"/>
        </w:rPr>
        <w:t>отличные</w:t>
      </w:r>
      <w:r w:rsidRPr="005237BF">
        <w:rPr>
          <w:rFonts w:cs="Arial"/>
          <w:sz w:val="15"/>
          <w:szCs w:val="15"/>
        </w:rPr>
        <w:t xml:space="preserve"> </w:t>
      </w:r>
      <w:r w:rsidRPr="007F6443">
        <w:rPr>
          <w:rFonts w:cs="Arial"/>
          <w:sz w:val="15"/>
          <w:szCs w:val="15"/>
          <w:lang w:val="ru-RU"/>
        </w:rPr>
        <w:t>от</w:t>
      </w:r>
      <w:r w:rsidRPr="005237BF">
        <w:rPr>
          <w:rFonts w:cs="Arial"/>
          <w:sz w:val="15"/>
          <w:szCs w:val="15"/>
        </w:rPr>
        <w:t xml:space="preserve"> </w:t>
      </w:r>
      <w:r w:rsidRPr="007F6443">
        <w:rPr>
          <w:rFonts w:cs="Arial"/>
          <w:sz w:val="15"/>
          <w:szCs w:val="15"/>
          <w:lang w:val="ru-RU"/>
        </w:rPr>
        <w:t>особых</w:t>
      </w:r>
      <w:r w:rsidRPr="005237BF">
        <w:rPr>
          <w:rFonts w:cs="Arial"/>
          <w:sz w:val="15"/>
          <w:szCs w:val="15"/>
        </w:rPr>
        <w:t xml:space="preserve"> </w:t>
      </w:r>
      <w:r w:rsidRPr="007F6443">
        <w:rPr>
          <w:rFonts w:cs="Arial"/>
          <w:sz w:val="15"/>
          <w:szCs w:val="15"/>
          <w:lang w:val="ru-RU"/>
        </w:rPr>
        <w:t>персон</w:t>
      </w:r>
      <w:r w:rsidRPr="005237BF">
        <w:rPr>
          <w:rFonts w:cs="Arial"/>
          <w:sz w:val="15"/>
          <w:szCs w:val="15"/>
        </w:rPr>
        <w:t xml:space="preserve"> </w:t>
      </w:r>
      <w:r w:rsidRPr="007F6443">
        <w:rPr>
          <w:rFonts w:cs="Arial"/>
          <w:sz w:val="15"/>
          <w:szCs w:val="15"/>
          <w:lang w:val="ru-RU"/>
        </w:rPr>
        <w:t>США</w:t>
      </w:r>
      <w:r w:rsidRPr="005237BF">
        <w:rPr>
          <w:rFonts w:cs="Arial"/>
          <w:sz w:val="15"/>
          <w:szCs w:val="15"/>
        </w:rPr>
        <w:t xml:space="preserve">; </w:t>
      </w:r>
      <w:r w:rsidRPr="007F6443">
        <w:rPr>
          <w:rFonts w:cs="Arial"/>
          <w:sz w:val="15"/>
          <w:szCs w:val="15"/>
          <w:lang w:val="ru-RU"/>
        </w:rPr>
        <w:t>и</w:t>
      </w:r>
      <w:r w:rsidRPr="005237BF">
        <w:rPr>
          <w:rFonts w:cs="Arial"/>
          <w:sz w:val="15"/>
          <w:szCs w:val="15"/>
        </w:rPr>
        <w:t xml:space="preserve"> / </w:t>
      </w:r>
      <w:r w:rsidR="00CC751E" w:rsidRPr="005237BF">
        <w:rPr>
          <w:rFonts w:cs="Arial"/>
          <w:sz w:val="15"/>
          <w:szCs w:val="15"/>
        </w:rPr>
        <w:t>The name, address, TIN (if any), chapter 4 status, and type of documentation provided (if required) of every individual and specified U.S. person that owns a debt interest in the owner-documented FFI (including any indirect debt interest, which includes debt interests in any entity that directly or indirectly owns the payee or any direct or indirect equity interest in a debt holder of the payee) that constitutes a financial account in excess of $50,000 (disregarding all such debt interests owned by participating FFIs, registered deemed-compliant FFIs, certified deemed-compliant FFIs, excepted NFFEs, exempt beneficial owners, or U.S. persons other than specified U.S. persons); and</w:t>
      </w:r>
    </w:p>
    <w:p w14:paraId="346D77B0" w14:textId="5297A67D" w:rsidR="001E77E3" w:rsidRPr="005237BF" w:rsidRDefault="00F04262" w:rsidP="007F6443">
      <w:pPr>
        <w:pStyle w:val="a3"/>
        <w:numPr>
          <w:ilvl w:val="0"/>
          <w:numId w:val="25"/>
        </w:numPr>
        <w:tabs>
          <w:tab w:val="left" w:pos="801"/>
        </w:tabs>
        <w:spacing w:before="0"/>
        <w:ind w:left="1440" w:hanging="270"/>
        <w:jc w:val="both"/>
        <w:rPr>
          <w:rFonts w:cs="Arial"/>
          <w:sz w:val="15"/>
          <w:szCs w:val="15"/>
        </w:rPr>
      </w:pPr>
      <w:r w:rsidRPr="007F6443">
        <w:rPr>
          <w:rFonts w:cs="Arial"/>
          <w:sz w:val="15"/>
          <w:szCs w:val="15"/>
          <w:lang w:val="ru-RU"/>
        </w:rPr>
        <w:t>Люб</w:t>
      </w:r>
      <w:r w:rsidR="00E00DD6" w:rsidRPr="007F6443">
        <w:rPr>
          <w:rFonts w:cs="Arial"/>
          <w:sz w:val="15"/>
          <w:szCs w:val="15"/>
          <w:lang w:val="ru-RU"/>
        </w:rPr>
        <w:t>ую</w:t>
      </w:r>
      <w:r w:rsidRPr="005237BF">
        <w:rPr>
          <w:rFonts w:cs="Arial"/>
          <w:sz w:val="15"/>
          <w:szCs w:val="15"/>
        </w:rPr>
        <w:t xml:space="preserve"> </w:t>
      </w:r>
      <w:r w:rsidRPr="007F6443">
        <w:rPr>
          <w:rFonts w:cs="Arial"/>
          <w:sz w:val="15"/>
          <w:szCs w:val="15"/>
          <w:lang w:val="ru-RU"/>
        </w:rPr>
        <w:t>дополнител</w:t>
      </w:r>
      <w:r w:rsidR="00E00DD6" w:rsidRPr="007F6443">
        <w:rPr>
          <w:rFonts w:cs="Arial"/>
          <w:sz w:val="15"/>
          <w:szCs w:val="15"/>
          <w:lang w:val="ru-RU"/>
        </w:rPr>
        <w:t>уьную</w:t>
      </w:r>
      <w:r w:rsidRPr="005237BF">
        <w:rPr>
          <w:rFonts w:cs="Arial"/>
          <w:sz w:val="15"/>
          <w:szCs w:val="15"/>
        </w:rPr>
        <w:t xml:space="preserve"> </w:t>
      </w:r>
      <w:r w:rsidRPr="007F6443">
        <w:rPr>
          <w:rFonts w:cs="Arial"/>
          <w:sz w:val="15"/>
          <w:szCs w:val="15"/>
          <w:lang w:val="ru-RU"/>
        </w:rPr>
        <w:t>информаци</w:t>
      </w:r>
      <w:r w:rsidR="00E00DD6" w:rsidRPr="007F6443">
        <w:rPr>
          <w:rFonts w:cs="Arial"/>
          <w:sz w:val="15"/>
          <w:szCs w:val="15"/>
          <w:lang w:val="ru-RU"/>
        </w:rPr>
        <w:t>ю</w:t>
      </w:r>
      <w:r w:rsidRPr="005237BF">
        <w:rPr>
          <w:rFonts w:cs="Arial"/>
          <w:sz w:val="15"/>
          <w:szCs w:val="15"/>
        </w:rPr>
        <w:t xml:space="preserve">, </w:t>
      </w:r>
      <w:r w:rsidRPr="007F6443">
        <w:rPr>
          <w:rFonts w:cs="Arial"/>
          <w:sz w:val="15"/>
          <w:szCs w:val="15"/>
          <w:lang w:val="ru-RU"/>
        </w:rPr>
        <w:t>которую</w:t>
      </w:r>
      <w:r w:rsidRPr="005237BF">
        <w:rPr>
          <w:rFonts w:cs="Arial"/>
          <w:sz w:val="15"/>
          <w:szCs w:val="15"/>
        </w:rPr>
        <w:t xml:space="preserve"> </w:t>
      </w:r>
      <w:r w:rsidRPr="007F6443">
        <w:rPr>
          <w:rFonts w:cs="Arial"/>
          <w:sz w:val="15"/>
          <w:szCs w:val="15"/>
          <w:lang w:val="ru-RU"/>
        </w:rPr>
        <w:t>запросит</w:t>
      </w:r>
      <w:r w:rsidRPr="005237BF">
        <w:rPr>
          <w:rFonts w:cs="Arial"/>
          <w:sz w:val="15"/>
          <w:szCs w:val="15"/>
        </w:rPr>
        <w:t xml:space="preserve"> </w:t>
      </w:r>
      <w:r w:rsidRPr="007F6443">
        <w:rPr>
          <w:rFonts w:cs="Arial"/>
          <w:sz w:val="15"/>
          <w:szCs w:val="15"/>
          <w:lang w:val="ru-RU"/>
        </w:rPr>
        <w:t>налоговый</w:t>
      </w:r>
      <w:r w:rsidRPr="005237BF">
        <w:rPr>
          <w:rFonts w:cs="Arial"/>
          <w:sz w:val="15"/>
          <w:szCs w:val="15"/>
        </w:rPr>
        <w:t xml:space="preserve"> </w:t>
      </w:r>
      <w:r w:rsidRPr="007F6443">
        <w:rPr>
          <w:rFonts w:cs="Arial"/>
          <w:sz w:val="15"/>
          <w:szCs w:val="15"/>
          <w:lang w:val="ru-RU"/>
        </w:rPr>
        <w:t>агент</w:t>
      </w:r>
      <w:r w:rsidRPr="005237BF">
        <w:rPr>
          <w:rFonts w:cs="Arial"/>
          <w:sz w:val="15"/>
          <w:szCs w:val="15"/>
        </w:rPr>
        <w:t xml:space="preserve"> </w:t>
      </w:r>
      <w:r w:rsidRPr="007F6443">
        <w:rPr>
          <w:rFonts w:cs="Arial"/>
          <w:sz w:val="15"/>
          <w:szCs w:val="15"/>
          <w:lang w:val="ru-RU"/>
        </w:rPr>
        <w:lastRenderedPageBreak/>
        <w:t>для</w:t>
      </w:r>
      <w:r w:rsidRPr="005237BF">
        <w:rPr>
          <w:rFonts w:cs="Arial"/>
          <w:sz w:val="15"/>
          <w:szCs w:val="15"/>
        </w:rPr>
        <w:t xml:space="preserve"> </w:t>
      </w:r>
      <w:r w:rsidRPr="007F6443">
        <w:rPr>
          <w:rFonts w:cs="Arial"/>
          <w:sz w:val="15"/>
          <w:szCs w:val="15"/>
          <w:lang w:val="ru-RU"/>
        </w:rPr>
        <w:t>выполнения</w:t>
      </w:r>
      <w:r w:rsidRPr="005237BF">
        <w:rPr>
          <w:rFonts w:cs="Arial"/>
          <w:sz w:val="15"/>
          <w:szCs w:val="15"/>
        </w:rPr>
        <w:t xml:space="preserve"> </w:t>
      </w:r>
      <w:r w:rsidRPr="007F6443">
        <w:rPr>
          <w:rFonts w:cs="Arial"/>
          <w:sz w:val="15"/>
          <w:szCs w:val="15"/>
          <w:lang w:val="ru-RU"/>
        </w:rPr>
        <w:t>своих</w:t>
      </w:r>
      <w:r w:rsidRPr="005237BF">
        <w:rPr>
          <w:rFonts w:cs="Arial"/>
          <w:sz w:val="15"/>
          <w:szCs w:val="15"/>
        </w:rPr>
        <w:t xml:space="preserve"> </w:t>
      </w:r>
      <w:r w:rsidRPr="007F6443">
        <w:rPr>
          <w:rFonts w:cs="Arial"/>
          <w:sz w:val="15"/>
          <w:szCs w:val="15"/>
          <w:lang w:val="ru-RU"/>
        </w:rPr>
        <w:t>обязательств</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отношении</w:t>
      </w:r>
      <w:r w:rsidRPr="005237BF">
        <w:rPr>
          <w:rFonts w:cs="Arial"/>
          <w:sz w:val="15"/>
          <w:szCs w:val="15"/>
        </w:rPr>
        <w:t xml:space="preserve"> </w:t>
      </w:r>
      <w:r w:rsidRPr="007F6443">
        <w:rPr>
          <w:rFonts w:cs="Arial"/>
          <w:sz w:val="15"/>
          <w:szCs w:val="15"/>
          <w:lang w:val="ru-RU"/>
        </w:rPr>
        <w:t>юридического</w:t>
      </w:r>
      <w:r w:rsidRPr="005237BF">
        <w:rPr>
          <w:rFonts w:cs="Arial"/>
          <w:sz w:val="15"/>
          <w:szCs w:val="15"/>
        </w:rPr>
        <w:t xml:space="preserve"> </w:t>
      </w:r>
      <w:r w:rsidRPr="007F6443">
        <w:rPr>
          <w:rFonts w:cs="Arial"/>
          <w:sz w:val="15"/>
          <w:szCs w:val="15"/>
          <w:lang w:val="ru-RU"/>
        </w:rPr>
        <w:t>лица</w:t>
      </w:r>
      <w:r w:rsidRPr="005237BF">
        <w:rPr>
          <w:rFonts w:cs="Arial"/>
          <w:sz w:val="15"/>
          <w:szCs w:val="15"/>
        </w:rPr>
        <w:t xml:space="preserve"> / </w:t>
      </w:r>
      <w:r w:rsidR="00CC751E" w:rsidRPr="005237BF">
        <w:rPr>
          <w:rFonts w:cs="Arial"/>
          <w:sz w:val="15"/>
          <w:szCs w:val="15"/>
        </w:rPr>
        <w:t>Any additional information the withholding agent requests in order to fulfill its obligations with respect to the entity.</w:t>
      </w:r>
    </w:p>
    <w:p w14:paraId="66955BD3" w14:textId="19CBD68D" w:rsidR="001E77E3" w:rsidRPr="007F6443" w:rsidRDefault="00453DAE" w:rsidP="007F6443">
      <w:pPr>
        <w:pStyle w:val="a3"/>
        <w:numPr>
          <w:ilvl w:val="0"/>
          <w:numId w:val="10"/>
        </w:numPr>
        <w:tabs>
          <w:tab w:val="left" w:pos="720"/>
        </w:tabs>
        <w:spacing w:before="0"/>
        <w:ind w:left="892" w:hanging="446"/>
        <w:jc w:val="both"/>
        <w:rPr>
          <w:sz w:val="15"/>
          <w:szCs w:val="15"/>
        </w:rPr>
      </w:pPr>
      <w:sdt>
        <w:sdtPr>
          <w:rPr>
            <w:lang w:val="ru-RU"/>
          </w:rPr>
          <w:id w:val="1086032884"/>
        </w:sdtPr>
        <w:sdtEndPr/>
        <w:sdtContent>
          <w:r w:rsidR="00013D3D">
            <w:rPr>
              <w:rFonts w:ascii="MS Gothic" w:eastAsia="MS Gothic" w:hAnsi="MS Gothic" w:hint="eastAsia"/>
              <w:lang w:val="ru-RU"/>
            </w:rPr>
            <w:t>☐</w:t>
          </w:r>
        </w:sdtContent>
      </w:sdt>
      <w:r w:rsidR="00013D3D">
        <w:rPr>
          <w:lang w:val="ru-RU"/>
        </w:rPr>
        <w:t xml:space="preserve"> </w:t>
      </w:r>
      <w:r w:rsidR="00F04262" w:rsidRPr="007F6443">
        <w:rPr>
          <w:sz w:val="15"/>
          <w:szCs w:val="15"/>
          <w:lang w:val="ru-RU"/>
        </w:rPr>
        <w:t xml:space="preserve">Я подтверждаю, что </w:t>
      </w:r>
      <w:r w:rsidR="007F6443">
        <w:rPr>
          <w:sz w:val="15"/>
          <w:szCs w:val="15"/>
          <w:lang w:val="ru-RU"/>
        </w:rPr>
        <w:t>организация</w:t>
      </w:r>
      <w:r w:rsidR="00F04262" w:rsidRPr="007F6443">
        <w:rPr>
          <w:sz w:val="15"/>
          <w:szCs w:val="15"/>
          <w:lang w:val="ru-RU"/>
        </w:rPr>
        <w:t>, указанн</w:t>
      </w:r>
      <w:r w:rsidR="007F6443">
        <w:rPr>
          <w:sz w:val="15"/>
          <w:szCs w:val="15"/>
          <w:lang w:val="ru-RU"/>
        </w:rPr>
        <w:t>ая</w:t>
      </w:r>
      <w:r w:rsidR="00F04262" w:rsidRPr="007F6443">
        <w:rPr>
          <w:sz w:val="15"/>
          <w:szCs w:val="15"/>
          <w:lang w:val="ru-RU"/>
        </w:rPr>
        <w:t xml:space="preserve"> в </w:t>
      </w:r>
      <w:r w:rsidR="00E00DD6" w:rsidRPr="007F6443">
        <w:rPr>
          <w:sz w:val="15"/>
          <w:szCs w:val="15"/>
          <w:lang w:val="ru-RU"/>
        </w:rPr>
        <w:t xml:space="preserve">Части </w:t>
      </w:r>
      <w:r w:rsidR="00E00DD6" w:rsidRPr="007F6443">
        <w:rPr>
          <w:sz w:val="15"/>
          <w:szCs w:val="15"/>
        </w:rPr>
        <w:t>I</w:t>
      </w:r>
      <w:r w:rsidR="00F04262" w:rsidRPr="007F6443">
        <w:rPr>
          <w:sz w:val="15"/>
          <w:szCs w:val="15"/>
          <w:lang w:val="ru-RU"/>
        </w:rPr>
        <w:t>, представил</w:t>
      </w:r>
      <w:r w:rsidR="007F6443">
        <w:rPr>
          <w:sz w:val="15"/>
          <w:szCs w:val="15"/>
          <w:lang w:val="ru-RU"/>
        </w:rPr>
        <w:t>а</w:t>
      </w:r>
      <w:r w:rsidR="00E00DD6" w:rsidRPr="007F6443">
        <w:rPr>
          <w:sz w:val="15"/>
          <w:szCs w:val="15"/>
          <w:lang w:val="ru-RU"/>
        </w:rPr>
        <w:t xml:space="preserve"> или</w:t>
      </w:r>
      <w:r w:rsidR="00F04262" w:rsidRPr="007F6443">
        <w:rPr>
          <w:sz w:val="15"/>
          <w:szCs w:val="15"/>
          <w:lang w:val="ru-RU"/>
        </w:rPr>
        <w:t xml:space="preserve"> предоставит аудиторское письмо, подписанное не поз</w:t>
      </w:r>
      <w:r w:rsidR="00E00DD6" w:rsidRPr="007F6443">
        <w:rPr>
          <w:sz w:val="15"/>
          <w:szCs w:val="15"/>
          <w:lang w:val="ru-RU"/>
        </w:rPr>
        <w:t>же</w:t>
      </w:r>
      <w:r w:rsidR="00F04262" w:rsidRPr="007F6443">
        <w:rPr>
          <w:sz w:val="15"/>
          <w:szCs w:val="15"/>
          <w:lang w:val="ru-RU"/>
        </w:rPr>
        <w:t xml:space="preserve"> 4 </w:t>
      </w:r>
      <w:r w:rsidR="00E00DD6" w:rsidRPr="007F6443">
        <w:rPr>
          <w:sz w:val="15"/>
          <w:szCs w:val="15"/>
          <w:lang w:val="ru-RU"/>
        </w:rPr>
        <w:t xml:space="preserve">лет с </w:t>
      </w:r>
      <w:r w:rsidR="00F04262" w:rsidRPr="007F6443">
        <w:rPr>
          <w:sz w:val="15"/>
          <w:szCs w:val="15"/>
          <w:lang w:val="ru-RU"/>
        </w:rPr>
        <w:t>даты платежа</w:t>
      </w:r>
      <w:r w:rsidR="00E00DD6" w:rsidRPr="007F6443">
        <w:rPr>
          <w:sz w:val="15"/>
          <w:szCs w:val="15"/>
          <w:lang w:val="ru-RU"/>
        </w:rPr>
        <w:t>,</w:t>
      </w:r>
      <w:r w:rsidR="00F04262" w:rsidRPr="007F6443">
        <w:rPr>
          <w:sz w:val="15"/>
          <w:szCs w:val="15"/>
          <w:lang w:val="ru-RU"/>
        </w:rPr>
        <w:t xml:space="preserve"> </w:t>
      </w:r>
      <w:r w:rsidR="00E00DD6" w:rsidRPr="007F6443">
        <w:rPr>
          <w:sz w:val="15"/>
          <w:szCs w:val="15"/>
          <w:lang w:val="ru-RU"/>
        </w:rPr>
        <w:t>от</w:t>
      </w:r>
      <w:r w:rsidR="00F04262" w:rsidRPr="007F6443">
        <w:rPr>
          <w:sz w:val="15"/>
          <w:szCs w:val="15"/>
          <w:lang w:val="ru-RU"/>
        </w:rPr>
        <w:t xml:space="preserve"> независимой аудиторской компании или юридического представителя, месторасположение которого находится в США, </w:t>
      </w:r>
      <w:r w:rsidR="00E00DD6" w:rsidRPr="007F6443">
        <w:rPr>
          <w:sz w:val="15"/>
          <w:szCs w:val="15"/>
          <w:lang w:val="ru-RU"/>
        </w:rPr>
        <w:t xml:space="preserve">подтверждая </w:t>
      </w:r>
      <w:r w:rsidR="00F04262" w:rsidRPr="007F6443">
        <w:rPr>
          <w:sz w:val="15"/>
          <w:szCs w:val="15"/>
          <w:lang w:val="ru-RU"/>
        </w:rPr>
        <w:t xml:space="preserve">что компания или представитель </w:t>
      </w:r>
      <w:r w:rsidR="00E00DD6" w:rsidRPr="007F6443">
        <w:rPr>
          <w:sz w:val="15"/>
          <w:szCs w:val="15"/>
          <w:lang w:val="ru-RU"/>
        </w:rPr>
        <w:t xml:space="preserve">изучили </w:t>
      </w:r>
      <w:r w:rsidR="00F04262" w:rsidRPr="007F6443">
        <w:rPr>
          <w:sz w:val="15"/>
          <w:szCs w:val="15"/>
          <w:lang w:val="ru-RU"/>
        </w:rPr>
        <w:t>всю документацию иностранного финансового учреждения в отношении всех его владельцев и долговых держателей, указанных в 1.1471-3(</w:t>
      </w:r>
      <w:r w:rsidR="00F04262" w:rsidRPr="007F6443">
        <w:rPr>
          <w:sz w:val="15"/>
          <w:szCs w:val="15"/>
        </w:rPr>
        <w:t>d</w:t>
      </w:r>
      <w:r w:rsidR="00F04262" w:rsidRPr="007F6443">
        <w:rPr>
          <w:sz w:val="15"/>
          <w:szCs w:val="15"/>
          <w:lang w:val="ru-RU"/>
        </w:rPr>
        <w:t>)(6)(</w:t>
      </w:r>
      <w:r w:rsidR="00F04262" w:rsidRPr="007F6443">
        <w:rPr>
          <w:sz w:val="15"/>
          <w:szCs w:val="15"/>
        </w:rPr>
        <w:t>iv</w:t>
      </w:r>
      <w:r w:rsidR="00F04262" w:rsidRPr="007F6443">
        <w:rPr>
          <w:sz w:val="15"/>
          <w:szCs w:val="15"/>
          <w:lang w:val="ru-RU"/>
        </w:rPr>
        <w:t>)(</w:t>
      </w:r>
      <w:r w:rsidR="00F04262" w:rsidRPr="007F6443">
        <w:rPr>
          <w:sz w:val="15"/>
          <w:szCs w:val="15"/>
        </w:rPr>
        <w:t>A</w:t>
      </w:r>
      <w:r w:rsidR="00F04262" w:rsidRPr="007F6443">
        <w:rPr>
          <w:sz w:val="15"/>
          <w:szCs w:val="15"/>
          <w:lang w:val="ru-RU"/>
        </w:rPr>
        <w:t>)(2)</w:t>
      </w:r>
      <w:r w:rsidR="00E00DD6" w:rsidRPr="007F6443">
        <w:rPr>
          <w:sz w:val="15"/>
          <w:szCs w:val="15"/>
          <w:lang w:val="ru-RU"/>
        </w:rPr>
        <w:t>,</w:t>
      </w:r>
      <w:r w:rsidR="00F04262" w:rsidRPr="007F6443">
        <w:rPr>
          <w:sz w:val="15"/>
          <w:szCs w:val="15"/>
          <w:lang w:val="ru-RU"/>
        </w:rPr>
        <w:t xml:space="preserve"> и </w:t>
      </w:r>
      <w:r w:rsidR="00E00DD6" w:rsidRPr="007F6443">
        <w:rPr>
          <w:sz w:val="15"/>
          <w:szCs w:val="15"/>
          <w:lang w:val="ru-RU"/>
        </w:rPr>
        <w:t>что он</w:t>
      </w:r>
      <w:r w:rsidR="007F6443">
        <w:rPr>
          <w:sz w:val="15"/>
          <w:szCs w:val="15"/>
          <w:lang w:val="ru-RU"/>
        </w:rPr>
        <w:t>а</w:t>
      </w:r>
      <w:r w:rsidR="00E00DD6" w:rsidRPr="007F6443">
        <w:rPr>
          <w:sz w:val="15"/>
          <w:szCs w:val="15"/>
          <w:lang w:val="ru-RU"/>
        </w:rPr>
        <w:t xml:space="preserve"> соответствует </w:t>
      </w:r>
      <w:r w:rsidR="00F04262" w:rsidRPr="007F6443">
        <w:rPr>
          <w:sz w:val="15"/>
          <w:szCs w:val="15"/>
          <w:lang w:val="ru-RU"/>
        </w:rPr>
        <w:t xml:space="preserve">всем требованиям </w:t>
      </w:r>
      <w:r w:rsidR="00E00DD6" w:rsidRPr="007F6443">
        <w:rPr>
          <w:sz w:val="15"/>
          <w:szCs w:val="15"/>
          <w:lang w:val="ru-RU"/>
        </w:rPr>
        <w:t xml:space="preserve">к статусу организации, задокументированной владельцем. </w:t>
      </w:r>
      <w:r w:rsidR="007F6443">
        <w:rPr>
          <w:sz w:val="15"/>
          <w:szCs w:val="15"/>
          <w:lang w:val="ru-RU"/>
        </w:rPr>
        <w:t>Организация</w:t>
      </w:r>
      <w:r w:rsidR="00F04262" w:rsidRPr="007F6443">
        <w:rPr>
          <w:sz w:val="15"/>
          <w:szCs w:val="15"/>
        </w:rPr>
        <w:t xml:space="preserve">, </w:t>
      </w:r>
      <w:r w:rsidR="00F04262" w:rsidRPr="007F6443">
        <w:rPr>
          <w:sz w:val="15"/>
          <w:szCs w:val="15"/>
          <w:lang w:val="ru-RU"/>
        </w:rPr>
        <w:t>указанн</w:t>
      </w:r>
      <w:r w:rsidR="007F6443">
        <w:rPr>
          <w:sz w:val="15"/>
          <w:szCs w:val="15"/>
          <w:lang w:val="ru-RU"/>
        </w:rPr>
        <w:t>ая</w:t>
      </w:r>
      <w:r w:rsidR="00F04262" w:rsidRPr="007F6443">
        <w:rPr>
          <w:sz w:val="15"/>
          <w:szCs w:val="15"/>
        </w:rPr>
        <w:t xml:space="preserve"> </w:t>
      </w:r>
      <w:r w:rsidR="00F04262" w:rsidRPr="007F6443">
        <w:rPr>
          <w:sz w:val="15"/>
          <w:szCs w:val="15"/>
          <w:lang w:val="ru-RU"/>
        </w:rPr>
        <w:t>в</w:t>
      </w:r>
      <w:r w:rsidR="00F04262" w:rsidRPr="007F6443">
        <w:rPr>
          <w:sz w:val="15"/>
          <w:szCs w:val="15"/>
        </w:rPr>
        <w:t xml:space="preserve"> </w:t>
      </w:r>
      <w:r w:rsidR="00E00DD6" w:rsidRPr="007F6443">
        <w:rPr>
          <w:sz w:val="15"/>
          <w:szCs w:val="15"/>
          <w:lang w:val="ru-RU"/>
        </w:rPr>
        <w:t>Части</w:t>
      </w:r>
      <w:r w:rsidR="00E00DD6" w:rsidRPr="007F6443">
        <w:rPr>
          <w:sz w:val="15"/>
          <w:szCs w:val="15"/>
        </w:rPr>
        <w:t xml:space="preserve"> I</w:t>
      </w:r>
      <w:r w:rsidR="00F04262" w:rsidRPr="007F6443">
        <w:rPr>
          <w:sz w:val="15"/>
          <w:szCs w:val="15"/>
        </w:rPr>
        <w:t xml:space="preserve">, </w:t>
      </w:r>
      <w:r w:rsidR="00F04262" w:rsidRPr="007F6443">
        <w:rPr>
          <w:sz w:val="15"/>
          <w:szCs w:val="15"/>
          <w:lang w:val="ru-RU"/>
        </w:rPr>
        <w:t>также</w:t>
      </w:r>
      <w:r w:rsidR="00F04262" w:rsidRPr="007F6443">
        <w:rPr>
          <w:sz w:val="15"/>
          <w:szCs w:val="15"/>
        </w:rPr>
        <w:t xml:space="preserve"> </w:t>
      </w:r>
      <w:r w:rsidR="00F04262" w:rsidRPr="007F6443">
        <w:rPr>
          <w:sz w:val="15"/>
          <w:szCs w:val="15"/>
          <w:lang w:val="ru-RU"/>
        </w:rPr>
        <w:t>предоставил</w:t>
      </w:r>
      <w:r w:rsidR="007F6443">
        <w:rPr>
          <w:sz w:val="15"/>
          <w:szCs w:val="15"/>
          <w:lang w:val="ru-RU"/>
        </w:rPr>
        <w:t>а</w:t>
      </w:r>
      <w:r w:rsidR="00F04262" w:rsidRPr="007F6443">
        <w:rPr>
          <w:sz w:val="15"/>
          <w:szCs w:val="15"/>
        </w:rPr>
        <w:t xml:space="preserve"> </w:t>
      </w:r>
      <w:r w:rsidR="00F04262" w:rsidRPr="007F6443">
        <w:rPr>
          <w:sz w:val="15"/>
          <w:szCs w:val="15"/>
          <w:lang w:val="ru-RU"/>
        </w:rPr>
        <w:t>или</w:t>
      </w:r>
      <w:r w:rsidR="00F04262" w:rsidRPr="007F6443">
        <w:rPr>
          <w:sz w:val="15"/>
          <w:szCs w:val="15"/>
        </w:rPr>
        <w:t xml:space="preserve"> </w:t>
      </w:r>
      <w:r w:rsidR="00F04262" w:rsidRPr="007F6443">
        <w:rPr>
          <w:sz w:val="15"/>
          <w:szCs w:val="15"/>
          <w:lang w:val="ru-RU"/>
        </w:rPr>
        <w:t>предоставит</w:t>
      </w:r>
      <w:r w:rsidR="00F04262" w:rsidRPr="007F6443">
        <w:rPr>
          <w:sz w:val="15"/>
          <w:szCs w:val="15"/>
        </w:rPr>
        <w:t xml:space="preserve"> </w:t>
      </w:r>
      <w:r w:rsidR="00F04262" w:rsidRPr="007F6443">
        <w:rPr>
          <w:sz w:val="15"/>
          <w:szCs w:val="15"/>
          <w:lang w:val="ru-RU"/>
        </w:rPr>
        <w:t>отчетный</w:t>
      </w:r>
      <w:r w:rsidR="00F04262" w:rsidRPr="007F6443">
        <w:rPr>
          <w:sz w:val="15"/>
          <w:szCs w:val="15"/>
        </w:rPr>
        <w:t xml:space="preserve"> </w:t>
      </w:r>
      <w:r w:rsidR="00F04262" w:rsidRPr="007F6443">
        <w:rPr>
          <w:sz w:val="15"/>
          <w:szCs w:val="15"/>
          <w:lang w:val="ru-RU"/>
        </w:rPr>
        <w:t>документ</w:t>
      </w:r>
      <w:r w:rsidR="00F04262" w:rsidRPr="007F6443">
        <w:rPr>
          <w:sz w:val="15"/>
          <w:szCs w:val="15"/>
        </w:rPr>
        <w:t xml:space="preserve"> </w:t>
      </w:r>
      <w:r w:rsidR="00F04262" w:rsidRPr="007F6443">
        <w:rPr>
          <w:sz w:val="15"/>
          <w:szCs w:val="15"/>
          <w:lang w:val="ru-RU"/>
        </w:rPr>
        <w:t>о</w:t>
      </w:r>
      <w:r w:rsidR="00F04262" w:rsidRPr="007F6443">
        <w:rPr>
          <w:sz w:val="15"/>
          <w:szCs w:val="15"/>
        </w:rPr>
        <w:t xml:space="preserve"> </w:t>
      </w:r>
      <w:r w:rsidR="00F04262" w:rsidRPr="007F6443">
        <w:rPr>
          <w:sz w:val="15"/>
          <w:szCs w:val="15"/>
          <w:lang w:val="ru-RU"/>
        </w:rPr>
        <w:t>своих</w:t>
      </w:r>
      <w:r w:rsidR="00F04262" w:rsidRPr="007F6443">
        <w:rPr>
          <w:sz w:val="15"/>
          <w:szCs w:val="15"/>
        </w:rPr>
        <w:t xml:space="preserve"> </w:t>
      </w:r>
      <w:r w:rsidR="00F04262" w:rsidRPr="007F6443">
        <w:rPr>
          <w:sz w:val="15"/>
          <w:szCs w:val="15"/>
          <w:lang w:val="ru-RU"/>
        </w:rPr>
        <w:t>владельцах</w:t>
      </w:r>
      <w:r w:rsidR="00F04262" w:rsidRPr="007F6443">
        <w:rPr>
          <w:sz w:val="15"/>
          <w:szCs w:val="15"/>
        </w:rPr>
        <w:t xml:space="preserve">, </w:t>
      </w:r>
      <w:r w:rsidR="00F04262" w:rsidRPr="007F6443">
        <w:rPr>
          <w:sz w:val="15"/>
          <w:szCs w:val="15"/>
          <w:lang w:val="ru-RU"/>
        </w:rPr>
        <w:t>которые</w:t>
      </w:r>
      <w:r w:rsidR="00F04262" w:rsidRPr="007F6443">
        <w:rPr>
          <w:sz w:val="15"/>
          <w:szCs w:val="15"/>
        </w:rPr>
        <w:t xml:space="preserve"> </w:t>
      </w:r>
      <w:r w:rsidR="00F04262" w:rsidRPr="007F6443">
        <w:rPr>
          <w:sz w:val="15"/>
          <w:szCs w:val="15"/>
          <w:lang w:val="ru-RU"/>
        </w:rPr>
        <w:t>являются</w:t>
      </w:r>
      <w:r w:rsidR="00F04262" w:rsidRPr="007F6443">
        <w:rPr>
          <w:sz w:val="15"/>
          <w:szCs w:val="15"/>
        </w:rPr>
        <w:t xml:space="preserve"> </w:t>
      </w:r>
      <w:r w:rsidR="00F04262" w:rsidRPr="007F6443">
        <w:rPr>
          <w:sz w:val="15"/>
          <w:szCs w:val="15"/>
          <w:lang w:val="ru-RU"/>
        </w:rPr>
        <w:t>особыми</w:t>
      </w:r>
      <w:r w:rsidR="00F04262" w:rsidRPr="007F6443">
        <w:rPr>
          <w:sz w:val="15"/>
          <w:szCs w:val="15"/>
        </w:rPr>
        <w:t xml:space="preserve"> </w:t>
      </w:r>
      <w:r w:rsidR="00F04262" w:rsidRPr="007F6443">
        <w:rPr>
          <w:sz w:val="15"/>
          <w:szCs w:val="15"/>
          <w:lang w:val="ru-RU"/>
        </w:rPr>
        <w:t>персонами</w:t>
      </w:r>
      <w:r w:rsidR="00F04262" w:rsidRPr="007F6443">
        <w:rPr>
          <w:sz w:val="15"/>
          <w:szCs w:val="15"/>
        </w:rPr>
        <w:t xml:space="preserve"> </w:t>
      </w:r>
      <w:r w:rsidR="00F04262" w:rsidRPr="007F6443">
        <w:rPr>
          <w:sz w:val="15"/>
          <w:szCs w:val="15"/>
          <w:lang w:val="ru-RU"/>
        </w:rPr>
        <w:t>США</w:t>
      </w:r>
      <w:r w:rsidR="00F04262" w:rsidRPr="007F6443">
        <w:rPr>
          <w:sz w:val="15"/>
          <w:szCs w:val="15"/>
        </w:rPr>
        <w:t xml:space="preserve"> </w:t>
      </w:r>
      <w:r w:rsidR="00F04262" w:rsidRPr="007F6443">
        <w:rPr>
          <w:sz w:val="15"/>
          <w:szCs w:val="15"/>
          <w:lang w:val="ru-RU"/>
        </w:rPr>
        <w:t>и</w:t>
      </w:r>
      <w:r w:rsidR="00F04262" w:rsidRPr="007F6443">
        <w:rPr>
          <w:sz w:val="15"/>
          <w:szCs w:val="15"/>
        </w:rPr>
        <w:t xml:space="preserve"> </w:t>
      </w:r>
      <w:r w:rsidR="00E00DD6" w:rsidRPr="007F6443">
        <w:rPr>
          <w:sz w:val="15"/>
          <w:szCs w:val="15"/>
          <w:lang w:val="ru-RU"/>
        </w:rPr>
        <w:t>форму</w:t>
      </w:r>
      <w:r w:rsidR="00E00DD6" w:rsidRPr="007F6443">
        <w:rPr>
          <w:sz w:val="15"/>
          <w:szCs w:val="15"/>
        </w:rPr>
        <w:t xml:space="preserve"> </w:t>
      </w:r>
      <w:r w:rsidR="00F04262" w:rsidRPr="007F6443">
        <w:rPr>
          <w:sz w:val="15"/>
          <w:szCs w:val="15"/>
        </w:rPr>
        <w:t xml:space="preserve">W-9 </w:t>
      </w:r>
      <w:r w:rsidR="00F04262" w:rsidRPr="007F6443">
        <w:rPr>
          <w:sz w:val="15"/>
          <w:szCs w:val="15"/>
          <w:lang w:val="ru-RU"/>
        </w:rPr>
        <w:t>с</w:t>
      </w:r>
      <w:r w:rsidR="00F04262" w:rsidRPr="007F6443">
        <w:rPr>
          <w:sz w:val="15"/>
          <w:szCs w:val="15"/>
        </w:rPr>
        <w:t xml:space="preserve"> </w:t>
      </w:r>
      <w:r w:rsidR="00E00DD6" w:rsidRPr="007F6443">
        <w:rPr>
          <w:sz w:val="15"/>
          <w:szCs w:val="15"/>
          <w:lang w:val="ru-RU"/>
        </w:rPr>
        <w:t>соответсвующими</w:t>
      </w:r>
      <w:r w:rsidR="00E00DD6" w:rsidRPr="007F6443">
        <w:rPr>
          <w:sz w:val="15"/>
          <w:szCs w:val="15"/>
        </w:rPr>
        <w:t xml:space="preserve"> </w:t>
      </w:r>
      <w:r w:rsidR="00F04262" w:rsidRPr="007F6443">
        <w:rPr>
          <w:sz w:val="15"/>
          <w:szCs w:val="15"/>
          <w:lang w:val="ru-RU"/>
        </w:rPr>
        <w:t>отказами</w:t>
      </w:r>
      <w:r w:rsidR="00F04262" w:rsidRPr="007F6443">
        <w:rPr>
          <w:sz w:val="15"/>
          <w:szCs w:val="15"/>
        </w:rPr>
        <w:t xml:space="preserve">/ </w:t>
      </w:r>
      <w:r w:rsidR="00CC751E" w:rsidRPr="007F6443">
        <w:rPr>
          <w:sz w:val="15"/>
          <w:szCs w:val="15"/>
        </w:rPr>
        <w:t>I</w:t>
      </w:r>
      <w:r w:rsidR="00CC751E" w:rsidRPr="007F6443">
        <w:rPr>
          <w:spacing w:val="3"/>
          <w:sz w:val="15"/>
          <w:szCs w:val="15"/>
        </w:rPr>
        <w:t xml:space="preserve"> </w:t>
      </w:r>
      <w:r w:rsidR="00CC751E" w:rsidRPr="007F6443">
        <w:rPr>
          <w:sz w:val="15"/>
          <w:szCs w:val="15"/>
        </w:rPr>
        <w:t>certify</w:t>
      </w:r>
      <w:r w:rsidR="00CC751E" w:rsidRPr="007F6443">
        <w:rPr>
          <w:spacing w:val="4"/>
          <w:sz w:val="15"/>
          <w:szCs w:val="15"/>
        </w:rPr>
        <w:t xml:space="preserve"> </w:t>
      </w:r>
      <w:r w:rsidR="00CC751E" w:rsidRPr="007F6443">
        <w:rPr>
          <w:sz w:val="15"/>
          <w:szCs w:val="15"/>
        </w:rPr>
        <w:t>that</w:t>
      </w:r>
      <w:r w:rsidR="00CC751E" w:rsidRPr="007F6443">
        <w:rPr>
          <w:spacing w:val="3"/>
          <w:sz w:val="15"/>
          <w:szCs w:val="15"/>
        </w:rPr>
        <w:t xml:space="preserve"> </w:t>
      </w:r>
      <w:r w:rsidR="00CC751E" w:rsidRPr="007F6443">
        <w:rPr>
          <w:sz w:val="15"/>
          <w:szCs w:val="15"/>
        </w:rPr>
        <w:t>the</w:t>
      </w:r>
      <w:r w:rsidR="00CC751E" w:rsidRPr="007F6443">
        <w:rPr>
          <w:spacing w:val="4"/>
          <w:sz w:val="15"/>
          <w:szCs w:val="15"/>
        </w:rPr>
        <w:t xml:space="preserve"> </w:t>
      </w:r>
      <w:r w:rsidR="00CC751E" w:rsidRPr="007F6443">
        <w:rPr>
          <w:sz w:val="15"/>
          <w:szCs w:val="15"/>
        </w:rPr>
        <w:t>FFI</w:t>
      </w:r>
      <w:r w:rsidR="00CC751E" w:rsidRPr="007F6443">
        <w:rPr>
          <w:spacing w:val="3"/>
          <w:sz w:val="15"/>
          <w:szCs w:val="15"/>
        </w:rPr>
        <w:t xml:space="preserve"> </w:t>
      </w:r>
      <w:r w:rsidR="00CC751E" w:rsidRPr="007F6443">
        <w:rPr>
          <w:sz w:val="15"/>
          <w:szCs w:val="15"/>
        </w:rPr>
        <w:t>identified</w:t>
      </w:r>
      <w:r w:rsidR="00CC751E" w:rsidRPr="007F6443">
        <w:rPr>
          <w:spacing w:val="4"/>
          <w:sz w:val="15"/>
          <w:szCs w:val="15"/>
        </w:rPr>
        <w:t xml:space="preserve"> </w:t>
      </w:r>
      <w:r w:rsidR="00CC751E" w:rsidRPr="007F6443">
        <w:rPr>
          <w:sz w:val="15"/>
          <w:szCs w:val="15"/>
        </w:rPr>
        <w:t>in</w:t>
      </w:r>
      <w:r w:rsidR="00CC751E" w:rsidRPr="007F6443">
        <w:rPr>
          <w:spacing w:val="4"/>
          <w:sz w:val="15"/>
          <w:szCs w:val="15"/>
        </w:rPr>
        <w:t xml:space="preserve"> </w:t>
      </w:r>
      <w:r w:rsidR="00CC751E" w:rsidRPr="007F6443">
        <w:rPr>
          <w:sz w:val="15"/>
          <w:szCs w:val="15"/>
        </w:rPr>
        <w:t>Part</w:t>
      </w:r>
      <w:r w:rsidR="00CC751E" w:rsidRPr="007F6443">
        <w:rPr>
          <w:spacing w:val="3"/>
          <w:sz w:val="15"/>
          <w:szCs w:val="15"/>
        </w:rPr>
        <w:t xml:space="preserve"> </w:t>
      </w:r>
      <w:r w:rsidR="00CC751E" w:rsidRPr="007F6443">
        <w:rPr>
          <w:sz w:val="15"/>
          <w:szCs w:val="15"/>
        </w:rPr>
        <w:t>I</w:t>
      </w:r>
      <w:r w:rsidR="00CC751E" w:rsidRPr="007F6443">
        <w:rPr>
          <w:spacing w:val="4"/>
          <w:sz w:val="15"/>
          <w:szCs w:val="15"/>
        </w:rPr>
        <w:t xml:space="preserve"> </w:t>
      </w:r>
      <w:r w:rsidR="00CC751E" w:rsidRPr="007F6443">
        <w:rPr>
          <w:sz w:val="15"/>
          <w:szCs w:val="15"/>
        </w:rPr>
        <w:t>has</w:t>
      </w:r>
      <w:r w:rsidR="00CC751E" w:rsidRPr="007F6443">
        <w:rPr>
          <w:spacing w:val="3"/>
          <w:sz w:val="15"/>
          <w:szCs w:val="15"/>
        </w:rPr>
        <w:t xml:space="preserve"> </w:t>
      </w:r>
      <w:r w:rsidR="00CC751E" w:rsidRPr="007F6443">
        <w:rPr>
          <w:sz w:val="15"/>
          <w:szCs w:val="15"/>
        </w:rPr>
        <w:t>provided,</w:t>
      </w:r>
      <w:r w:rsidR="00CC751E" w:rsidRPr="007F6443">
        <w:rPr>
          <w:spacing w:val="4"/>
          <w:sz w:val="15"/>
          <w:szCs w:val="15"/>
        </w:rPr>
        <w:t xml:space="preserve"> </w:t>
      </w:r>
      <w:r w:rsidR="00CC751E" w:rsidRPr="007F6443">
        <w:rPr>
          <w:sz w:val="15"/>
          <w:szCs w:val="15"/>
        </w:rPr>
        <w:t>or</w:t>
      </w:r>
      <w:r w:rsidR="00CC751E" w:rsidRPr="007F6443">
        <w:rPr>
          <w:spacing w:val="4"/>
          <w:sz w:val="15"/>
          <w:szCs w:val="15"/>
        </w:rPr>
        <w:t xml:space="preserve"> </w:t>
      </w:r>
      <w:r w:rsidR="00CC751E" w:rsidRPr="007F6443">
        <w:rPr>
          <w:sz w:val="15"/>
          <w:szCs w:val="15"/>
        </w:rPr>
        <w:t>will</w:t>
      </w:r>
      <w:r w:rsidR="00CC751E" w:rsidRPr="007F6443">
        <w:rPr>
          <w:spacing w:val="3"/>
          <w:sz w:val="15"/>
          <w:szCs w:val="15"/>
        </w:rPr>
        <w:t xml:space="preserve"> </w:t>
      </w:r>
      <w:r w:rsidR="00CC751E" w:rsidRPr="007F6443">
        <w:rPr>
          <w:sz w:val="15"/>
          <w:szCs w:val="15"/>
        </w:rPr>
        <w:t>provide,</w:t>
      </w:r>
      <w:r w:rsidR="00CC751E" w:rsidRPr="007F6443">
        <w:rPr>
          <w:spacing w:val="4"/>
          <w:sz w:val="15"/>
          <w:szCs w:val="15"/>
        </w:rPr>
        <w:t xml:space="preserve"> </w:t>
      </w:r>
      <w:r w:rsidR="00CC751E" w:rsidRPr="007F6443">
        <w:rPr>
          <w:sz w:val="15"/>
          <w:szCs w:val="15"/>
        </w:rPr>
        <w:t>an</w:t>
      </w:r>
      <w:r w:rsidR="00CC751E" w:rsidRPr="007F6443">
        <w:rPr>
          <w:spacing w:val="3"/>
          <w:sz w:val="15"/>
          <w:szCs w:val="15"/>
        </w:rPr>
        <w:t xml:space="preserve"> </w:t>
      </w:r>
      <w:r w:rsidR="00CC751E" w:rsidRPr="007F6443">
        <w:rPr>
          <w:sz w:val="15"/>
          <w:szCs w:val="15"/>
        </w:rPr>
        <w:t>auditor's</w:t>
      </w:r>
      <w:r w:rsidR="00CC751E" w:rsidRPr="007F6443">
        <w:rPr>
          <w:spacing w:val="4"/>
          <w:sz w:val="15"/>
          <w:szCs w:val="15"/>
        </w:rPr>
        <w:t xml:space="preserve"> </w:t>
      </w:r>
      <w:r w:rsidR="00CC751E" w:rsidRPr="007F6443">
        <w:rPr>
          <w:sz w:val="15"/>
          <w:szCs w:val="15"/>
        </w:rPr>
        <w:t>letter,</w:t>
      </w:r>
      <w:r w:rsidR="00CC751E" w:rsidRPr="007F6443">
        <w:rPr>
          <w:spacing w:val="4"/>
          <w:sz w:val="15"/>
          <w:szCs w:val="15"/>
        </w:rPr>
        <w:t xml:space="preserve"> </w:t>
      </w:r>
      <w:r w:rsidR="00CC751E" w:rsidRPr="007F6443">
        <w:rPr>
          <w:sz w:val="15"/>
          <w:szCs w:val="15"/>
        </w:rPr>
        <w:t>signed</w:t>
      </w:r>
      <w:r w:rsidR="00CC751E" w:rsidRPr="007F6443">
        <w:rPr>
          <w:spacing w:val="3"/>
          <w:sz w:val="15"/>
          <w:szCs w:val="15"/>
        </w:rPr>
        <w:t xml:space="preserve"> </w:t>
      </w:r>
      <w:r w:rsidR="00CC751E" w:rsidRPr="007F6443">
        <w:rPr>
          <w:sz w:val="15"/>
          <w:szCs w:val="15"/>
        </w:rPr>
        <w:t>within</w:t>
      </w:r>
      <w:r w:rsidR="00CC751E" w:rsidRPr="007F6443">
        <w:rPr>
          <w:spacing w:val="4"/>
          <w:sz w:val="15"/>
          <w:szCs w:val="15"/>
        </w:rPr>
        <w:t xml:space="preserve"> </w:t>
      </w:r>
      <w:r w:rsidR="00CC751E" w:rsidRPr="007F6443">
        <w:rPr>
          <w:sz w:val="15"/>
          <w:szCs w:val="15"/>
        </w:rPr>
        <w:t>four</w:t>
      </w:r>
      <w:r w:rsidR="00CC751E" w:rsidRPr="007F6443">
        <w:rPr>
          <w:spacing w:val="3"/>
          <w:sz w:val="15"/>
          <w:szCs w:val="15"/>
        </w:rPr>
        <w:t xml:space="preserve"> </w:t>
      </w:r>
      <w:r w:rsidR="00CC751E" w:rsidRPr="007F6443">
        <w:rPr>
          <w:sz w:val="15"/>
          <w:szCs w:val="15"/>
        </w:rPr>
        <w:t>years</w:t>
      </w:r>
      <w:r w:rsidR="00CC751E" w:rsidRPr="007F6443">
        <w:rPr>
          <w:spacing w:val="4"/>
          <w:sz w:val="15"/>
          <w:szCs w:val="15"/>
        </w:rPr>
        <w:t xml:space="preserve"> </w:t>
      </w:r>
      <w:r w:rsidR="00CC751E" w:rsidRPr="007F6443">
        <w:rPr>
          <w:sz w:val="15"/>
          <w:szCs w:val="15"/>
        </w:rPr>
        <w:t>of</w:t>
      </w:r>
      <w:r w:rsidR="00CC751E" w:rsidRPr="007F6443">
        <w:rPr>
          <w:spacing w:val="4"/>
          <w:sz w:val="15"/>
          <w:szCs w:val="15"/>
        </w:rPr>
        <w:t xml:space="preserve"> </w:t>
      </w:r>
      <w:r w:rsidR="00CC751E" w:rsidRPr="007F6443">
        <w:rPr>
          <w:sz w:val="15"/>
          <w:szCs w:val="15"/>
        </w:rPr>
        <w:t>the</w:t>
      </w:r>
      <w:r w:rsidR="00CC751E" w:rsidRPr="007F6443">
        <w:rPr>
          <w:spacing w:val="3"/>
          <w:sz w:val="15"/>
          <w:szCs w:val="15"/>
        </w:rPr>
        <w:t xml:space="preserve"> </w:t>
      </w:r>
      <w:r w:rsidR="00CC751E" w:rsidRPr="007F6443">
        <w:rPr>
          <w:sz w:val="15"/>
          <w:szCs w:val="15"/>
        </w:rPr>
        <w:t>date</w:t>
      </w:r>
      <w:r w:rsidR="00CC751E" w:rsidRPr="007F6443">
        <w:rPr>
          <w:spacing w:val="4"/>
          <w:sz w:val="15"/>
          <w:szCs w:val="15"/>
        </w:rPr>
        <w:t xml:space="preserve"> </w:t>
      </w:r>
      <w:r w:rsidR="00CC751E" w:rsidRPr="007F6443">
        <w:rPr>
          <w:sz w:val="15"/>
          <w:szCs w:val="15"/>
        </w:rPr>
        <w:t>of</w:t>
      </w:r>
      <w:r w:rsidR="00CC751E" w:rsidRPr="007F6443">
        <w:rPr>
          <w:spacing w:val="3"/>
          <w:sz w:val="15"/>
          <w:szCs w:val="15"/>
        </w:rPr>
        <w:t xml:space="preserve"> </w:t>
      </w:r>
      <w:r w:rsidR="00CC751E" w:rsidRPr="007F6443">
        <w:rPr>
          <w:sz w:val="15"/>
          <w:szCs w:val="15"/>
        </w:rPr>
        <w:t>payment,</w:t>
      </w:r>
      <w:r w:rsidR="00F04262" w:rsidRPr="007F6443">
        <w:rPr>
          <w:sz w:val="15"/>
          <w:szCs w:val="15"/>
        </w:rPr>
        <w:t xml:space="preserve"> </w:t>
      </w:r>
      <w:r w:rsidR="00CC751E" w:rsidRPr="007F6443">
        <w:rPr>
          <w:sz w:val="15"/>
          <w:szCs w:val="15"/>
        </w:rPr>
        <w:t>from</w:t>
      </w:r>
      <w:r w:rsidR="00CC751E" w:rsidRPr="007F6443">
        <w:rPr>
          <w:spacing w:val="10"/>
          <w:sz w:val="15"/>
          <w:szCs w:val="15"/>
        </w:rPr>
        <w:t xml:space="preserve"> </w:t>
      </w:r>
      <w:r w:rsidR="00CC751E" w:rsidRPr="007F6443">
        <w:rPr>
          <w:sz w:val="15"/>
          <w:szCs w:val="15"/>
        </w:rPr>
        <w:t>an</w:t>
      </w:r>
      <w:r w:rsidR="00CC751E" w:rsidRPr="007F6443">
        <w:rPr>
          <w:spacing w:val="11"/>
          <w:sz w:val="15"/>
          <w:szCs w:val="15"/>
        </w:rPr>
        <w:t xml:space="preserve"> </w:t>
      </w:r>
      <w:r w:rsidR="00CC751E" w:rsidRPr="007F6443">
        <w:rPr>
          <w:sz w:val="15"/>
          <w:szCs w:val="15"/>
        </w:rPr>
        <w:t>independent</w:t>
      </w:r>
      <w:r w:rsidR="00CC751E" w:rsidRPr="007F6443">
        <w:rPr>
          <w:spacing w:val="11"/>
          <w:sz w:val="15"/>
          <w:szCs w:val="15"/>
        </w:rPr>
        <w:t xml:space="preserve"> </w:t>
      </w:r>
      <w:r w:rsidR="00CC751E" w:rsidRPr="007F6443">
        <w:rPr>
          <w:sz w:val="15"/>
          <w:szCs w:val="15"/>
        </w:rPr>
        <w:t>accounting</w:t>
      </w:r>
      <w:r w:rsidR="00CC751E" w:rsidRPr="007F6443">
        <w:rPr>
          <w:spacing w:val="10"/>
          <w:sz w:val="15"/>
          <w:szCs w:val="15"/>
        </w:rPr>
        <w:t xml:space="preserve"> </w:t>
      </w:r>
      <w:r w:rsidR="00CC751E" w:rsidRPr="007F6443">
        <w:rPr>
          <w:sz w:val="15"/>
          <w:szCs w:val="15"/>
        </w:rPr>
        <w:t>firm</w:t>
      </w:r>
      <w:r w:rsidR="00CC751E" w:rsidRPr="007F6443">
        <w:rPr>
          <w:spacing w:val="11"/>
          <w:sz w:val="15"/>
          <w:szCs w:val="15"/>
        </w:rPr>
        <w:t xml:space="preserve"> </w:t>
      </w:r>
      <w:r w:rsidR="00CC751E" w:rsidRPr="007F6443">
        <w:rPr>
          <w:sz w:val="15"/>
          <w:szCs w:val="15"/>
        </w:rPr>
        <w:t>or</w:t>
      </w:r>
      <w:r w:rsidR="00CC751E" w:rsidRPr="007F6443">
        <w:rPr>
          <w:spacing w:val="11"/>
          <w:sz w:val="15"/>
          <w:szCs w:val="15"/>
        </w:rPr>
        <w:t xml:space="preserve"> </w:t>
      </w:r>
      <w:r w:rsidR="00CC751E" w:rsidRPr="007F6443">
        <w:rPr>
          <w:sz w:val="15"/>
          <w:szCs w:val="15"/>
        </w:rPr>
        <w:t>legal</w:t>
      </w:r>
      <w:r w:rsidR="00CC751E" w:rsidRPr="007F6443">
        <w:rPr>
          <w:spacing w:val="10"/>
          <w:sz w:val="15"/>
          <w:szCs w:val="15"/>
        </w:rPr>
        <w:t xml:space="preserve"> </w:t>
      </w:r>
      <w:r w:rsidR="00CC751E" w:rsidRPr="007F6443">
        <w:rPr>
          <w:sz w:val="15"/>
          <w:szCs w:val="15"/>
        </w:rPr>
        <w:t>representative</w:t>
      </w:r>
      <w:r w:rsidR="00CC751E" w:rsidRPr="007F6443">
        <w:rPr>
          <w:spacing w:val="11"/>
          <w:sz w:val="15"/>
          <w:szCs w:val="15"/>
        </w:rPr>
        <w:t xml:space="preserve"> </w:t>
      </w:r>
      <w:r w:rsidR="00CC751E" w:rsidRPr="007F6443">
        <w:rPr>
          <w:sz w:val="15"/>
          <w:szCs w:val="15"/>
        </w:rPr>
        <w:t>with</w:t>
      </w:r>
      <w:r w:rsidR="00CC751E" w:rsidRPr="007F6443">
        <w:rPr>
          <w:spacing w:val="11"/>
          <w:sz w:val="15"/>
          <w:szCs w:val="15"/>
        </w:rPr>
        <w:t xml:space="preserve"> </w:t>
      </w:r>
      <w:r w:rsidR="00CC751E" w:rsidRPr="007F6443">
        <w:rPr>
          <w:sz w:val="15"/>
          <w:szCs w:val="15"/>
        </w:rPr>
        <w:t>a</w:t>
      </w:r>
      <w:r w:rsidR="00CC751E" w:rsidRPr="007F6443">
        <w:rPr>
          <w:spacing w:val="10"/>
          <w:sz w:val="15"/>
          <w:szCs w:val="15"/>
        </w:rPr>
        <w:t xml:space="preserve"> </w:t>
      </w:r>
      <w:r w:rsidR="00CC751E" w:rsidRPr="007F6443">
        <w:rPr>
          <w:sz w:val="15"/>
          <w:szCs w:val="15"/>
        </w:rPr>
        <w:t>location</w:t>
      </w:r>
      <w:r w:rsidR="00CC751E" w:rsidRPr="007F6443">
        <w:rPr>
          <w:spacing w:val="11"/>
          <w:sz w:val="15"/>
          <w:szCs w:val="15"/>
        </w:rPr>
        <w:t xml:space="preserve"> </w:t>
      </w:r>
      <w:r w:rsidR="00CC751E" w:rsidRPr="007F6443">
        <w:rPr>
          <w:sz w:val="15"/>
          <w:szCs w:val="15"/>
        </w:rPr>
        <w:t>in</w:t>
      </w:r>
      <w:r w:rsidR="00CC751E" w:rsidRPr="007F6443">
        <w:rPr>
          <w:spacing w:val="11"/>
          <w:sz w:val="15"/>
          <w:szCs w:val="15"/>
        </w:rPr>
        <w:t xml:space="preserve"> </w:t>
      </w:r>
      <w:r w:rsidR="00CC751E" w:rsidRPr="007F6443">
        <w:rPr>
          <w:sz w:val="15"/>
          <w:szCs w:val="15"/>
        </w:rPr>
        <w:t>the</w:t>
      </w:r>
      <w:r w:rsidR="00CC751E" w:rsidRPr="007F6443">
        <w:rPr>
          <w:spacing w:val="10"/>
          <w:sz w:val="15"/>
          <w:szCs w:val="15"/>
        </w:rPr>
        <w:t xml:space="preserve"> </w:t>
      </w:r>
      <w:r w:rsidR="00CC751E" w:rsidRPr="007F6443">
        <w:rPr>
          <w:sz w:val="15"/>
          <w:szCs w:val="15"/>
        </w:rPr>
        <w:t>United</w:t>
      </w:r>
      <w:r w:rsidR="00CC751E" w:rsidRPr="007F6443">
        <w:rPr>
          <w:spacing w:val="11"/>
          <w:sz w:val="15"/>
          <w:szCs w:val="15"/>
        </w:rPr>
        <w:t xml:space="preserve"> </w:t>
      </w:r>
      <w:r w:rsidR="00CC751E" w:rsidRPr="007F6443">
        <w:rPr>
          <w:sz w:val="15"/>
          <w:szCs w:val="15"/>
        </w:rPr>
        <w:t>States</w:t>
      </w:r>
      <w:r w:rsidR="00CC751E" w:rsidRPr="007F6443">
        <w:rPr>
          <w:spacing w:val="11"/>
          <w:sz w:val="15"/>
          <w:szCs w:val="15"/>
        </w:rPr>
        <w:t xml:space="preserve"> </w:t>
      </w:r>
      <w:r w:rsidR="00CC751E" w:rsidRPr="007F6443">
        <w:rPr>
          <w:sz w:val="15"/>
          <w:szCs w:val="15"/>
        </w:rPr>
        <w:t>stating</w:t>
      </w:r>
      <w:r w:rsidR="00CC751E" w:rsidRPr="007F6443">
        <w:rPr>
          <w:spacing w:val="10"/>
          <w:sz w:val="15"/>
          <w:szCs w:val="15"/>
        </w:rPr>
        <w:t xml:space="preserve"> </w:t>
      </w:r>
      <w:r w:rsidR="00CC751E" w:rsidRPr="007F6443">
        <w:rPr>
          <w:sz w:val="15"/>
          <w:szCs w:val="15"/>
        </w:rPr>
        <w:t>that</w:t>
      </w:r>
      <w:r w:rsidR="00CC751E" w:rsidRPr="007F6443">
        <w:rPr>
          <w:spacing w:val="11"/>
          <w:sz w:val="15"/>
          <w:szCs w:val="15"/>
        </w:rPr>
        <w:t xml:space="preserve"> </w:t>
      </w:r>
      <w:r w:rsidR="00CC751E" w:rsidRPr="007F6443">
        <w:rPr>
          <w:sz w:val="15"/>
          <w:szCs w:val="15"/>
        </w:rPr>
        <w:t>the</w:t>
      </w:r>
      <w:r w:rsidR="00CC751E" w:rsidRPr="007F6443">
        <w:rPr>
          <w:spacing w:val="11"/>
          <w:sz w:val="15"/>
          <w:szCs w:val="15"/>
        </w:rPr>
        <w:t xml:space="preserve"> </w:t>
      </w:r>
      <w:r w:rsidR="00CC751E" w:rsidRPr="007F6443">
        <w:rPr>
          <w:sz w:val="15"/>
          <w:szCs w:val="15"/>
        </w:rPr>
        <w:t>firm</w:t>
      </w:r>
      <w:r w:rsidR="00CC751E" w:rsidRPr="007F6443">
        <w:rPr>
          <w:spacing w:val="10"/>
          <w:sz w:val="15"/>
          <w:szCs w:val="15"/>
        </w:rPr>
        <w:t xml:space="preserve"> </w:t>
      </w:r>
      <w:r w:rsidR="00CC751E" w:rsidRPr="007F6443">
        <w:rPr>
          <w:sz w:val="15"/>
          <w:szCs w:val="15"/>
        </w:rPr>
        <w:t>or</w:t>
      </w:r>
      <w:r w:rsidR="00CC751E" w:rsidRPr="007F6443">
        <w:rPr>
          <w:spacing w:val="11"/>
          <w:sz w:val="15"/>
          <w:szCs w:val="15"/>
        </w:rPr>
        <w:t xml:space="preserve"> </w:t>
      </w:r>
      <w:r w:rsidR="00CC751E" w:rsidRPr="007F6443">
        <w:rPr>
          <w:sz w:val="15"/>
          <w:szCs w:val="15"/>
        </w:rPr>
        <w:t>representative</w:t>
      </w:r>
      <w:r w:rsidR="00CC751E" w:rsidRPr="007F6443">
        <w:rPr>
          <w:spacing w:val="11"/>
          <w:sz w:val="15"/>
          <w:szCs w:val="15"/>
        </w:rPr>
        <w:t xml:space="preserve"> </w:t>
      </w:r>
      <w:r w:rsidR="00CC751E" w:rsidRPr="007F6443">
        <w:rPr>
          <w:sz w:val="15"/>
          <w:szCs w:val="15"/>
        </w:rPr>
        <w:t>has</w:t>
      </w:r>
      <w:r w:rsidR="00CC751E" w:rsidRPr="007F6443">
        <w:rPr>
          <w:w w:val="98"/>
          <w:sz w:val="15"/>
          <w:szCs w:val="15"/>
        </w:rPr>
        <w:t xml:space="preserve"> </w:t>
      </w:r>
      <w:r w:rsidR="00CC751E" w:rsidRPr="007F6443">
        <w:rPr>
          <w:sz w:val="15"/>
          <w:szCs w:val="15"/>
        </w:rPr>
        <w:t>reviewed</w:t>
      </w:r>
      <w:r w:rsidR="00CC751E" w:rsidRPr="007F6443">
        <w:rPr>
          <w:spacing w:val="10"/>
          <w:sz w:val="15"/>
          <w:szCs w:val="15"/>
        </w:rPr>
        <w:t xml:space="preserve"> </w:t>
      </w:r>
      <w:r w:rsidR="00CC751E" w:rsidRPr="007F6443">
        <w:rPr>
          <w:sz w:val="15"/>
          <w:szCs w:val="15"/>
        </w:rPr>
        <w:t>the</w:t>
      </w:r>
      <w:r w:rsidR="00CC751E" w:rsidRPr="007F6443">
        <w:rPr>
          <w:spacing w:val="10"/>
          <w:sz w:val="15"/>
          <w:szCs w:val="15"/>
        </w:rPr>
        <w:t xml:space="preserve"> </w:t>
      </w:r>
      <w:r w:rsidR="00CC751E" w:rsidRPr="007F6443">
        <w:rPr>
          <w:sz w:val="15"/>
          <w:szCs w:val="15"/>
        </w:rPr>
        <w:t>FFI's</w:t>
      </w:r>
      <w:r w:rsidR="00CC751E" w:rsidRPr="007F6443">
        <w:rPr>
          <w:spacing w:val="10"/>
          <w:sz w:val="15"/>
          <w:szCs w:val="15"/>
        </w:rPr>
        <w:t xml:space="preserve"> </w:t>
      </w:r>
      <w:r w:rsidR="00CC751E" w:rsidRPr="007F6443">
        <w:rPr>
          <w:sz w:val="15"/>
          <w:szCs w:val="15"/>
        </w:rPr>
        <w:t>documentation</w:t>
      </w:r>
      <w:r w:rsidR="00CC751E" w:rsidRPr="007F6443">
        <w:rPr>
          <w:spacing w:val="10"/>
          <w:sz w:val="15"/>
          <w:szCs w:val="15"/>
        </w:rPr>
        <w:t xml:space="preserve"> </w:t>
      </w:r>
      <w:r w:rsidR="00CC751E" w:rsidRPr="007F6443">
        <w:rPr>
          <w:sz w:val="15"/>
          <w:szCs w:val="15"/>
        </w:rPr>
        <w:t>with</w:t>
      </w:r>
      <w:r w:rsidR="00CC751E" w:rsidRPr="007F6443">
        <w:rPr>
          <w:spacing w:val="11"/>
          <w:sz w:val="15"/>
          <w:szCs w:val="15"/>
        </w:rPr>
        <w:t xml:space="preserve"> </w:t>
      </w:r>
      <w:r w:rsidR="00CC751E" w:rsidRPr="007F6443">
        <w:rPr>
          <w:sz w:val="15"/>
          <w:szCs w:val="15"/>
        </w:rPr>
        <w:t>respect</w:t>
      </w:r>
      <w:r w:rsidR="00CC751E" w:rsidRPr="007F6443">
        <w:rPr>
          <w:spacing w:val="10"/>
          <w:sz w:val="15"/>
          <w:szCs w:val="15"/>
        </w:rPr>
        <w:t xml:space="preserve"> </w:t>
      </w:r>
      <w:r w:rsidR="00CC751E" w:rsidRPr="007F6443">
        <w:rPr>
          <w:sz w:val="15"/>
          <w:szCs w:val="15"/>
        </w:rPr>
        <w:t>to</w:t>
      </w:r>
      <w:r w:rsidR="00CC751E" w:rsidRPr="007F6443">
        <w:rPr>
          <w:spacing w:val="10"/>
          <w:sz w:val="15"/>
          <w:szCs w:val="15"/>
        </w:rPr>
        <w:t xml:space="preserve"> </w:t>
      </w:r>
      <w:r w:rsidR="00CC751E" w:rsidRPr="007F6443">
        <w:rPr>
          <w:sz w:val="15"/>
          <w:szCs w:val="15"/>
        </w:rPr>
        <w:t>all</w:t>
      </w:r>
      <w:r w:rsidR="00CC751E" w:rsidRPr="007F6443">
        <w:rPr>
          <w:spacing w:val="10"/>
          <w:sz w:val="15"/>
          <w:szCs w:val="15"/>
        </w:rPr>
        <w:t xml:space="preserve"> </w:t>
      </w:r>
      <w:r w:rsidR="00CC751E" w:rsidRPr="007F6443">
        <w:rPr>
          <w:sz w:val="15"/>
          <w:szCs w:val="15"/>
        </w:rPr>
        <w:t>of</w:t>
      </w:r>
      <w:r w:rsidR="00CC751E" w:rsidRPr="007F6443">
        <w:rPr>
          <w:spacing w:val="10"/>
          <w:sz w:val="15"/>
          <w:szCs w:val="15"/>
        </w:rPr>
        <w:t xml:space="preserve"> </w:t>
      </w:r>
      <w:r w:rsidR="00CC751E" w:rsidRPr="007F6443">
        <w:rPr>
          <w:sz w:val="15"/>
          <w:szCs w:val="15"/>
        </w:rPr>
        <w:t>its</w:t>
      </w:r>
      <w:r w:rsidR="00CC751E" w:rsidRPr="007F6443">
        <w:rPr>
          <w:spacing w:val="11"/>
          <w:sz w:val="15"/>
          <w:szCs w:val="15"/>
        </w:rPr>
        <w:t xml:space="preserve"> </w:t>
      </w:r>
      <w:r w:rsidR="00CC751E" w:rsidRPr="007F6443">
        <w:rPr>
          <w:sz w:val="15"/>
          <w:szCs w:val="15"/>
        </w:rPr>
        <w:t>owners</w:t>
      </w:r>
      <w:r w:rsidR="00CC751E" w:rsidRPr="007F6443">
        <w:rPr>
          <w:spacing w:val="10"/>
          <w:sz w:val="15"/>
          <w:szCs w:val="15"/>
        </w:rPr>
        <w:t xml:space="preserve"> </w:t>
      </w:r>
      <w:r w:rsidR="00CC751E" w:rsidRPr="007F6443">
        <w:rPr>
          <w:sz w:val="15"/>
          <w:szCs w:val="15"/>
        </w:rPr>
        <w:t>and</w:t>
      </w:r>
      <w:r w:rsidR="00CC751E" w:rsidRPr="007F6443">
        <w:rPr>
          <w:spacing w:val="10"/>
          <w:sz w:val="15"/>
          <w:szCs w:val="15"/>
        </w:rPr>
        <w:t xml:space="preserve"> </w:t>
      </w:r>
      <w:r w:rsidR="00CC751E" w:rsidRPr="007F6443">
        <w:rPr>
          <w:sz w:val="15"/>
          <w:szCs w:val="15"/>
        </w:rPr>
        <w:t>debt</w:t>
      </w:r>
      <w:r w:rsidR="00CC751E" w:rsidRPr="007F6443">
        <w:rPr>
          <w:spacing w:val="10"/>
          <w:sz w:val="15"/>
          <w:szCs w:val="15"/>
        </w:rPr>
        <w:t xml:space="preserve"> </w:t>
      </w:r>
      <w:r w:rsidR="00CC751E" w:rsidRPr="007F6443">
        <w:rPr>
          <w:sz w:val="15"/>
          <w:szCs w:val="15"/>
        </w:rPr>
        <w:t>holders</w:t>
      </w:r>
      <w:r w:rsidR="00CC751E" w:rsidRPr="007F6443">
        <w:rPr>
          <w:spacing w:val="10"/>
          <w:sz w:val="15"/>
          <w:szCs w:val="15"/>
        </w:rPr>
        <w:t xml:space="preserve"> </w:t>
      </w:r>
      <w:r w:rsidR="00CC751E" w:rsidRPr="007F6443">
        <w:rPr>
          <w:sz w:val="15"/>
          <w:szCs w:val="15"/>
        </w:rPr>
        <w:t>identified</w:t>
      </w:r>
      <w:r w:rsidR="00CC751E" w:rsidRPr="007F6443">
        <w:rPr>
          <w:spacing w:val="11"/>
          <w:sz w:val="15"/>
          <w:szCs w:val="15"/>
        </w:rPr>
        <w:t xml:space="preserve"> </w:t>
      </w:r>
      <w:r w:rsidR="00CC751E" w:rsidRPr="007F6443">
        <w:rPr>
          <w:sz w:val="15"/>
          <w:szCs w:val="15"/>
        </w:rPr>
        <w:t>in</w:t>
      </w:r>
      <w:r w:rsidR="00CC751E" w:rsidRPr="007F6443">
        <w:rPr>
          <w:spacing w:val="10"/>
          <w:sz w:val="15"/>
          <w:szCs w:val="15"/>
        </w:rPr>
        <w:t xml:space="preserve"> </w:t>
      </w:r>
      <w:r w:rsidR="00CC751E" w:rsidRPr="007F6443">
        <w:rPr>
          <w:sz w:val="15"/>
          <w:szCs w:val="15"/>
        </w:rPr>
        <w:t>§1.1471-3(d)(6)(iv)(A)(2),</w:t>
      </w:r>
      <w:r w:rsidR="00CC751E" w:rsidRPr="007F6443">
        <w:rPr>
          <w:spacing w:val="10"/>
          <w:sz w:val="15"/>
          <w:szCs w:val="15"/>
        </w:rPr>
        <w:t xml:space="preserve"> </w:t>
      </w:r>
      <w:r w:rsidR="00CC751E" w:rsidRPr="007F6443">
        <w:rPr>
          <w:sz w:val="15"/>
          <w:szCs w:val="15"/>
        </w:rPr>
        <w:t>and</w:t>
      </w:r>
      <w:r w:rsidR="00CC751E" w:rsidRPr="007F6443">
        <w:rPr>
          <w:spacing w:val="10"/>
          <w:sz w:val="15"/>
          <w:szCs w:val="15"/>
        </w:rPr>
        <w:t xml:space="preserve"> </w:t>
      </w:r>
      <w:r w:rsidR="00CC751E" w:rsidRPr="007F6443">
        <w:rPr>
          <w:sz w:val="15"/>
          <w:szCs w:val="15"/>
        </w:rPr>
        <w:t>that</w:t>
      </w:r>
      <w:r w:rsidR="00CC751E" w:rsidRPr="007F6443">
        <w:rPr>
          <w:spacing w:val="10"/>
          <w:sz w:val="15"/>
          <w:szCs w:val="15"/>
        </w:rPr>
        <w:t xml:space="preserve"> </w:t>
      </w:r>
      <w:r w:rsidR="00CC751E" w:rsidRPr="007F6443">
        <w:rPr>
          <w:sz w:val="15"/>
          <w:szCs w:val="15"/>
        </w:rPr>
        <w:t>the</w:t>
      </w:r>
      <w:r w:rsidR="00CC751E" w:rsidRPr="007F6443">
        <w:rPr>
          <w:spacing w:val="11"/>
          <w:sz w:val="15"/>
          <w:szCs w:val="15"/>
        </w:rPr>
        <w:t xml:space="preserve"> </w:t>
      </w:r>
      <w:r w:rsidR="00CC751E" w:rsidRPr="007F6443">
        <w:rPr>
          <w:sz w:val="15"/>
          <w:szCs w:val="15"/>
        </w:rPr>
        <w:t>FFI</w:t>
      </w:r>
      <w:r w:rsidR="00CC751E" w:rsidRPr="007F6443">
        <w:rPr>
          <w:w w:val="93"/>
          <w:sz w:val="15"/>
          <w:szCs w:val="15"/>
        </w:rPr>
        <w:t xml:space="preserve"> </w:t>
      </w:r>
      <w:r w:rsidR="00CC751E" w:rsidRPr="007F6443">
        <w:rPr>
          <w:sz w:val="15"/>
          <w:szCs w:val="15"/>
        </w:rPr>
        <w:t>meets</w:t>
      </w:r>
      <w:r w:rsidR="00CC751E" w:rsidRPr="007F6443">
        <w:rPr>
          <w:spacing w:val="15"/>
          <w:sz w:val="15"/>
          <w:szCs w:val="15"/>
        </w:rPr>
        <w:t xml:space="preserve"> </w:t>
      </w:r>
      <w:r w:rsidR="00CC751E" w:rsidRPr="007F6443">
        <w:rPr>
          <w:sz w:val="15"/>
          <w:szCs w:val="15"/>
        </w:rPr>
        <w:t>all</w:t>
      </w:r>
      <w:r w:rsidR="00CC751E" w:rsidRPr="007F6443">
        <w:rPr>
          <w:spacing w:val="15"/>
          <w:sz w:val="15"/>
          <w:szCs w:val="15"/>
        </w:rPr>
        <w:t xml:space="preserve"> </w:t>
      </w:r>
      <w:r w:rsidR="00CC751E" w:rsidRPr="007F6443">
        <w:rPr>
          <w:sz w:val="15"/>
          <w:szCs w:val="15"/>
        </w:rPr>
        <w:t>the</w:t>
      </w:r>
      <w:r w:rsidR="00CC751E" w:rsidRPr="007F6443">
        <w:rPr>
          <w:spacing w:val="15"/>
          <w:sz w:val="15"/>
          <w:szCs w:val="15"/>
        </w:rPr>
        <w:t xml:space="preserve"> </w:t>
      </w:r>
      <w:r w:rsidR="00CC751E" w:rsidRPr="007F6443">
        <w:rPr>
          <w:sz w:val="15"/>
          <w:szCs w:val="15"/>
        </w:rPr>
        <w:t>requirements</w:t>
      </w:r>
      <w:r w:rsidR="00CC751E" w:rsidRPr="007F6443">
        <w:rPr>
          <w:spacing w:val="15"/>
          <w:sz w:val="15"/>
          <w:szCs w:val="15"/>
        </w:rPr>
        <w:t xml:space="preserve"> </w:t>
      </w:r>
      <w:r w:rsidR="00CC751E" w:rsidRPr="007F6443">
        <w:rPr>
          <w:sz w:val="15"/>
          <w:szCs w:val="15"/>
        </w:rPr>
        <w:t>to</w:t>
      </w:r>
      <w:r w:rsidR="00CC751E" w:rsidRPr="007F6443">
        <w:rPr>
          <w:spacing w:val="15"/>
          <w:sz w:val="15"/>
          <w:szCs w:val="15"/>
        </w:rPr>
        <w:t xml:space="preserve"> </w:t>
      </w:r>
      <w:r w:rsidR="00CC751E" w:rsidRPr="007F6443">
        <w:rPr>
          <w:sz w:val="15"/>
          <w:szCs w:val="15"/>
        </w:rPr>
        <w:t>be</w:t>
      </w:r>
      <w:r w:rsidR="00CC751E" w:rsidRPr="007F6443">
        <w:rPr>
          <w:spacing w:val="15"/>
          <w:sz w:val="15"/>
          <w:szCs w:val="15"/>
        </w:rPr>
        <w:t xml:space="preserve"> </w:t>
      </w:r>
      <w:r w:rsidR="00CC751E" w:rsidRPr="007F6443">
        <w:rPr>
          <w:sz w:val="15"/>
          <w:szCs w:val="15"/>
        </w:rPr>
        <w:t>an</w:t>
      </w:r>
      <w:r w:rsidR="00CC751E" w:rsidRPr="007F6443">
        <w:rPr>
          <w:spacing w:val="15"/>
          <w:sz w:val="15"/>
          <w:szCs w:val="15"/>
        </w:rPr>
        <w:t xml:space="preserve"> </w:t>
      </w:r>
      <w:r w:rsidR="00CC751E" w:rsidRPr="007F6443">
        <w:rPr>
          <w:sz w:val="15"/>
          <w:szCs w:val="15"/>
        </w:rPr>
        <w:t>owner-documented</w:t>
      </w:r>
      <w:r w:rsidR="00CC751E" w:rsidRPr="007F6443">
        <w:rPr>
          <w:spacing w:val="15"/>
          <w:sz w:val="15"/>
          <w:szCs w:val="15"/>
        </w:rPr>
        <w:t xml:space="preserve"> </w:t>
      </w:r>
      <w:r w:rsidR="00CC751E" w:rsidRPr="007F6443">
        <w:rPr>
          <w:sz w:val="15"/>
          <w:szCs w:val="15"/>
        </w:rPr>
        <w:t>FFI.</w:t>
      </w:r>
      <w:r w:rsidR="00CC751E" w:rsidRPr="007F6443">
        <w:rPr>
          <w:spacing w:val="15"/>
          <w:sz w:val="15"/>
          <w:szCs w:val="15"/>
        </w:rPr>
        <w:t xml:space="preserve"> </w:t>
      </w:r>
      <w:r w:rsidR="00CC751E" w:rsidRPr="007F6443">
        <w:rPr>
          <w:sz w:val="15"/>
          <w:szCs w:val="15"/>
        </w:rPr>
        <w:t>The</w:t>
      </w:r>
      <w:r w:rsidR="00CC751E" w:rsidRPr="007F6443">
        <w:rPr>
          <w:spacing w:val="15"/>
          <w:sz w:val="15"/>
          <w:szCs w:val="15"/>
        </w:rPr>
        <w:t xml:space="preserve"> </w:t>
      </w:r>
      <w:r w:rsidR="00CC751E" w:rsidRPr="007F6443">
        <w:rPr>
          <w:sz w:val="15"/>
          <w:szCs w:val="15"/>
        </w:rPr>
        <w:t>FFI</w:t>
      </w:r>
      <w:r w:rsidR="00CC751E" w:rsidRPr="007F6443">
        <w:rPr>
          <w:spacing w:val="16"/>
          <w:sz w:val="15"/>
          <w:szCs w:val="15"/>
        </w:rPr>
        <w:t xml:space="preserve"> </w:t>
      </w:r>
      <w:r w:rsidR="00CC751E" w:rsidRPr="007F6443">
        <w:rPr>
          <w:sz w:val="15"/>
          <w:szCs w:val="15"/>
        </w:rPr>
        <w:t>identified</w:t>
      </w:r>
      <w:r w:rsidR="00CC751E" w:rsidRPr="007F6443">
        <w:rPr>
          <w:spacing w:val="15"/>
          <w:sz w:val="15"/>
          <w:szCs w:val="15"/>
        </w:rPr>
        <w:t xml:space="preserve"> </w:t>
      </w:r>
      <w:r w:rsidR="00CC751E" w:rsidRPr="007F6443">
        <w:rPr>
          <w:sz w:val="15"/>
          <w:szCs w:val="15"/>
        </w:rPr>
        <w:t>in</w:t>
      </w:r>
      <w:r w:rsidR="00CC751E" w:rsidRPr="007F6443">
        <w:rPr>
          <w:spacing w:val="15"/>
          <w:sz w:val="15"/>
          <w:szCs w:val="15"/>
        </w:rPr>
        <w:t xml:space="preserve"> </w:t>
      </w:r>
      <w:r w:rsidR="00CC751E" w:rsidRPr="007F6443">
        <w:rPr>
          <w:sz w:val="15"/>
          <w:szCs w:val="15"/>
        </w:rPr>
        <w:t>Part</w:t>
      </w:r>
      <w:r w:rsidR="00CC751E" w:rsidRPr="007F6443">
        <w:rPr>
          <w:spacing w:val="15"/>
          <w:sz w:val="15"/>
          <w:szCs w:val="15"/>
        </w:rPr>
        <w:t xml:space="preserve"> </w:t>
      </w:r>
      <w:r w:rsidR="00CC751E" w:rsidRPr="007F6443">
        <w:rPr>
          <w:sz w:val="15"/>
          <w:szCs w:val="15"/>
        </w:rPr>
        <w:t>I</w:t>
      </w:r>
      <w:r w:rsidR="00CC751E" w:rsidRPr="007F6443">
        <w:rPr>
          <w:spacing w:val="15"/>
          <w:sz w:val="15"/>
          <w:szCs w:val="15"/>
        </w:rPr>
        <w:t xml:space="preserve"> </w:t>
      </w:r>
      <w:r w:rsidR="00CC751E" w:rsidRPr="007F6443">
        <w:rPr>
          <w:sz w:val="15"/>
          <w:szCs w:val="15"/>
        </w:rPr>
        <w:t>has</w:t>
      </w:r>
      <w:r w:rsidR="00CC751E" w:rsidRPr="007F6443">
        <w:rPr>
          <w:spacing w:val="15"/>
          <w:sz w:val="15"/>
          <w:szCs w:val="15"/>
        </w:rPr>
        <w:t xml:space="preserve"> </w:t>
      </w:r>
      <w:r w:rsidR="00CC751E" w:rsidRPr="007F6443">
        <w:rPr>
          <w:sz w:val="15"/>
          <w:szCs w:val="15"/>
        </w:rPr>
        <w:t>also</w:t>
      </w:r>
      <w:r w:rsidR="00CC751E" w:rsidRPr="007F6443">
        <w:rPr>
          <w:spacing w:val="15"/>
          <w:sz w:val="15"/>
          <w:szCs w:val="15"/>
        </w:rPr>
        <w:t xml:space="preserve"> </w:t>
      </w:r>
      <w:r w:rsidR="00CC751E" w:rsidRPr="007F6443">
        <w:rPr>
          <w:sz w:val="15"/>
          <w:szCs w:val="15"/>
        </w:rPr>
        <w:t>provided,</w:t>
      </w:r>
      <w:r w:rsidR="00CC751E" w:rsidRPr="007F6443">
        <w:rPr>
          <w:spacing w:val="15"/>
          <w:sz w:val="15"/>
          <w:szCs w:val="15"/>
        </w:rPr>
        <w:t xml:space="preserve"> </w:t>
      </w:r>
      <w:r w:rsidR="00CC751E" w:rsidRPr="007F6443">
        <w:rPr>
          <w:sz w:val="15"/>
          <w:szCs w:val="15"/>
        </w:rPr>
        <w:t>or</w:t>
      </w:r>
      <w:r w:rsidR="00CC751E" w:rsidRPr="007F6443">
        <w:rPr>
          <w:spacing w:val="15"/>
          <w:sz w:val="15"/>
          <w:szCs w:val="15"/>
        </w:rPr>
        <w:t xml:space="preserve"> </w:t>
      </w:r>
      <w:r w:rsidR="00CC751E" w:rsidRPr="007F6443">
        <w:rPr>
          <w:sz w:val="15"/>
          <w:szCs w:val="15"/>
        </w:rPr>
        <w:t>will</w:t>
      </w:r>
      <w:r w:rsidR="00CC751E" w:rsidRPr="007F6443">
        <w:rPr>
          <w:spacing w:val="15"/>
          <w:sz w:val="15"/>
          <w:szCs w:val="15"/>
        </w:rPr>
        <w:t xml:space="preserve"> </w:t>
      </w:r>
      <w:r w:rsidR="00CC751E" w:rsidRPr="007F6443">
        <w:rPr>
          <w:sz w:val="15"/>
          <w:szCs w:val="15"/>
        </w:rPr>
        <w:t>provide,</w:t>
      </w:r>
      <w:r w:rsidR="00CC751E" w:rsidRPr="007F6443">
        <w:rPr>
          <w:spacing w:val="15"/>
          <w:sz w:val="15"/>
          <w:szCs w:val="15"/>
        </w:rPr>
        <w:t xml:space="preserve"> </w:t>
      </w:r>
      <w:r w:rsidR="00CC751E" w:rsidRPr="007F6443">
        <w:rPr>
          <w:sz w:val="15"/>
          <w:szCs w:val="15"/>
        </w:rPr>
        <w:t>an</w:t>
      </w:r>
      <w:r w:rsidR="00CC751E" w:rsidRPr="007F6443">
        <w:rPr>
          <w:spacing w:val="16"/>
          <w:sz w:val="15"/>
          <w:szCs w:val="15"/>
        </w:rPr>
        <w:t xml:space="preserve"> </w:t>
      </w:r>
      <w:r w:rsidR="00CC751E" w:rsidRPr="007F6443">
        <w:rPr>
          <w:sz w:val="15"/>
          <w:szCs w:val="15"/>
        </w:rPr>
        <w:t>FFI</w:t>
      </w:r>
      <w:r w:rsidR="00CC751E" w:rsidRPr="007F6443">
        <w:rPr>
          <w:spacing w:val="15"/>
          <w:sz w:val="15"/>
          <w:szCs w:val="15"/>
        </w:rPr>
        <w:t xml:space="preserve"> </w:t>
      </w:r>
      <w:r w:rsidR="00CC751E" w:rsidRPr="007F6443">
        <w:rPr>
          <w:sz w:val="15"/>
          <w:szCs w:val="15"/>
        </w:rPr>
        <w:t>owner</w:t>
      </w:r>
      <w:r w:rsidR="00CC751E" w:rsidRPr="007F6443">
        <w:rPr>
          <w:w w:val="101"/>
          <w:sz w:val="15"/>
          <w:szCs w:val="15"/>
        </w:rPr>
        <w:t xml:space="preserve"> </w:t>
      </w:r>
      <w:r w:rsidR="00CC751E" w:rsidRPr="007F6443">
        <w:rPr>
          <w:sz w:val="15"/>
          <w:szCs w:val="15"/>
        </w:rPr>
        <w:t>reporting</w:t>
      </w:r>
      <w:r w:rsidR="00CC751E" w:rsidRPr="007F6443">
        <w:rPr>
          <w:spacing w:val="3"/>
          <w:sz w:val="15"/>
          <w:szCs w:val="15"/>
        </w:rPr>
        <w:t xml:space="preserve"> </w:t>
      </w:r>
      <w:r w:rsidR="00CC751E" w:rsidRPr="007F6443">
        <w:rPr>
          <w:sz w:val="15"/>
          <w:szCs w:val="15"/>
        </w:rPr>
        <w:t>statement</w:t>
      </w:r>
      <w:r w:rsidR="00CC751E" w:rsidRPr="007F6443">
        <w:rPr>
          <w:spacing w:val="3"/>
          <w:sz w:val="15"/>
          <w:szCs w:val="15"/>
        </w:rPr>
        <w:t xml:space="preserve"> </w:t>
      </w:r>
      <w:r w:rsidR="00CC751E" w:rsidRPr="007F6443">
        <w:rPr>
          <w:sz w:val="15"/>
          <w:szCs w:val="15"/>
        </w:rPr>
        <w:t>of</w:t>
      </w:r>
      <w:r w:rsidR="00CC751E" w:rsidRPr="007F6443">
        <w:rPr>
          <w:spacing w:val="3"/>
          <w:sz w:val="15"/>
          <w:szCs w:val="15"/>
        </w:rPr>
        <w:t xml:space="preserve"> </w:t>
      </w:r>
      <w:r w:rsidR="00CC751E" w:rsidRPr="007F6443">
        <w:rPr>
          <w:sz w:val="15"/>
          <w:szCs w:val="15"/>
        </w:rPr>
        <w:t>its</w:t>
      </w:r>
      <w:r w:rsidR="00CC751E" w:rsidRPr="007F6443">
        <w:rPr>
          <w:spacing w:val="3"/>
          <w:sz w:val="15"/>
          <w:szCs w:val="15"/>
        </w:rPr>
        <w:t xml:space="preserve"> </w:t>
      </w:r>
      <w:r w:rsidR="00CC751E" w:rsidRPr="007F6443">
        <w:rPr>
          <w:sz w:val="15"/>
          <w:szCs w:val="15"/>
        </w:rPr>
        <w:t>owners</w:t>
      </w:r>
      <w:r w:rsidR="00CC751E" w:rsidRPr="007F6443">
        <w:rPr>
          <w:spacing w:val="3"/>
          <w:sz w:val="15"/>
          <w:szCs w:val="15"/>
        </w:rPr>
        <w:t xml:space="preserve"> </w:t>
      </w:r>
      <w:r w:rsidR="00CC751E" w:rsidRPr="007F6443">
        <w:rPr>
          <w:sz w:val="15"/>
          <w:szCs w:val="15"/>
        </w:rPr>
        <w:t>that</w:t>
      </w:r>
      <w:r w:rsidR="00CC751E" w:rsidRPr="007F6443">
        <w:rPr>
          <w:spacing w:val="3"/>
          <w:sz w:val="15"/>
          <w:szCs w:val="15"/>
        </w:rPr>
        <w:t xml:space="preserve"> </w:t>
      </w:r>
      <w:r w:rsidR="00CC751E" w:rsidRPr="007F6443">
        <w:rPr>
          <w:sz w:val="15"/>
          <w:szCs w:val="15"/>
        </w:rPr>
        <w:t>are</w:t>
      </w:r>
      <w:r w:rsidR="00CC751E" w:rsidRPr="007F6443">
        <w:rPr>
          <w:spacing w:val="3"/>
          <w:sz w:val="15"/>
          <w:szCs w:val="15"/>
        </w:rPr>
        <w:t xml:space="preserve"> </w:t>
      </w:r>
      <w:r w:rsidR="00CC751E" w:rsidRPr="007F6443">
        <w:rPr>
          <w:sz w:val="15"/>
          <w:szCs w:val="15"/>
        </w:rPr>
        <w:t>specified</w:t>
      </w:r>
      <w:r w:rsidR="00CC751E" w:rsidRPr="007F6443">
        <w:rPr>
          <w:spacing w:val="3"/>
          <w:sz w:val="15"/>
          <w:szCs w:val="15"/>
        </w:rPr>
        <w:t xml:space="preserve"> </w:t>
      </w:r>
      <w:r w:rsidR="00CC751E" w:rsidRPr="007F6443">
        <w:rPr>
          <w:sz w:val="15"/>
          <w:szCs w:val="15"/>
        </w:rPr>
        <w:t>U.S.</w:t>
      </w:r>
      <w:r w:rsidR="00CC751E" w:rsidRPr="007F6443">
        <w:rPr>
          <w:spacing w:val="3"/>
          <w:sz w:val="15"/>
          <w:szCs w:val="15"/>
        </w:rPr>
        <w:t xml:space="preserve"> </w:t>
      </w:r>
      <w:r w:rsidR="00CC751E" w:rsidRPr="007F6443">
        <w:rPr>
          <w:sz w:val="15"/>
          <w:szCs w:val="15"/>
        </w:rPr>
        <w:t>persons</w:t>
      </w:r>
      <w:r w:rsidR="00CC751E" w:rsidRPr="007F6443">
        <w:rPr>
          <w:spacing w:val="3"/>
          <w:sz w:val="15"/>
          <w:szCs w:val="15"/>
        </w:rPr>
        <w:t xml:space="preserve"> </w:t>
      </w:r>
      <w:r w:rsidR="00CC751E" w:rsidRPr="007F6443">
        <w:rPr>
          <w:sz w:val="15"/>
          <w:szCs w:val="15"/>
        </w:rPr>
        <w:t xml:space="preserve">and </w:t>
      </w:r>
      <w:r w:rsidR="00CC751E" w:rsidRPr="007F6443">
        <w:rPr>
          <w:spacing w:val="6"/>
          <w:sz w:val="15"/>
          <w:szCs w:val="15"/>
        </w:rPr>
        <w:t xml:space="preserve"> </w:t>
      </w:r>
      <w:r w:rsidR="00CC751E" w:rsidRPr="007F6443">
        <w:rPr>
          <w:sz w:val="15"/>
          <w:szCs w:val="15"/>
        </w:rPr>
        <w:t>Form(s)</w:t>
      </w:r>
      <w:r w:rsidR="00CC751E" w:rsidRPr="007F6443">
        <w:rPr>
          <w:spacing w:val="3"/>
          <w:sz w:val="15"/>
          <w:szCs w:val="15"/>
        </w:rPr>
        <w:t xml:space="preserve"> </w:t>
      </w:r>
      <w:r w:rsidR="00CC751E" w:rsidRPr="007F6443">
        <w:rPr>
          <w:sz w:val="15"/>
          <w:szCs w:val="15"/>
        </w:rPr>
        <w:t>W-9,</w:t>
      </w:r>
      <w:r w:rsidR="00CC751E" w:rsidRPr="007F6443">
        <w:rPr>
          <w:spacing w:val="4"/>
          <w:sz w:val="15"/>
          <w:szCs w:val="15"/>
        </w:rPr>
        <w:t xml:space="preserve"> </w:t>
      </w:r>
      <w:r w:rsidR="00CC751E" w:rsidRPr="007F6443">
        <w:rPr>
          <w:sz w:val="15"/>
          <w:szCs w:val="15"/>
        </w:rPr>
        <w:t>with</w:t>
      </w:r>
      <w:r w:rsidR="00CC751E" w:rsidRPr="007F6443">
        <w:rPr>
          <w:spacing w:val="3"/>
          <w:sz w:val="15"/>
          <w:szCs w:val="15"/>
        </w:rPr>
        <w:t xml:space="preserve"> </w:t>
      </w:r>
      <w:r w:rsidR="00CC751E" w:rsidRPr="007F6443">
        <w:rPr>
          <w:sz w:val="15"/>
          <w:szCs w:val="15"/>
        </w:rPr>
        <w:t>applicable</w:t>
      </w:r>
      <w:r w:rsidR="00CC751E" w:rsidRPr="007F6443">
        <w:rPr>
          <w:spacing w:val="3"/>
          <w:sz w:val="15"/>
          <w:szCs w:val="15"/>
        </w:rPr>
        <w:t xml:space="preserve"> </w:t>
      </w:r>
      <w:r w:rsidR="00CC751E" w:rsidRPr="007F6443">
        <w:rPr>
          <w:sz w:val="15"/>
          <w:szCs w:val="15"/>
        </w:rPr>
        <w:t>waivers.</w:t>
      </w:r>
    </w:p>
    <w:p w14:paraId="0AF09309" w14:textId="77777777" w:rsidR="001E77E3" w:rsidRPr="007F6443" w:rsidRDefault="00F04262" w:rsidP="007F6443">
      <w:pPr>
        <w:pStyle w:val="2"/>
        <w:rPr>
          <w:sz w:val="15"/>
          <w:szCs w:val="15"/>
        </w:rPr>
      </w:pPr>
      <w:r w:rsidRPr="007F6443">
        <w:rPr>
          <w:sz w:val="15"/>
          <w:szCs w:val="15"/>
        </w:rPr>
        <w:t xml:space="preserve">Отметить 24d, если применимо: / </w:t>
      </w:r>
      <w:r w:rsidR="00CC751E" w:rsidRPr="007F6443">
        <w:rPr>
          <w:sz w:val="15"/>
          <w:szCs w:val="15"/>
        </w:rPr>
        <w:t>Check box 24d if applicable.</w:t>
      </w:r>
    </w:p>
    <w:p w14:paraId="4A456A87" w14:textId="5D3BA94E" w:rsidR="001E77E3" w:rsidRPr="007F6443" w:rsidRDefault="00453DAE" w:rsidP="007F6443">
      <w:pPr>
        <w:pStyle w:val="a3"/>
        <w:numPr>
          <w:ilvl w:val="0"/>
          <w:numId w:val="10"/>
        </w:numPr>
        <w:tabs>
          <w:tab w:val="left" w:pos="720"/>
        </w:tabs>
        <w:spacing w:before="0"/>
        <w:ind w:left="892" w:right="115" w:hanging="446"/>
        <w:jc w:val="both"/>
        <w:rPr>
          <w:rFonts w:cs="Arial"/>
          <w:sz w:val="15"/>
          <w:szCs w:val="15"/>
        </w:rPr>
      </w:pPr>
      <w:sdt>
        <w:sdtPr>
          <w:rPr>
            <w:rFonts w:cs="Arial"/>
            <w:sz w:val="15"/>
            <w:szCs w:val="15"/>
            <w:lang w:val="ru-RU"/>
          </w:rPr>
          <w:id w:val="2070686845"/>
        </w:sdtPr>
        <w:sdtEndPr/>
        <w:sdtContent>
          <w:r w:rsidR="00013D3D" w:rsidRPr="007F6443">
            <w:rPr>
              <w:rFonts w:ascii="Segoe UI Symbol" w:hAnsi="Segoe UI Symbol" w:cs="Segoe UI Symbol"/>
              <w:sz w:val="15"/>
              <w:szCs w:val="15"/>
            </w:rPr>
            <w:t>☐</w:t>
          </w:r>
        </w:sdtContent>
      </w:sdt>
      <w:r w:rsidR="00013D3D" w:rsidRPr="007F6443">
        <w:rPr>
          <w:rFonts w:cs="Arial"/>
          <w:sz w:val="15"/>
          <w:szCs w:val="15"/>
        </w:rPr>
        <w:t xml:space="preserve"> </w:t>
      </w:r>
      <w:r w:rsidR="00F04262" w:rsidRPr="007F6443">
        <w:rPr>
          <w:rFonts w:cs="Arial"/>
          <w:sz w:val="15"/>
          <w:szCs w:val="15"/>
          <w:lang w:val="ru-RU"/>
        </w:rPr>
        <w:t>Я</w:t>
      </w:r>
      <w:r w:rsidR="00F04262" w:rsidRPr="007F6443">
        <w:rPr>
          <w:rFonts w:cs="Arial"/>
          <w:sz w:val="15"/>
          <w:szCs w:val="15"/>
        </w:rPr>
        <w:t xml:space="preserve"> </w:t>
      </w:r>
      <w:r w:rsidR="00F04262" w:rsidRPr="007F6443">
        <w:rPr>
          <w:rFonts w:cs="Arial"/>
          <w:sz w:val="15"/>
          <w:szCs w:val="15"/>
          <w:lang w:val="ru-RU"/>
        </w:rPr>
        <w:t>подтверждаю</w:t>
      </w:r>
      <w:r w:rsidR="00F04262" w:rsidRPr="007F6443">
        <w:rPr>
          <w:rFonts w:cs="Arial"/>
          <w:sz w:val="15"/>
          <w:szCs w:val="15"/>
        </w:rPr>
        <w:t xml:space="preserve">, </w:t>
      </w:r>
      <w:r w:rsidR="00F04262" w:rsidRPr="007F6443">
        <w:rPr>
          <w:rFonts w:cs="Arial"/>
          <w:sz w:val="15"/>
          <w:szCs w:val="15"/>
          <w:lang w:val="ru-RU"/>
        </w:rPr>
        <w:t>что</w:t>
      </w:r>
      <w:r w:rsidR="00F04262" w:rsidRPr="007F6443">
        <w:rPr>
          <w:rFonts w:cs="Arial"/>
          <w:sz w:val="15"/>
          <w:szCs w:val="15"/>
        </w:rPr>
        <w:t xml:space="preserve"> </w:t>
      </w:r>
      <w:r w:rsidR="007F6443">
        <w:rPr>
          <w:rFonts w:cs="Arial"/>
          <w:sz w:val="15"/>
          <w:szCs w:val="15"/>
          <w:lang w:val="ru-RU"/>
        </w:rPr>
        <w:t>организация</w:t>
      </w:r>
      <w:r w:rsidR="00F04262" w:rsidRPr="007F6443">
        <w:rPr>
          <w:rFonts w:cs="Arial"/>
          <w:sz w:val="15"/>
          <w:szCs w:val="15"/>
        </w:rPr>
        <w:t xml:space="preserve">, </w:t>
      </w:r>
      <w:r w:rsidR="00F04262" w:rsidRPr="007F6443">
        <w:rPr>
          <w:rFonts w:cs="Arial"/>
          <w:sz w:val="15"/>
          <w:szCs w:val="15"/>
          <w:lang w:val="ru-RU"/>
        </w:rPr>
        <w:t>указанн</w:t>
      </w:r>
      <w:r w:rsidR="007F6443">
        <w:rPr>
          <w:rFonts w:cs="Arial"/>
          <w:sz w:val="15"/>
          <w:szCs w:val="15"/>
          <w:lang w:val="ru-RU"/>
        </w:rPr>
        <w:t>ая</w:t>
      </w:r>
      <w:r w:rsidR="00F04262" w:rsidRPr="007F6443">
        <w:rPr>
          <w:rFonts w:cs="Arial"/>
          <w:sz w:val="15"/>
          <w:szCs w:val="15"/>
        </w:rPr>
        <w:t xml:space="preserve"> </w:t>
      </w:r>
      <w:r w:rsidR="00F04262" w:rsidRPr="007F6443">
        <w:rPr>
          <w:rFonts w:cs="Arial"/>
          <w:sz w:val="15"/>
          <w:szCs w:val="15"/>
          <w:lang w:val="ru-RU"/>
        </w:rPr>
        <w:t>в</w:t>
      </w:r>
      <w:r w:rsidR="00F04262" w:rsidRPr="007F6443">
        <w:rPr>
          <w:rFonts w:cs="Arial"/>
          <w:sz w:val="15"/>
          <w:szCs w:val="15"/>
        </w:rPr>
        <w:t xml:space="preserve"> </w:t>
      </w:r>
      <w:r w:rsidR="00F04262" w:rsidRPr="007F6443">
        <w:rPr>
          <w:rFonts w:cs="Arial"/>
          <w:sz w:val="15"/>
          <w:szCs w:val="15"/>
          <w:lang w:val="ru-RU"/>
        </w:rPr>
        <w:t>строке</w:t>
      </w:r>
      <w:r w:rsidR="00F04262" w:rsidRPr="007F6443">
        <w:rPr>
          <w:rFonts w:cs="Arial"/>
          <w:sz w:val="15"/>
          <w:szCs w:val="15"/>
        </w:rPr>
        <w:t xml:space="preserve"> 1</w:t>
      </w:r>
      <w:r w:rsidR="00E00DD6" w:rsidRPr="007F6443">
        <w:rPr>
          <w:rFonts w:cs="Arial"/>
          <w:sz w:val="15"/>
          <w:szCs w:val="15"/>
        </w:rPr>
        <w:t xml:space="preserve">, </w:t>
      </w:r>
      <w:r w:rsidR="00E00DD6" w:rsidRPr="007F6443">
        <w:rPr>
          <w:rFonts w:cs="Arial"/>
          <w:sz w:val="15"/>
          <w:szCs w:val="15"/>
          <w:lang w:val="ru-RU"/>
        </w:rPr>
        <w:t>является</w:t>
      </w:r>
      <w:r w:rsidR="00E00DD6" w:rsidRPr="007F6443">
        <w:rPr>
          <w:rFonts w:cs="Arial"/>
          <w:sz w:val="15"/>
          <w:szCs w:val="15"/>
        </w:rPr>
        <w:t xml:space="preserve"> </w:t>
      </w:r>
      <w:r w:rsidR="00E00DD6" w:rsidRPr="007F6443">
        <w:rPr>
          <w:rFonts w:cs="Arial"/>
          <w:sz w:val="15"/>
          <w:szCs w:val="15"/>
          <w:lang w:val="ru-RU"/>
        </w:rPr>
        <w:t>трастом</w:t>
      </w:r>
      <w:r w:rsidR="00E00DD6" w:rsidRPr="007F6443">
        <w:rPr>
          <w:rFonts w:cs="Arial"/>
          <w:sz w:val="15"/>
          <w:szCs w:val="15"/>
        </w:rPr>
        <w:t xml:space="preserve">, </w:t>
      </w:r>
      <w:r w:rsidR="00E00DD6" w:rsidRPr="007F6443">
        <w:rPr>
          <w:rFonts w:cs="Arial"/>
          <w:sz w:val="15"/>
          <w:szCs w:val="15"/>
          <w:lang w:val="ru-RU"/>
        </w:rPr>
        <w:t>в</w:t>
      </w:r>
      <w:r w:rsidR="00E00DD6" w:rsidRPr="007F6443">
        <w:rPr>
          <w:rFonts w:cs="Arial"/>
          <w:sz w:val="15"/>
          <w:szCs w:val="15"/>
        </w:rPr>
        <w:t xml:space="preserve"> </w:t>
      </w:r>
      <w:r w:rsidR="00E00DD6" w:rsidRPr="007F6443">
        <w:rPr>
          <w:rFonts w:cs="Arial"/>
          <w:sz w:val="15"/>
          <w:szCs w:val="15"/>
          <w:lang w:val="ru-RU"/>
        </w:rPr>
        <w:t>котором</w:t>
      </w:r>
      <w:r w:rsidR="00E00DD6" w:rsidRPr="007F6443">
        <w:rPr>
          <w:rFonts w:cs="Arial"/>
          <w:sz w:val="15"/>
          <w:szCs w:val="15"/>
        </w:rPr>
        <w:t xml:space="preserve"> </w:t>
      </w:r>
      <w:r w:rsidR="00F04262" w:rsidRPr="007F6443">
        <w:rPr>
          <w:rFonts w:cs="Arial"/>
          <w:sz w:val="15"/>
          <w:szCs w:val="15"/>
          <w:lang w:val="ru-RU"/>
        </w:rPr>
        <w:t>отсутств</w:t>
      </w:r>
      <w:r w:rsidR="00A90AD3" w:rsidRPr="007F6443">
        <w:rPr>
          <w:rFonts w:cs="Arial"/>
          <w:sz w:val="15"/>
          <w:szCs w:val="15"/>
          <w:lang w:val="ru-RU"/>
        </w:rPr>
        <w:t>уют</w:t>
      </w:r>
      <w:r w:rsidR="00A90AD3" w:rsidRPr="007F6443">
        <w:rPr>
          <w:rFonts w:cs="Arial"/>
          <w:sz w:val="15"/>
          <w:szCs w:val="15"/>
        </w:rPr>
        <w:t xml:space="preserve"> </w:t>
      </w:r>
      <w:r w:rsidR="00E00DD6" w:rsidRPr="007F6443">
        <w:rPr>
          <w:rFonts w:cs="Arial"/>
          <w:sz w:val="15"/>
          <w:szCs w:val="15"/>
          <w:lang w:val="ru-RU"/>
        </w:rPr>
        <w:t>условные</w:t>
      </w:r>
      <w:r w:rsidR="00E00DD6" w:rsidRPr="007F6443">
        <w:rPr>
          <w:rFonts w:cs="Arial"/>
          <w:sz w:val="15"/>
          <w:szCs w:val="15"/>
        </w:rPr>
        <w:t xml:space="preserve"> </w:t>
      </w:r>
      <w:r w:rsidR="00E00DD6" w:rsidRPr="007F6443">
        <w:rPr>
          <w:rFonts w:cs="Arial"/>
          <w:sz w:val="15"/>
          <w:szCs w:val="15"/>
          <w:lang w:val="ru-RU"/>
        </w:rPr>
        <w:t>бенефициары</w:t>
      </w:r>
      <w:r w:rsidR="00E00DD6" w:rsidRPr="007F6443">
        <w:rPr>
          <w:rFonts w:cs="Arial"/>
          <w:sz w:val="15"/>
          <w:szCs w:val="15"/>
        </w:rPr>
        <w:t xml:space="preserve"> </w:t>
      </w:r>
      <w:r w:rsidR="00F04262" w:rsidRPr="007F6443">
        <w:rPr>
          <w:rFonts w:cs="Arial"/>
          <w:sz w:val="15"/>
          <w:szCs w:val="15"/>
          <w:lang w:val="ru-RU"/>
        </w:rPr>
        <w:t>или</w:t>
      </w:r>
      <w:r w:rsidR="00F04262" w:rsidRPr="007F6443">
        <w:rPr>
          <w:rFonts w:cs="Arial"/>
          <w:sz w:val="15"/>
          <w:szCs w:val="15"/>
        </w:rPr>
        <w:t xml:space="preserve"> </w:t>
      </w:r>
      <w:r w:rsidR="00E00DD6" w:rsidRPr="007F6443">
        <w:rPr>
          <w:rFonts w:cs="Arial"/>
          <w:sz w:val="15"/>
          <w:szCs w:val="15"/>
          <w:lang w:val="ru-RU"/>
        </w:rPr>
        <w:t>выделенные</w:t>
      </w:r>
      <w:r w:rsidR="00E00DD6" w:rsidRPr="007F6443">
        <w:rPr>
          <w:rFonts w:cs="Arial"/>
          <w:sz w:val="15"/>
          <w:szCs w:val="15"/>
        </w:rPr>
        <w:t xml:space="preserve"> </w:t>
      </w:r>
      <w:r w:rsidR="00E00DD6" w:rsidRPr="007F6443">
        <w:rPr>
          <w:rFonts w:cs="Arial"/>
          <w:sz w:val="15"/>
          <w:szCs w:val="15"/>
          <w:lang w:val="ru-RU"/>
        </w:rPr>
        <w:t>классы</w:t>
      </w:r>
      <w:r w:rsidR="00E00DD6" w:rsidRPr="007F6443">
        <w:rPr>
          <w:rFonts w:cs="Arial"/>
          <w:sz w:val="15"/>
          <w:szCs w:val="15"/>
        </w:rPr>
        <w:t xml:space="preserve"> </w:t>
      </w:r>
      <w:r w:rsidR="00F04262" w:rsidRPr="007F6443">
        <w:rPr>
          <w:rFonts w:cs="Arial"/>
          <w:sz w:val="15"/>
          <w:szCs w:val="15"/>
          <w:lang w:val="ru-RU"/>
        </w:rPr>
        <w:t>с</w:t>
      </w:r>
      <w:r w:rsidR="00F04262" w:rsidRPr="007F6443">
        <w:rPr>
          <w:rFonts w:cs="Arial"/>
          <w:sz w:val="15"/>
          <w:szCs w:val="15"/>
        </w:rPr>
        <w:t xml:space="preserve"> </w:t>
      </w:r>
      <w:r w:rsidR="00F04262" w:rsidRPr="007F6443">
        <w:rPr>
          <w:rFonts w:cs="Arial"/>
          <w:sz w:val="15"/>
          <w:szCs w:val="15"/>
          <w:lang w:val="ru-RU"/>
        </w:rPr>
        <w:t>неопределенными</w:t>
      </w:r>
      <w:r w:rsidR="00F04262" w:rsidRPr="007F6443">
        <w:rPr>
          <w:rFonts w:cs="Arial"/>
          <w:sz w:val="15"/>
          <w:szCs w:val="15"/>
        </w:rPr>
        <w:t xml:space="preserve"> </w:t>
      </w:r>
      <w:r w:rsidR="007F6443" w:rsidRPr="007F6443">
        <w:rPr>
          <w:rFonts w:cs="Arial"/>
          <w:sz w:val="15"/>
          <w:szCs w:val="15"/>
          <w:lang w:val="ru-RU"/>
        </w:rPr>
        <w:t>бенефициарами</w:t>
      </w:r>
      <w:r w:rsidR="007F6443" w:rsidRPr="007F6443">
        <w:rPr>
          <w:rFonts w:cs="Arial"/>
          <w:sz w:val="15"/>
          <w:szCs w:val="15"/>
        </w:rPr>
        <w:t xml:space="preserve"> /</w:t>
      </w:r>
      <w:r w:rsidR="00F04262" w:rsidRPr="007F6443">
        <w:rPr>
          <w:rFonts w:cs="Arial"/>
          <w:sz w:val="15"/>
          <w:szCs w:val="15"/>
        </w:rPr>
        <w:t xml:space="preserve"> </w:t>
      </w:r>
      <w:r w:rsidR="00CC751E" w:rsidRPr="007F6443">
        <w:rPr>
          <w:rFonts w:cs="Arial"/>
          <w:sz w:val="15"/>
          <w:szCs w:val="15"/>
        </w:rPr>
        <w:t>I certify that the entity identified in line 1 is a trust that does not have any contingent beneficiaries or designated classes with unidentified beneficiaries.</w:t>
      </w:r>
    </w:p>
    <w:p w14:paraId="44B22C3F" w14:textId="6F9DE06C" w:rsidR="001E77E3" w:rsidRPr="005C6F19" w:rsidRDefault="00E95D0B" w:rsidP="007F6443">
      <w:pPr>
        <w:pStyle w:val="1"/>
        <w:tabs>
          <w:tab w:val="left" w:pos="1242"/>
        </w:tabs>
        <w:spacing w:before="29"/>
        <w:ind w:left="200"/>
        <w:jc w:val="both"/>
        <w:rPr>
          <w:b w:val="0"/>
          <w:bCs w:val="0"/>
        </w:rPr>
      </w:pPr>
      <w:r>
        <w:rPr>
          <w:color w:val="FFFFFF"/>
          <w:highlight w:val="black"/>
          <w:lang w:val="ru-RU"/>
        </w:rPr>
        <w:t>Часть</w:t>
      </w:r>
      <w:r w:rsidRPr="005C6F19">
        <w:rPr>
          <w:color w:val="FFFFFF"/>
          <w:highlight w:val="black"/>
        </w:rPr>
        <w:t xml:space="preserve"> </w:t>
      </w:r>
      <w:r w:rsidR="000656F9">
        <w:rPr>
          <w:color w:val="FFFFFF"/>
          <w:highlight w:val="black"/>
        </w:rPr>
        <w:t>XI</w:t>
      </w:r>
      <w:r w:rsidR="000656F9" w:rsidRPr="005C6F19">
        <w:rPr>
          <w:color w:val="FFFFFF"/>
          <w:highlight w:val="black"/>
        </w:rPr>
        <w:t xml:space="preserve"> / </w:t>
      </w:r>
      <w:r w:rsidR="00CC751E" w:rsidRPr="0006749A">
        <w:rPr>
          <w:color w:val="FFFFFF"/>
          <w:highlight w:val="black"/>
        </w:rPr>
        <w:t>Part</w:t>
      </w:r>
      <w:r w:rsidR="00CC751E" w:rsidRPr="005C6F19">
        <w:rPr>
          <w:color w:val="FFFFFF"/>
          <w:highlight w:val="black"/>
        </w:rPr>
        <w:t xml:space="preserve"> </w:t>
      </w:r>
      <w:r w:rsidR="00CC751E" w:rsidRPr="0006749A">
        <w:rPr>
          <w:color w:val="FFFFFF"/>
          <w:highlight w:val="black"/>
        </w:rPr>
        <w:t>XI</w:t>
      </w:r>
      <w:r w:rsidR="007F6443" w:rsidRPr="007F6443">
        <w:rPr>
          <w:color w:val="FFFFFF"/>
        </w:rPr>
        <w:t xml:space="preserve"> </w:t>
      </w:r>
      <w:r w:rsidR="00554FE3" w:rsidRPr="00BF36E8">
        <w:rPr>
          <w:lang w:val="ru-RU"/>
        </w:rPr>
        <w:t>Ограниченный</w:t>
      </w:r>
      <w:r w:rsidR="00554FE3" w:rsidRPr="005C6F19">
        <w:t xml:space="preserve"> </w:t>
      </w:r>
      <w:r w:rsidR="00A90AD3">
        <w:rPr>
          <w:lang w:val="ru-RU"/>
        </w:rPr>
        <w:t>дистрибьютер</w:t>
      </w:r>
      <w:r w:rsidR="00554FE3" w:rsidRPr="005C6F19">
        <w:rPr>
          <w:color w:val="000000"/>
        </w:rPr>
        <w:t xml:space="preserve"> </w:t>
      </w:r>
      <w:r w:rsidR="00554FE3" w:rsidRPr="005C6F19">
        <w:rPr>
          <w:b w:val="0"/>
          <w:color w:val="000000"/>
        </w:rPr>
        <w:t xml:space="preserve">/ </w:t>
      </w:r>
      <w:r w:rsidR="00CC751E" w:rsidRPr="005C6F19">
        <w:rPr>
          <w:b w:val="0"/>
          <w:color w:val="000000"/>
        </w:rPr>
        <w:t>Restricted Distributor</w:t>
      </w:r>
    </w:p>
    <w:p w14:paraId="02583B57" w14:textId="4FE683D4" w:rsidR="001E77E3" w:rsidRPr="007F6443" w:rsidRDefault="00CC751E" w:rsidP="007F6443">
      <w:pPr>
        <w:pStyle w:val="a3"/>
        <w:tabs>
          <w:tab w:val="left" w:pos="720"/>
        </w:tabs>
        <w:spacing w:before="53"/>
        <w:ind w:left="210"/>
        <w:jc w:val="both"/>
        <w:rPr>
          <w:rFonts w:cs="Arial"/>
          <w:sz w:val="15"/>
          <w:szCs w:val="15"/>
        </w:rPr>
      </w:pPr>
      <w:r w:rsidRPr="005C6F19">
        <w:rPr>
          <w:b/>
        </w:rPr>
        <w:t>25</w:t>
      </w:r>
      <w:r>
        <w:rPr>
          <w:b/>
        </w:rPr>
        <w:t>a</w:t>
      </w:r>
      <w:r w:rsidRPr="005C6F19">
        <w:rPr>
          <w:b/>
        </w:rPr>
        <w:tab/>
      </w:r>
      <w:sdt>
        <w:sdtPr>
          <w:rPr>
            <w:rFonts w:cs="Arial"/>
            <w:sz w:val="15"/>
            <w:szCs w:val="15"/>
            <w:lang w:val="ru-RU"/>
          </w:rPr>
          <w:id w:val="340746288"/>
        </w:sdtPr>
        <w:sdtEndPr/>
        <w:sdtContent>
          <w:r w:rsidR="00013D3D" w:rsidRPr="007F6443">
            <w:rPr>
              <w:rFonts w:ascii="Segoe UI Symbol" w:eastAsia="MS Gothic" w:hAnsi="Segoe UI Symbol" w:cs="Segoe UI Symbol"/>
              <w:sz w:val="15"/>
              <w:szCs w:val="15"/>
            </w:rPr>
            <w:t>☐</w:t>
          </w:r>
        </w:sdtContent>
      </w:sdt>
      <w:r w:rsidR="00013D3D" w:rsidRPr="007F6443">
        <w:rPr>
          <w:rFonts w:cs="Arial"/>
          <w:b/>
          <w:sz w:val="15"/>
          <w:szCs w:val="15"/>
        </w:rPr>
        <w:t xml:space="preserve"> </w:t>
      </w:r>
      <w:r w:rsidR="00F04262" w:rsidRPr="007F6443">
        <w:rPr>
          <w:rFonts w:cs="Arial"/>
          <w:sz w:val="15"/>
          <w:szCs w:val="15"/>
        </w:rPr>
        <w:t>(</w:t>
      </w:r>
      <w:r w:rsidR="00F04262" w:rsidRPr="007F6443">
        <w:rPr>
          <w:rFonts w:cs="Arial"/>
          <w:sz w:val="15"/>
          <w:szCs w:val="15"/>
          <w:lang w:val="ru-RU"/>
        </w:rPr>
        <w:t>Все</w:t>
      </w:r>
      <w:r w:rsidR="00F04262" w:rsidRPr="007F6443">
        <w:rPr>
          <w:rFonts w:cs="Arial"/>
          <w:sz w:val="15"/>
          <w:szCs w:val="15"/>
        </w:rPr>
        <w:t xml:space="preserve"> </w:t>
      </w:r>
      <w:r w:rsidR="007F6443" w:rsidRPr="007F6443">
        <w:rPr>
          <w:rFonts w:cs="Arial"/>
          <w:sz w:val="15"/>
          <w:szCs w:val="15"/>
          <w:lang w:val="ru-RU"/>
        </w:rPr>
        <w:t>ограниченные</w:t>
      </w:r>
      <w:r w:rsidR="007F6443" w:rsidRPr="007F6443">
        <w:rPr>
          <w:rFonts w:cs="Arial"/>
          <w:sz w:val="15"/>
          <w:szCs w:val="15"/>
        </w:rPr>
        <w:t xml:space="preserve"> </w:t>
      </w:r>
      <w:r w:rsidR="007F6443" w:rsidRPr="007F6443">
        <w:rPr>
          <w:rFonts w:cs="Arial"/>
          <w:sz w:val="15"/>
          <w:szCs w:val="15"/>
          <w:lang w:val="ru-RU"/>
        </w:rPr>
        <w:t>дистрибьютеры</w:t>
      </w:r>
      <w:r w:rsidR="00BC6437" w:rsidRPr="007F6443">
        <w:rPr>
          <w:rFonts w:cs="Arial"/>
          <w:sz w:val="15"/>
          <w:szCs w:val="15"/>
        </w:rPr>
        <w:t xml:space="preserve"> </w:t>
      </w:r>
      <w:r w:rsidR="00BC6437" w:rsidRPr="007F6443">
        <w:rPr>
          <w:rFonts w:cs="Arial"/>
          <w:sz w:val="15"/>
          <w:szCs w:val="15"/>
          <w:lang w:val="ru-RU"/>
        </w:rPr>
        <w:t>отмечают</w:t>
      </w:r>
      <w:r w:rsidR="00BC6437" w:rsidRPr="007F6443">
        <w:rPr>
          <w:rFonts w:cs="Arial"/>
          <w:sz w:val="15"/>
          <w:szCs w:val="15"/>
        </w:rPr>
        <w:t xml:space="preserve"> </w:t>
      </w:r>
      <w:r w:rsidR="00BC6437" w:rsidRPr="007F6443">
        <w:rPr>
          <w:rFonts w:cs="Arial"/>
          <w:sz w:val="15"/>
          <w:szCs w:val="15"/>
          <w:lang w:val="ru-RU"/>
        </w:rPr>
        <w:t>этот</w:t>
      </w:r>
      <w:r w:rsidR="00BC6437" w:rsidRPr="007F6443">
        <w:rPr>
          <w:rFonts w:cs="Arial"/>
          <w:sz w:val="15"/>
          <w:szCs w:val="15"/>
        </w:rPr>
        <w:t xml:space="preserve"> </w:t>
      </w:r>
      <w:r w:rsidR="00BC6437" w:rsidRPr="007F6443">
        <w:rPr>
          <w:rFonts w:cs="Arial"/>
          <w:sz w:val="15"/>
          <w:szCs w:val="15"/>
          <w:lang w:val="ru-RU"/>
        </w:rPr>
        <w:t>пункт</w:t>
      </w:r>
      <w:r w:rsidR="00F04262" w:rsidRPr="007F6443">
        <w:rPr>
          <w:rFonts w:cs="Arial"/>
          <w:sz w:val="15"/>
          <w:szCs w:val="15"/>
        </w:rPr>
        <w:t xml:space="preserve">) </w:t>
      </w:r>
      <w:r w:rsidR="00F04262" w:rsidRPr="007F6443">
        <w:rPr>
          <w:rFonts w:cs="Arial"/>
          <w:sz w:val="15"/>
          <w:szCs w:val="15"/>
          <w:lang w:val="ru-RU"/>
        </w:rPr>
        <w:t>Я</w:t>
      </w:r>
      <w:r w:rsidR="00F04262" w:rsidRPr="007F6443">
        <w:rPr>
          <w:rFonts w:cs="Arial"/>
          <w:sz w:val="15"/>
          <w:szCs w:val="15"/>
        </w:rPr>
        <w:t xml:space="preserve"> </w:t>
      </w:r>
      <w:r w:rsidR="00F04262" w:rsidRPr="007F6443">
        <w:rPr>
          <w:rFonts w:cs="Arial"/>
          <w:sz w:val="15"/>
          <w:szCs w:val="15"/>
          <w:lang w:val="ru-RU"/>
        </w:rPr>
        <w:t>подтверждаю</w:t>
      </w:r>
      <w:r w:rsidR="00F04262" w:rsidRPr="007F6443">
        <w:rPr>
          <w:rFonts w:cs="Arial"/>
          <w:sz w:val="15"/>
          <w:szCs w:val="15"/>
        </w:rPr>
        <w:t xml:space="preserve">, </w:t>
      </w:r>
      <w:r w:rsidR="00F04262" w:rsidRPr="007F6443">
        <w:rPr>
          <w:rFonts w:cs="Arial"/>
          <w:sz w:val="15"/>
          <w:szCs w:val="15"/>
          <w:lang w:val="ru-RU"/>
        </w:rPr>
        <w:t>что</w:t>
      </w:r>
      <w:r w:rsidR="00F04262" w:rsidRPr="007F6443">
        <w:rPr>
          <w:rFonts w:cs="Arial"/>
          <w:sz w:val="15"/>
          <w:szCs w:val="15"/>
        </w:rPr>
        <w:t xml:space="preserve"> </w:t>
      </w:r>
      <w:r w:rsidR="001861C4">
        <w:rPr>
          <w:rFonts w:cs="Arial"/>
          <w:sz w:val="15"/>
          <w:szCs w:val="15"/>
          <w:lang w:val="ru-RU"/>
        </w:rPr>
        <w:t>организация</w:t>
      </w:r>
      <w:r w:rsidR="00F04262" w:rsidRPr="007F6443">
        <w:rPr>
          <w:rFonts w:cs="Arial"/>
          <w:sz w:val="15"/>
          <w:szCs w:val="15"/>
        </w:rPr>
        <w:t xml:space="preserve">, </w:t>
      </w:r>
      <w:r w:rsidR="00F04262" w:rsidRPr="007F6443">
        <w:rPr>
          <w:rFonts w:cs="Arial"/>
          <w:sz w:val="15"/>
          <w:szCs w:val="15"/>
          <w:lang w:val="ru-RU"/>
        </w:rPr>
        <w:t>указанн</w:t>
      </w:r>
      <w:r w:rsidR="001861C4">
        <w:rPr>
          <w:rFonts w:cs="Arial"/>
          <w:sz w:val="15"/>
          <w:szCs w:val="15"/>
          <w:lang w:val="ru-RU"/>
        </w:rPr>
        <w:t>ая</w:t>
      </w:r>
      <w:r w:rsidR="00F04262" w:rsidRPr="007F6443">
        <w:rPr>
          <w:rFonts w:cs="Arial"/>
          <w:sz w:val="15"/>
          <w:szCs w:val="15"/>
        </w:rPr>
        <w:t xml:space="preserve"> </w:t>
      </w:r>
      <w:r w:rsidR="00F04262" w:rsidRPr="007F6443">
        <w:rPr>
          <w:rFonts w:cs="Arial"/>
          <w:sz w:val="15"/>
          <w:szCs w:val="15"/>
          <w:lang w:val="ru-RU"/>
        </w:rPr>
        <w:t>в</w:t>
      </w:r>
      <w:r w:rsidR="00F04262" w:rsidRPr="007F6443">
        <w:rPr>
          <w:rFonts w:cs="Arial"/>
          <w:sz w:val="15"/>
          <w:szCs w:val="15"/>
        </w:rPr>
        <w:t xml:space="preserve"> </w:t>
      </w:r>
      <w:r w:rsidR="00F04262" w:rsidRPr="007F6443">
        <w:rPr>
          <w:rFonts w:cs="Arial"/>
          <w:sz w:val="15"/>
          <w:szCs w:val="15"/>
          <w:lang w:val="ru-RU"/>
        </w:rPr>
        <w:t>Части</w:t>
      </w:r>
      <w:r w:rsidR="00F04262" w:rsidRPr="007F6443">
        <w:rPr>
          <w:rFonts w:cs="Arial"/>
          <w:sz w:val="15"/>
          <w:szCs w:val="15"/>
        </w:rPr>
        <w:t xml:space="preserve"> </w:t>
      </w:r>
      <w:r w:rsidR="00B17D77" w:rsidRPr="007F6443">
        <w:rPr>
          <w:rFonts w:cs="Arial"/>
          <w:sz w:val="15"/>
          <w:szCs w:val="15"/>
        </w:rPr>
        <w:t>I</w:t>
      </w:r>
      <w:r w:rsidR="00F04262" w:rsidRPr="001861C4">
        <w:rPr>
          <w:rFonts w:cs="Arial"/>
          <w:sz w:val="15"/>
          <w:szCs w:val="15"/>
        </w:rPr>
        <w:t>/</w:t>
      </w:r>
      <w:r w:rsidR="00F04262" w:rsidRPr="007F6443">
        <w:rPr>
          <w:rFonts w:cs="Arial"/>
          <w:b/>
          <w:sz w:val="15"/>
          <w:szCs w:val="15"/>
        </w:rPr>
        <w:t xml:space="preserve"> </w:t>
      </w:r>
      <w:r w:rsidRPr="007F6443">
        <w:rPr>
          <w:rFonts w:cs="Arial"/>
          <w:sz w:val="15"/>
          <w:szCs w:val="15"/>
        </w:rPr>
        <w:t>(All</w:t>
      </w:r>
      <w:r w:rsidRPr="007F6443">
        <w:rPr>
          <w:rFonts w:cs="Arial"/>
          <w:spacing w:val="3"/>
          <w:sz w:val="15"/>
          <w:szCs w:val="15"/>
        </w:rPr>
        <w:t xml:space="preserve"> </w:t>
      </w:r>
      <w:r w:rsidRPr="007F6443">
        <w:rPr>
          <w:rFonts w:cs="Arial"/>
          <w:sz w:val="15"/>
          <w:szCs w:val="15"/>
        </w:rPr>
        <w:t>restricted</w:t>
      </w:r>
      <w:r w:rsidRPr="007F6443">
        <w:rPr>
          <w:rFonts w:cs="Arial"/>
          <w:spacing w:val="3"/>
          <w:sz w:val="15"/>
          <w:szCs w:val="15"/>
        </w:rPr>
        <w:t xml:space="preserve"> </w:t>
      </w:r>
      <w:r w:rsidRPr="007F6443">
        <w:rPr>
          <w:rFonts w:cs="Arial"/>
          <w:sz w:val="15"/>
          <w:szCs w:val="15"/>
        </w:rPr>
        <w:t>distributors</w:t>
      </w:r>
      <w:r w:rsidRPr="007F6443">
        <w:rPr>
          <w:rFonts w:cs="Arial"/>
          <w:spacing w:val="3"/>
          <w:sz w:val="15"/>
          <w:szCs w:val="15"/>
        </w:rPr>
        <w:t xml:space="preserve"> </w:t>
      </w:r>
      <w:r w:rsidRPr="007F6443">
        <w:rPr>
          <w:rFonts w:cs="Arial"/>
          <w:sz w:val="15"/>
          <w:szCs w:val="15"/>
        </w:rPr>
        <w:t>check</w:t>
      </w:r>
      <w:r w:rsidRPr="007F6443">
        <w:rPr>
          <w:rFonts w:cs="Arial"/>
          <w:spacing w:val="3"/>
          <w:sz w:val="15"/>
          <w:szCs w:val="15"/>
        </w:rPr>
        <w:t xml:space="preserve"> </w:t>
      </w:r>
      <w:r w:rsidRPr="007F6443">
        <w:rPr>
          <w:rFonts w:cs="Arial"/>
          <w:sz w:val="15"/>
          <w:szCs w:val="15"/>
        </w:rPr>
        <w:t>here)</w:t>
      </w:r>
      <w:r w:rsidRPr="007F6443">
        <w:rPr>
          <w:rFonts w:cs="Arial"/>
          <w:spacing w:val="3"/>
          <w:sz w:val="15"/>
          <w:szCs w:val="15"/>
        </w:rPr>
        <w:t xml:space="preserve"> </w:t>
      </w:r>
      <w:r w:rsidRPr="007F6443">
        <w:rPr>
          <w:rFonts w:cs="Arial"/>
          <w:sz w:val="15"/>
          <w:szCs w:val="15"/>
        </w:rPr>
        <w:t>I</w:t>
      </w:r>
      <w:r w:rsidRPr="007F6443">
        <w:rPr>
          <w:rFonts w:cs="Arial"/>
          <w:spacing w:val="3"/>
          <w:sz w:val="15"/>
          <w:szCs w:val="15"/>
        </w:rPr>
        <w:t xml:space="preserve"> </w:t>
      </w:r>
      <w:r w:rsidRPr="007F6443">
        <w:rPr>
          <w:rFonts w:cs="Arial"/>
          <w:sz w:val="15"/>
          <w:szCs w:val="15"/>
        </w:rPr>
        <w:t>certify</w:t>
      </w:r>
      <w:r w:rsidRPr="007F6443">
        <w:rPr>
          <w:rFonts w:cs="Arial"/>
          <w:spacing w:val="3"/>
          <w:sz w:val="15"/>
          <w:szCs w:val="15"/>
        </w:rPr>
        <w:t xml:space="preserve"> </w:t>
      </w:r>
      <w:r w:rsidRPr="007F6443">
        <w:rPr>
          <w:rFonts w:cs="Arial"/>
          <w:sz w:val="15"/>
          <w:szCs w:val="15"/>
        </w:rPr>
        <w:t>that</w:t>
      </w:r>
      <w:r w:rsidRPr="007F6443">
        <w:rPr>
          <w:rFonts w:cs="Arial"/>
          <w:spacing w:val="3"/>
          <w:sz w:val="15"/>
          <w:szCs w:val="15"/>
        </w:rPr>
        <w:t xml:space="preserve"> </w:t>
      </w:r>
      <w:r w:rsidRPr="007F6443">
        <w:rPr>
          <w:rFonts w:cs="Arial"/>
          <w:sz w:val="15"/>
          <w:szCs w:val="15"/>
        </w:rPr>
        <w:t>the</w:t>
      </w:r>
      <w:r w:rsidRPr="007F6443">
        <w:rPr>
          <w:rFonts w:cs="Arial"/>
          <w:spacing w:val="3"/>
          <w:sz w:val="15"/>
          <w:szCs w:val="15"/>
        </w:rPr>
        <w:t xml:space="preserve"> </w:t>
      </w:r>
      <w:r w:rsidRPr="007F6443">
        <w:rPr>
          <w:rFonts w:cs="Arial"/>
          <w:sz w:val="15"/>
          <w:szCs w:val="15"/>
        </w:rPr>
        <w:t>entity</w:t>
      </w:r>
      <w:r w:rsidRPr="007F6443">
        <w:rPr>
          <w:rFonts w:cs="Arial"/>
          <w:spacing w:val="3"/>
          <w:sz w:val="15"/>
          <w:szCs w:val="15"/>
        </w:rPr>
        <w:t xml:space="preserve"> </w:t>
      </w:r>
      <w:r w:rsidRPr="007F6443">
        <w:rPr>
          <w:rFonts w:cs="Arial"/>
          <w:sz w:val="15"/>
          <w:szCs w:val="15"/>
        </w:rPr>
        <w:t>identified</w:t>
      </w:r>
      <w:r w:rsidRPr="007F6443">
        <w:rPr>
          <w:rFonts w:cs="Arial"/>
          <w:spacing w:val="3"/>
          <w:sz w:val="15"/>
          <w:szCs w:val="15"/>
        </w:rPr>
        <w:t xml:space="preserve"> </w:t>
      </w:r>
      <w:r w:rsidRPr="007F6443">
        <w:rPr>
          <w:rFonts w:cs="Arial"/>
          <w:sz w:val="15"/>
          <w:szCs w:val="15"/>
        </w:rPr>
        <w:t>in</w:t>
      </w:r>
      <w:r w:rsidRPr="007F6443">
        <w:rPr>
          <w:rFonts w:cs="Arial"/>
          <w:spacing w:val="3"/>
          <w:sz w:val="15"/>
          <w:szCs w:val="15"/>
        </w:rPr>
        <w:t xml:space="preserve"> </w:t>
      </w:r>
      <w:r w:rsidRPr="007F6443">
        <w:rPr>
          <w:rFonts w:cs="Arial"/>
          <w:sz w:val="15"/>
          <w:szCs w:val="15"/>
        </w:rPr>
        <w:t>Part</w:t>
      </w:r>
      <w:r w:rsidRPr="007F6443">
        <w:rPr>
          <w:rFonts w:cs="Arial"/>
          <w:spacing w:val="3"/>
          <w:sz w:val="15"/>
          <w:szCs w:val="15"/>
        </w:rPr>
        <w:t xml:space="preserve"> </w:t>
      </w:r>
      <w:r w:rsidRPr="007F6443">
        <w:rPr>
          <w:rFonts w:cs="Arial"/>
          <w:sz w:val="15"/>
          <w:szCs w:val="15"/>
        </w:rPr>
        <w:t>I:</w:t>
      </w:r>
    </w:p>
    <w:p w14:paraId="0DE932E7" w14:textId="571B3859" w:rsidR="001E77E3" w:rsidRPr="005237BF" w:rsidRDefault="00D9552A"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Действует</w:t>
      </w:r>
      <w:r w:rsidRPr="005237BF">
        <w:rPr>
          <w:rFonts w:cs="Arial"/>
          <w:sz w:val="15"/>
          <w:szCs w:val="15"/>
        </w:rPr>
        <w:t xml:space="preserve"> </w:t>
      </w:r>
      <w:r w:rsidRPr="007F6443">
        <w:rPr>
          <w:rFonts w:cs="Arial"/>
          <w:sz w:val="15"/>
          <w:szCs w:val="15"/>
          <w:lang w:val="ru-RU"/>
        </w:rPr>
        <w:t>как</w:t>
      </w:r>
      <w:r w:rsidRPr="005237BF">
        <w:rPr>
          <w:rFonts w:cs="Arial"/>
          <w:sz w:val="15"/>
          <w:szCs w:val="15"/>
        </w:rPr>
        <w:t xml:space="preserve"> </w:t>
      </w:r>
      <w:r w:rsidRPr="007F6443">
        <w:rPr>
          <w:rFonts w:cs="Arial"/>
          <w:sz w:val="15"/>
          <w:szCs w:val="15"/>
          <w:lang w:val="ru-RU"/>
        </w:rPr>
        <w:t>ограниченный</w:t>
      </w:r>
      <w:r w:rsidRPr="005237BF">
        <w:rPr>
          <w:rFonts w:cs="Arial"/>
          <w:sz w:val="15"/>
          <w:szCs w:val="15"/>
        </w:rPr>
        <w:t xml:space="preserve"> </w:t>
      </w:r>
      <w:r w:rsidR="00B17D77" w:rsidRPr="007F6443">
        <w:rPr>
          <w:rFonts w:cs="Arial"/>
          <w:sz w:val="15"/>
          <w:szCs w:val="15"/>
          <w:lang w:val="ru-RU"/>
        </w:rPr>
        <w:t>дистрибьютер</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отношении</w:t>
      </w:r>
      <w:r w:rsidRPr="005237BF">
        <w:rPr>
          <w:rFonts w:cs="Arial"/>
          <w:sz w:val="15"/>
          <w:szCs w:val="15"/>
        </w:rPr>
        <w:t xml:space="preserve"> </w:t>
      </w:r>
      <w:r w:rsidRPr="007F6443">
        <w:rPr>
          <w:rFonts w:cs="Arial"/>
          <w:sz w:val="15"/>
          <w:szCs w:val="15"/>
          <w:lang w:val="ru-RU"/>
        </w:rPr>
        <w:t>долговых</w:t>
      </w:r>
      <w:r w:rsidRPr="005237BF">
        <w:rPr>
          <w:rFonts w:cs="Arial"/>
          <w:sz w:val="15"/>
          <w:szCs w:val="15"/>
        </w:rPr>
        <w:t xml:space="preserve"> </w:t>
      </w:r>
      <w:r w:rsidRPr="007F6443">
        <w:rPr>
          <w:rFonts w:cs="Arial"/>
          <w:sz w:val="15"/>
          <w:szCs w:val="15"/>
          <w:lang w:val="ru-RU"/>
        </w:rPr>
        <w:t>обязательств</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00B17D77" w:rsidRPr="007F6443">
        <w:rPr>
          <w:rFonts w:cs="Arial"/>
          <w:sz w:val="15"/>
          <w:szCs w:val="15"/>
          <w:lang w:val="ru-RU"/>
        </w:rPr>
        <w:t>долей</w:t>
      </w:r>
      <w:r w:rsidR="00B17D77" w:rsidRPr="005237BF">
        <w:rPr>
          <w:rFonts w:cs="Arial"/>
          <w:sz w:val="15"/>
          <w:szCs w:val="15"/>
        </w:rPr>
        <w:t xml:space="preserve"> </w:t>
      </w:r>
      <w:r w:rsidR="00B17D77" w:rsidRPr="007F6443">
        <w:rPr>
          <w:rFonts w:cs="Arial"/>
          <w:sz w:val="15"/>
          <w:szCs w:val="15"/>
          <w:lang w:val="ru-RU"/>
        </w:rPr>
        <w:t>в</w:t>
      </w:r>
      <w:r w:rsidR="00B17D77" w:rsidRPr="005237BF">
        <w:rPr>
          <w:rFonts w:cs="Arial"/>
          <w:sz w:val="15"/>
          <w:szCs w:val="15"/>
        </w:rPr>
        <w:t xml:space="preserve"> </w:t>
      </w:r>
      <w:r w:rsidR="00B17D77" w:rsidRPr="007F6443">
        <w:rPr>
          <w:rFonts w:cs="Arial"/>
          <w:sz w:val="15"/>
          <w:szCs w:val="15"/>
          <w:lang w:val="ru-RU"/>
        </w:rPr>
        <w:t>капитале</w:t>
      </w:r>
      <w:r w:rsidRPr="005237BF">
        <w:rPr>
          <w:rFonts w:cs="Arial"/>
          <w:sz w:val="15"/>
          <w:szCs w:val="15"/>
        </w:rPr>
        <w:t xml:space="preserve"> </w:t>
      </w:r>
      <w:r w:rsidRPr="007F6443">
        <w:rPr>
          <w:rFonts w:cs="Arial"/>
          <w:sz w:val="15"/>
          <w:szCs w:val="15"/>
          <w:lang w:val="ru-RU"/>
        </w:rPr>
        <w:t>ограниченного</w:t>
      </w:r>
      <w:r w:rsidRPr="005237BF">
        <w:rPr>
          <w:rFonts w:cs="Arial"/>
          <w:sz w:val="15"/>
          <w:szCs w:val="15"/>
        </w:rPr>
        <w:t xml:space="preserve"> </w:t>
      </w:r>
      <w:r w:rsidRPr="007F6443">
        <w:rPr>
          <w:rFonts w:cs="Arial"/>
          <w:sz w:val="15"/>
          <w:szCs w:val="15"/>
          <w:lang w:val="ru-RU"/>
        </w:rPr>
        <w:t>фонда</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отношении</w:t>
      </w:r>
      <w:r w:rsidRPr="005237BF">
        <w:rPr>
          <w:rFonts w:cs="Arial"/>
          <w:sz w:val="15"/>
          <w:szCs w:val="15"/>
        </w:rPr>
        <w:t xml:space="preserve"> </w:t>
      </w:r>
      <w:r w:rsidRPr="007F6443">
        <w:rPr>
          <w:rFonts w:cs="Arial"/>
          <w:sz w:val="15"/>
          <w:szCs w:val="15"/>
          <w:lang w:val="ru-RU"/>
        </w:rPr>
        <w:t>которого</w:t>
      </w:r>
      <w:r w:rsidRPr="005237BF">
        <w:rPr>
          <w:rFonts w:cs="Arial"/>
          <w:sz w:val="15"/>
          <w:szCs w:val="15"/>
        </w:rPr>
        <w:t xml:space="preserve"> </w:t>
      </w:r>
      <w:r w:rsidRPr="007F6443">
        <w:rPr>
          <w:rFonts w:cs="Arial"/>
          <w:sz w:val="15"/>
          <w:szCs w:val="15"/>
          <w:lang w:val="ru-RU"/>
        </w:rPr>
        <w:t>подается</w:t>
      </w:r>
      <w:r w:rsidRPr="005237BF">
        <w:rPr>
          <w:rFonts w:cs="Arial"/>
          <w:sz w:val="15"/>
          <w:szCs w:val="15"/>
        </w:rPr>
        <w:t xml:space="preserve"> </w:t>
      </w:r>
      <w:r w:rsidRPr="007F6443">
        <w:rPr>
          <w:rFonts w:cs="Arial"/>
          <w:sz w:val="15"/>
          <w:szCs w:val="15"/>
          <w:lang w:val="ru-RU"/>
        </w:rPr>
        <w:t>данная</w:t>
      </w:r>
      <w:r w:rsidRPr="005237BF">
        <w:rPr>
          <w:rFonts w:cs="Arial"/>
          <w:sz w:val="15"/>
          <w:szCs w:val="15"/>
        </w:rPr>
        <w:t xml:space="preserve"> </w:t>
      </w:r>
      <w:r w:rsidRPr="007F6443">
        <w:rPr>
          <w:rFonts w:cs="Arial"/>
          <w:sz w:val="15"/>
          <w:szCs w:val="15"/>
          <w:lang w:val="ru-RU"/>
        </w:rPr>
        <w:t>форма</w:t>
      </w:r>
      <w:r w:rsidRPr="005237BF">
        <w:rPr>
          <w:rFonts w:cs="Arial"/>
          <w:sz w:val="15"/>
          <w:szCs w:val="15"/>
        </w:rPr>
        <w:t xml:space="preserve"> / </w:t>
      </w:r>
      <w:r w:rsidR="00CC751E" w:rsidRPr="005237BF">
        <w:rPr>
          <w:rFonts w:cs="Arial"/>
          <w:sz w:val="15"/>
          <w:szCs w:val="15"/>
        </w:rPr>
        <w:t>Operates as a distributor with respect to debt or equity interests of the restricted fund with respect to which this form is furnished;</w:t>
      </w:r>
    </w:p>
    <w:p w14:paraId="46528789" w14:textId="70EF51D2" w:rsidR="001E77E3" w:rsidRPr="005237BF" w:rsidRDefault="00B17D77"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Оказывает</w:t>
      </w:r>
      <w:r w:rsidRPr="005237BF">
        <w:rPr>
          <w:rFonts w:cs="Arial"/>
          <w:sz w:val="15"/>
          <w:szCs w:val="15"/>
        </w:rPr>
        <w:t xml:space="preserve"> </w:t>
      </w:r>
      <w:r w:rsidR="00D9552A" w:rsidRPr="007F6443">
        <w:rPr>
          <w:rFonts w:cs="Arial"/>
          <w:sz w:val="15"/>
          <w:szCs w:val="15"/>
          <w:lang w:val="ru-RU"/>
        </w:rPr>
        <w:t>инвестиционные</w:t>
      </w:r>
      <w:r w:rsidR="00D9552A" w:rsidRPr="005237BF">
        <w:rPr>
          <w:rFonts w:cs="Arial"/>
          <w:sz w:val="15"/>
          <w:szCs w:val="15"/>
        </w:rPr>
        <w:t xml:space="preserve"> </w:t>
      </w:r>
      <w:r w:rsidR="00D9552A" w:rsidRPr="007F6443">
        <w:rPr>
          <w:rFonts w:cs="Arial"/>
          <w:sz w:val="15"/>
          <w:szCs w:val="15"/>
          <w:lang w:val="ru-RU"/>
        </w:rPr>
        <w:t>услуги</w:t>
      </w:r>
      <w:r w:rsidR="00D9552A" w:rsidRPr="005237BF">
        <w:rPr>
          <w:rFonts w:cs="Arial"/>
          <w:sz w:val="15"/>
          <w:szCs w:val="15"/>
        </w:rPr>
        <w:t xml:space="preserve"> </w:t>
      </w:r>
      <w:r w:rsidR="00D9552A" w:rsidRPr="007F6443">
        <w:rPr>
          <w:rFonts w:cs="Arial"/>
          <w:sz w:val="15"/>
          <w:szCs w:val="15"/>
          <w:lang w:val="ru-RU"/>
        </w:rPr>
        <w:t>по</w:t>
      </w:r>
      <w:r w:rsidR="00D9552A" w:rsidRPr="005237BF">
        <w:rPr>
          <w:rFonts w:cs="Arial"/>
          <w:sz w:val="15"/>
          <w:szCs w:val="15"/>
        </w:rPr>
        <w:t xml:space="preserve"> </w:t>
      </w:r>
      <w:r w:rsidR="00D9552A" w:rsidRPr="007F6443">
        <w:rPr>
          <w:rFonts w:cs="Arial"/>
          <w:sz w:val="15"/>
          <w:szCs w:val="15"/>
          <w:lang w:val="ru-RU"/>
        </w:rPr>
        <w:t>крайней</w:t>
      </w:r>
      <w:r w:rsidR="00D9552A" w:rsidRPr="005237BF">
        <w:rPr>
          <w:rFonts w:cs="Arial"/>
          <w:sz w:val="15"/>
          <w:szCs w:val="15"/>
        </w:rPr>
        <w:t xml:space="preserve"> </w:t>
      </w:r>
      <w:r w:rsidR="00D9552A" w:rsidRPr="007F6443">
        <w:rPr>
          <w:rFonts w:cs="Arial"/>
          <w:sz w:val="15"/>
          <w:szCs w:val="15"/>
          <w:lang w:val="ru-RU"/>
        </w:rPr>
        <w:t>мере</w:t>
      </w:r>
      <w:r w:rsidR="00D9552A" w:rsidRPr="005237BF">
        <w:rPr>
          <w:rFonts w:cs="Arial"/>
          <w:sz w:val="15"/>
          <w:szCs w:val="15"/>
        </w:rPr>
        <w:t xml:space="preserve"> 30 </w:t>
      </w:r>
      <w:r w:rsidR="00D9552A" w:rsidRPr="007F6443">
        <w:rPr>
          <w:rFonts w:cs="Arial"/>
          <w:sz w:val="15"/>
          <w:szCs w:val="15"/>
          <w:lang w:val="ru-RU"/>
        </w:rPr>
        <w:t>клиентам</w:t>
      </w:r>
      <w:r w:rsidR="00D9552A" w:rsidRPr="005237BF">
        <w:rPr>
          <w:rFonts w:cs="Arial"/>
          <w:sz w:val="15"/>
          <w:szCs w:val="15"/>
        </w:rPr>
        <w:t xml:space="preserve">, </w:t>
      </w:r>
      <w:r w:rsidR="00D9552A" w:rsidRPr="007F6443">
        <w:rPr>
          <w:rFonts w:cs="Arial"/>
          <w:sz w:val="15"/>
          <w:szCs w:val="15"/>
          <w:lang w:val="ru-RU"/>
        </w:rPr>
        <w:t>не</w:t>
      </w:r>
      <w:r w:rsidR="00D9552A" w:rsidRPr="005237BF">
        <w:rPr>
          <w:rFonts w:cs="Arial"/>
          <w:sz w:val="15"/>
          <w:szCs w:val="15"/>
        </w:rPr>
        <w:t xml:space="preserve"> </w:t>
      </w:r>
      <w:r w:rsidR="00D9552A" w:rsidRPr="007F6443">
        <w:rPr>
          <w:rFonts w:cs="Arial"/>
          <w:sz w:val="15"/>
          <w:szCs w:val="15"/>
          <w:lang w:val="ru-RU"/>
        </w:rPr>
        <w:t>имеющи</w:t>
      </w:r>
      <w:r w:rsidRPr="007F6443">
        <w:rPr>
          <w:rFonts w:cs="Arial"/>
          <w:sz w:val="15"/>
          <w:szCs w:val="15"/>
          <w:lang w:val="ru-RU"/>
        </w:rPr>
        <w:t>м</w:t>
      </w:r>
      <w:r w:rsidR="00D9552A" w:rsidRPr="005237BF">
        <w:rPr>
          <w:rFonts w:cs="Arial"/>
          <w:sz w:val="15"/>
          <w:szCs w:val="15"/>
        </w:rPr>
        <w:t xml:space="preserve"> </w:t>
      </w:r>
      <w:r w:rsidR="00D9552A" w:rsidRPr="007F6443">
        <w:rPr>
          <w:rFonts w:cs="Arial"/>
          <w:sz w:val="15"/>
          <w:szCs w:val="15"/>
          <w:lang w:val="ru-RU"/>
        </w:rPr>
        <w:t>отношения</w:t>
      </w:r>
      <w:r w:rsidR="00D9552A" w:rsidRPr="005237BF">
        <w:rPr>
          <w:rFonts w:cs="Arial"/>
          <w:sz w:val="15"/>
          <w:szCs w:val="15"/>
        </w:rPr>
        <w:t xml:space="preserve"> </w:t>
      </w:r>
      <w:r w:rsidR="00D9552A" w:rsidRPr="007F6443">
        <w:rPr>
          <w:rFonts w:cs="Arial"/>
          <w:sz w:val="15"/>
          <w:szCs w:val="15"/>
          <w:lang w:val="ru-RU"/>
        </w:rPr>
        <w:t>друг</w:t>
      </w:r>
      <w:r w:rsidR="00D9552A" w:rsidRPr="005237BF">
        <w:rPr>
          <w:rFonts w:cs="Arial"/>
          <w:sz w:val="15"/>
          <w:szCs w:val="15"/>
        </w:rPr>
        <w:t xml:space="preserve"> </w:t>
      </w:r>
      <w:r w:rsidR="00D9552A" w:rsidRPr="007F6443">
        <w:rPr>
          <w:rFonts w:cs="Arial"/>
          <w:sz w:val="15"/>
          <w:szCs w:val="15"/>
          <w:lang w:val="ru-RU"/>
        </w:rPr>
        <w:t>к</w:t>
      </w:r>
      <w:r w:rsidR="00D9552A" w:rsidRPr="005237BF">
        <w:rPr>
          <w:rFonts w:cs="Arial"/>
          <w:sz w:val="15"/>
          <w:szCs w:val="15"/>
        </w:rPr>
        <w:t xml:space="preserve"> </w:t>
      </w:r>
      <w:r w:rsidR="00D9552A" w:rsidRPr="007F6443">
        <w:rPr>
          <w:rFonts w:cs="Arial"/>
          <w:sz w:val="15"/>
          <w:szCs w:val="15"/>
          <w:lang w:val="ru-RU"/>
        </w:rPr>
        <w:t>другу</w:t>
      </w:r>
      <w:r w:rsidRPr="005237BF">
        <w:rPr>
          <w:rFonts w:cs="Arial"/>
          <w:sz w:val="15"/>
          <w:szCs w:val="15"/>
        </w:rPr>
        <w:t>,</w:t>
      </w:r>
      <w:r w:rsidR="00D9552A" w:rsidRPr="005237BF">
        <w:rPr>
          <w:rFonts w:cs="Arial"/>
          <w:sz w:val="15"/>
          <w:szCs w:val="15"/>
        </w:rPr>
        <w:t xml:space="preserve"> </w:t>
      </w:r>
      <w:r w:rsidR="00D9552A" w:rsidRPr="007F6443">
        <w:rPr>
          <w:rFonts w:cs="Arial"/>
          <w:sz w:val="15"/>
          <w:szCs w:val="15"/>
          <w:lang w:val="ru-RU"/>
        </w:rPr>
        <w:t>и</w:t>
      </w:r>
      <w:r w:rsidR="00D9552A" w:rsidRPr="005237BF">
        <w:rPr>
          <w:rFonts w:cs="Arial"/>
          <w:sz w:val="15"/>
          <w:szCs w:val="15"/>
        </w:rPr>
        <w:t xml:space="preserve"> </w:t>
      </w:r>
      <w:r w:rsidRPr="007F6443">
        <w:rPr>
          <w:rFonts w:cs="Arial"/>
          <w:sz w:val="15"/>
          <w:szCs w:val="15"/>
          <w:lang w:val="ru-RU"/>
        </w:rPr>
        <w:t>менее</w:t>
      </w:r>
      <w:r w:rsidRPr="005237BF">
        <w:rPr>
          <w:rFonts w:cs="Arial"/>
          <w:sz w:val="15"/>
          <w:szCs w:val="15"/>
        </w:rPr>
        <w:t xml:space="preserve"> </w:t>
      </w:r>
      <w:r w:rsidR="00D9552A" w:rsidRPr="007F6443">
        <w:rPr>
          <w:rFonts w:cs="Arial"/>
          <w:sz w:val="15"/>
          <w:szCs w:val="15"/>
          <w:lang w:val="ru-RU"/>
        </w:rPr>
        <w:t>половин</w:t>
      </w:r>
      <w:r w:rsidRPr="007F6443">
        <w:rPr>
          <w:rFonts w:cs="Arial"/>
          <w:sz w:val="15"/>
          <w:szCs w:val="15"/>
          <w:lang w:val="ru-RU"/>
        </w:rPr>
        <w:t>ы</w:t>
      </w:r>
      <w:r w:rsidR="00D9552A" w:rsidRPr="005237BF">
        <w:rPr>
          <w:rFonts w:cs="Arial"/>
          <w:sz w:val="15"/>
          <w:szCs w:val="15"/>
        </w:rPr>
        <w:t xml:space="preserve"> </w:t>
      </w:r>
      <w:r w:rsidRPr="007F6443">
        <w:rPr>
          <w:rFonts w:cs="Arial"/>
          <w:sz w:val="15"/>
          <w:szCs w:val="15"/>
          <w:lang w:val="ru-RU"/>
        </w:rPr>
        <w:t>его</w:t>
      </w:r>
      <w:r w:rsidRPr="005237BF">
        <w:rPr>
          <w:rFonts w:cs="Arial"/>
          <w:sz w:val="15"/>
          <w:szCs w:val="15"/>
        </w:rPr>
        <w:t xml:space="preserve"> </w:t>
      </w:r>
      <w:r w:rsidR="00D9552A" w:rsidRPr="007F6443">
        <w:rPr>
          <w:rFonts w:cs="Arial"/>
          <w:sz w:val="15"/>
          <w:szCs w:val="15"/>
          <w:lang w:val="ru-RU"/>
        </w:rPr>
        <w:t>клиентов</w:t>
      </w:r>
      <w:r w:rsidR="00D9552A" w:rsidRPr="005237BF">
        <w:rPr>
          <w:rFonts w:cs="Arial"/>
          <w:sz w:val="15"/>
          <w:szCs w:val="15"/>
        </w:rPr>
        <w:t xml:space="preserve"> </w:t>
      </w:r>
      <w:r w:rsidR="00D9552A" w:rsidRPr="007F6443">
        <w:rPr>
          <w:rFonts w:cs="Arial"/>
          <w:sz w:val="15"/>
          <w:szCs w:val="15"/>
          <w:lang w:val="ru-RU"/>
        </w:rPr>
        <w:t>связаны</w:t>
      </w:r>
      <w:r w:rsidR="00D9552A" w:rsidRPr="005237BF">
        <w:rPr>
          <w:rFonts w:cs="Arial"/>
          <w:sz w:val="15"/>
          <w:szCs w:val="15"/>
        </w:rPr>
        <w:t xml:space="preserve"> </w:t>
      </w:r>
      <w:r w:rsidR="00D9552A" w:rsidRPr="007F6443">
        <w:rPr>
          <w:rFonts w:cs="Arial"/>
          <w:sz w:val="15"/>
          <w:szCs w:val="15"/>
          <w:lang w:val="ru-RU"/>
        </w:rPr>
        <w:t>друг</w:t>
      </w:r>
      <w:r w:rsidR="00D9552A" w:rsidRPr="005237BF">
        <w:rPr>
          <w:rFonts w:cs="Arial"/>
          <w:sz w:val="15"/>
          <w:szCs w:val="15"/>
        </w:rPr>
        <w:t xml:space="preserve"> </w:t>
      </w:r>
      <w:r w:rsidR="00D9552A" w:rsidRPr="007F6443">
        <w:rPr>
          <w:rFonts w:cs="Arial"/>
          <w:sz w:val="15"/>
          <w:szCs w:val="15"/>
          <w:lang w:val="ru-RU"/>
        </w:rPr>
        <w:t>с</w:t>
      </w:r>
      <w:r w:rsidR="00D9552A" w:rsidRPr="005237BF">
        <w:rPr>
          <w:rFonts w:cs="Arial"/>
          <w:sz w:val="15"/>
          <w:szCs w:val="15"/>
        </w:rPr>
        <w:t xml:space="preserve"> </w:t>
      </w:r>
      <w:r w:rsidR="00D9552A" w:rsidRPr="007F6443">
        <w:rPr>
          <w:rFonts w:cs="Arial"/>
          <w:sz w:val="15"/>
          <w:szCs w:val="15"/>
          <w:lang w:val="ru-RU"/>
        </w:rPr>
        <w:t>другом</w:t>
      </w:r>
      <w:r w:rsidR="00D9552A" w:rsidRPr="005237BF">
        <w:rPr>
          <w:rFonts w:cs="Arial"/>
          <w:sz w:val="15"/>
          <w:szCs w:val="15"/>
        </w:rPr>
        <w:t xml:space="preserve"> / </w:t>
      </w:r>
      <w:r w:rsidR="00CC751E" w:rsidRPr="005237BF">
        <w:rPr>
          <w:rFonts w:cs="Arial"/>
          <w:sz w:val="15"/>
          <w:szCs w:val="15"/>
        </w:rPr>
        <w:t>Provides investment services to at least 30 customers unrelated to each other and less than half of its customers are related to each other;</w:t>
      </w:r>
    </w:p>
    <w:p w14:paraId="6726656A" w14:textId="225A9420" w:rsidR="001E77E3" w:rsidRPr="005237BF" w:rsidRDefault="00B17D77"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Обязано</w:t>
      </w:r>
      <w:r w:rsidRPr="005237BF">
        <w:rPr>
          <w:rFonts w:cs="Arial"/>
          <w:sz w:val="15"/>
          <w:szCs w:val="15"/>
        </w:rPr>
        <w:t xml:space="preserve"> </w:t>
      </w:r>
      <w:r w:rsidRPr="007F6443">
        <w:rPr>
          <w:rFonts w:cs="Arial"/>
          <w:sz w:val="15"/>
          <w:szCs w:val="15"/>
          <w:lang w:val="ru-RU"/>
        </w:rPr>
        <w:t>проводить</w:t>
      </w:r>
      <w:r w:rsidR="00D9552A" w:rsidRPr="005237BF">
        <w:rPr>
          <w:rFonts w:cs="Arial"/>
          <w:sz w:val="15"/>
          <w:szCs w:val="15"/>
        </w:rPr>
        <w:t xml:space="preserve"> </w:t>
      </w:r>
      <w:r w:rsidR="00D9552A" w:rsidRPr="007F6443">
        <w:rPr>
          <w:rFonts w:cs="Arial"/>
          <w:sz w:val="15"/>
          <w:szCs w:val="15"/>
          <w:lang w:val="ru-RU"/>
        </w:rPr>
        <w:t>должную</w:t>
      </w:r>
      <w:r w:rsidR="00D9552A" w:rsidRPr="005237BF">
        <w:rPr>
          <w:rFonts w:cs="Arial"/>
          <w:sz w:val="15"/>
          <w:szCs w:val="15"/>
        </w:rPr>
        <w:t xml:space="preserve"> </w:t>
      </w:r>
      <w:r w:rsidR="00D9552A" w:rsidRPr="007F6443">
        <w:rPr>
          <w:rFonts w:cs="Arial"/>
          <w:sz w:val="15"/>
          <w:szCs w:val="15"/>
          <w:lang w:val="ru-RU"/>
        </w:rPr>
        <w:t>идентификацию</w:t>
      </w:r>
      <w:r w:rsidR="00D9552A" w:rsidRPr="005237BF">
        <w:rPr>
          <w:rFonts w:cs="Arial"/>
          <w:sz w:val="15"/>
          <w:szCs w:val="15"/>
        </w:rPr>
        <w:t xml:space="preserve"> </w:t>
      </w:r>
      <w:r w:rsidR="00D9552A" w:rsidRPr="007F6443">
        <w:rPr>
          <w:rFonts w:cs="Arial"/>
          <w:sz w:val="15"/>
          <w:szCs w:val="15"/>
          <w:lang w:val="ru-RU"/>
        </w:rPr>
        <w:t>в</w:t>
      </w:r>
      <w:r w:rsidR="00D9552A" w:rsidRPr="005237BF">
        <w:rPr>
          <w:rFonts w:cs="Arial"/>
          <w:sz w:val="15"/>
          <w:szCs w:val="15"/>
        </w:rPr>
        <w:t xml:space="preserve"> </w:t>
      </w:r>
      <w:r w:rsidR="00D9552A" w:rsidRPr="007F6443">
        <w:rPr>
          <w:rFonts w:cs="Arial"/>
          <w:sz w:val="15"/>
          <w:szCs w:val="15"/>
          <w:lang w:val="ru-RU"/>
        </w:rPr>
        <w:t>рамках</w:t>
      </w:r>
      <w:r w:rsidR="00D9552A" w:rsidRPr="005237BF">
        <w:rPr>
          <w:rFonts w:cs="Arial"/>
          <w:sz w:val="15"/>
          <w:szCs w:val="15"/>
        </w:rPr>
        <w:t xml:space="preserve"> </w:t>
      </w:r>
      <w:r w:rsidR="00D9552A" w:rsidRPr="007F6443">
        <w:rPr>
          <w:rFonts w:cs="Arial"/>
          <w:sz w:val="15"/>
          <w:szCs w:val="15"/>
          <w:lang w:val="ru-RU"/>
        </w:rPr>
        <w:t>процедуры</w:t>
      </w:r>
      <w:r w:rsidR="00D9552A" w:rsidRPr="005237BF">
        <w:rPr>
          <w:rFonts w:cs="Arial"/>
          <w:sz w:val="15"/>
          <w:szCs w:val="15"/>
        </w:rPr>
        <w:t xml:space="preserve"> </w:t>
      </w:r>
      <w:r w:rsidR="00D9552A" w:rsidRPr="007F6443">
        <w:rPr>
          <w:rFonts w:cs="Arial"/>
          <w:sz w:val="15"/>
          <w:szCs w:val="15"/>
          <w:lang w:val="ru-RU"/>
        </w:rPr>
        <w:t>по</w:t>
      </w:r>
      <w:r w:rsidR="00D9552A" w:rsidRPr="005237BF">
        <w:rPr>
          <w:rFonts w:cs="Arial"/>
          <w:sz w:val="15"/>
          <w:szCs w:val="15"/>
        </w:rPr>
        <w:t xml:space="preserve"> </w:t>
      </w:r>
      <w:r w:rsidR="00D9552A" w:rsidRPr="007F6443">
        <w:rPr>
          <w:rFonts w:cs="Arial"/>
          <w:sz w:val="15"/>
          <w:szCs w:val="15"/>
          <w:lang w:val="ru-RU"/>
        </w:rPr>
        <w:t>ПОД</w:t>
      </w:r>
      <w:r w:rsidR="00D9552A" w:rsidRPr="005237BF">
        <w:rPr>
          <w:rFonts w:cs="Arial"/>
          <w:sz w:val="15"/>
          <w:szCs w:val="15"/>
        </w:rPr>
        <w:t>/</w:t>
      </w:r>
      <w:r w:rsidR="00D9552A" w:rsidRPr="007F6443">
        <w:rPr>
          <w:rFonts w:cs="Arial"/>
          <w:sz w:val="15"/>
          <w:szCs w:val="15"/>
          <w:lang w:val="ru-RU"/>
        </w:rPr>
        <w:t>ФТ</w:t>
      </w:r>
      <w:r w:rsidR="00D9552A" w:rsidRPr="005237BF">
        <w:rPr>
          <w:rFonts w:cs="Arial"/>
          <w:sz w:val="15"/>
          <w:szCs w:val="15"/>
        </w:rPr>
        <w:t xml:space="preserve"> </w:t>
      </w:r>
      <w:r w:rsidR="00D9552A" w:rsidRPr="007F6443">
        <w:rPr>
          <w:rFonts w:cs="Arial"/>
          <w:sz w:val="15"/>
          <w:szCs w:val="15"/>
          <w:lang w:val="ru-RU"/>
        </w:rPr>
        <w:t>в</w:t>
      </w:r>
      <w:r w:rsidR="00D9552A" w:rsidRPr="005237BF">
        <w:rPr>
          <w:rFonts w:cs="Arial"/>
          <w:sz w:val="15"/>
          <w:szCs w:val="15"/>
        </w:rPr>
        <w:t xml:space="preserve"> </w:t>
      </w:r>
      <w:r w:rsidR="00D9552A" w:rsidRPr="007F6443">
        <w:rPr>
          <w:rFonts w:cs="Arial"/>
          <w:sz w:val="15"/>
          <w:szCs w:val="15"/>
          <w:lang w:val="ru-RU"/>
        </w:rPr>
        <w:t>соответствии</w:t>
      </w:r>
      <w:r w:rsidR="00D9552A" w:rsidRPr="005237BF">
        <w:rPr>
          <w:rFonts w:cs="Arial"/>
          <w:sz w:val="15"/>
          <w:szCs w:val="15"/>
        </w:rPr>
        <w:t xml:space="preserve"> </w:t>
      </w:r>
      <w:r w:rsidR="00D9552A" w:rsidRPr="007F6443">
        <w:rPr>
          <w:rFonts w:cs="Arial"/>
          <w:sz w:val="15"/>
          <w:szCs w:val="15"/>
          <w:lang w:val="ru-RU"/>
        </w:rPr>
        <w:t>с</w:t>
      </w:r>
      <w:r w:rsidR="00D9552A" w:rsidRPr="005237BF">
        <w:rPr>
          <w:rFonts w:cs="Arial"/>
          <w:sz w:val="15"/>
          <w:szCs w:val="15"/>
        </w:rPr>
        <w:t xml:space="preserve"> </w:t>
      </w:r>
      <w:r w:rsidR="00D9552A" w:rsidRPr="007F6443">
        <w:rPr>
          <w:rFonts w:cs="Arial"/>
          <w:sz w:val="15"/>
          <w:szCs w:val="15"/>
          <w:lang w:val="ru-RU"/>
        </w:rPr>
        <w:t>законами</w:t>
      </w:r>
      <w:r w:rsidR="00D9552A" w:rsidRPr="005237BF">
        <w:rPr>
          <w:rFonts w:cs="Arial"/>
          <w:sz w:val="15"/>
          <w:szCs w:val="15"/>
        </w:rPr>
        <w:t xml:space="preserve"> </w:t>
      </w:r>
      <w:r w:rsidR="00D9552A" w:rsidRPr="007F6443">
        <w:rPr>
          <w:rFonts w:cs="Arial"/>
          <w:sz w:val="15"/>
          <w:szCs w:val="15"/>
          <w:lang w:val="ru-RU"/>
        </w:rPr>
        <w:t>в</w:t>
      </w:r>
      <w:r w:rsidR="00D9552A" w:rsidRPr="005237BF">
        <w:rPr>
          <w:rFonts w:cs="Arial"/>
          <w:sz w:val="15"/>
          <w:szCs w:val="15"/>
        </w:rPr>
        <w:t xml:space="preserve"> </w:t>
      </w:r>
      <w:r w:rsidR="00D9552A" w:rsidRPr="007F6443">
        <w:rPr>
          <w:rFonts w:cs="Arial"/>
          <w:sz w:val="15"/>
          <w:szCs w:val="15"/>
          <w:lang w:val="ru-RU"/>
        </w:rPr>
        <w:t>области</w:t>
      </w:r>
      <w:r w:rsidR="00D9552A" w:rsidRPr="005237BF">
        <w:rPr>
          <w:rFonts w:cs="Arial"/>
          <w:sz w:val="15"/>
          <w:szCs w:val="15"/>
        </w:rPr>
        <w:t xml:space="preserve"> </w:t>
      </w:r>
      <w:r w:rsidR="00D9552A" w:rsidRPr="007F6443">
        <w:rPr>
          <w:rFonts w:cs="Arial"/>
          <w:sz w:val="15"/>
          <w:szCs w:val="15"/>
          <w:lang w:val="ru-RU"/>
        </w:rPr>
        <w:t>ПОД</w:t>
      </w:r>
      <w:r w:rsidR="00D9552A" w:rsidRPr="005237BF">
        <w:rPr>
          <w:rFonts w:cs="Arial"/>
          <w:sz w:val="15"/>
          <w:szCs w:val="15"/>
        </w:rPr>
        <w:t>/</w:t>
      </w:r>
      <w:r w:rsidR="00D9552A" w:rsidRPr="007F6443">
        <w:rPr>
          <w:rFonts w:cs="Arial"/>
          <w:sz w:val="15"/>
          <w:szCs w:val="15"/>
          <w:lang w:val="ru-RU"/>
        </w:rPr>
        <w:t>ФТ</w:t>
      </w:r>
      <w:r w:rsidR="00D9552A" w:rsidRPr="005237BF">
        <w:rPr>
          <w:rFonts w:cs="Arial"/>
          <w:sz w:val="15"/>
          <w:szCs w:val="15"/>
        </w:rPr>
        <w:t xml:space="preserve"> </w:t>
      </w:r>
      <w:r w:rsidR="00D9552A" w:rsidRPr="007F6443">
        <w:rPr>
          <w:rFonts w:cs="Arial"/>
          <w:sz w:val="15"/>
          <w:szCs w:val="15"/>
          <w:lang w:val="ru-RU"/>
        </w:rPr>
        <w:t>своей</w:t>
      </w:r>
      <w:r w:rsidR="00D9552A" w:rsidRPr="005237BF">
        <w:rPr>
          <w:rFonts w:cs="Arial"/>
          <w:sz w:val="15"/>
          <w:szCs w:val="15"/>
        </w:rPr>
        <w:t xml:space="preserve"> </w:t>
      </w:r>
      <w:r w:rsidR="00D9552A" w:rsidRPr="007F6443">
        <w:rPr>
          <w:rFonts w:cs="Arial"/>
          <w:sz w:val="15"/>
          <w:szCs w:val="15"/>
          <w:lang w:val="ru-RU"/>
        </w:rPr>
        <w:t>страны</w:t>
      </w:r>
      <w:r w:rsidR="00D9552A" w:rsidRPr="005237BF">
        <w:rPr>
          <w:rFonts w:cs="Arial"/>
          <w:sz w:val="15"/>
          <w:szCs w:val="15"/>
        </w:rPr>
        <w:t xml:space="preserve"> </w:t>
      </w:r>
      <w:r w:rsidR="00D9552A" w:rsidRPr="007F6443">
        <w:rPr>
          <w:rFonts w:cs="Arial"/>
          <w:sz w:val="15"/>
          <w:szCs w:val="15"/>
          <w:lang w:val="ru-RU"/>
        </w:rPr>
        <w:t>организации</w:t>
      </w:r>
      <w:r w:rsidR="00D9552A" w:rsidRPr="005237BF">
        <w:rPr>
          <w:rFonts w:cs="Arial"/>
          <w:sz w:val="15"/>
          <w:szCs w:val="15"/>
        </w:rPr>
        <w:t xml:space="preserve"> (</w:t>
      </w:r>
      <w:r w:rsidR="00D9552A" w:rsidRPr="007F6443">
        <w:rPr>
          <w:rFonts w:cs="Arial"/>
          <w:sz w:val="15"/>
          <w:szCs w:val="15"/>
          <w:lang w:val="ru-RU"/>
        </w:rPr>
        <w:t>которая</w:t>
      </w:r>
      <w:r w:rsidR="00D9552A" w:rsidRPr="005237BF">
        <w:rPr>
          <w:rFonts w:cs="Arial"/>
          <w:sz w:val="15"/>
          <w:szCs w:val="15"/>
        </w:rPr>
        <w:t xml:space="preserve"> </w:t>
      </w:r>
      <w:r w:rsidRPr="007F6443">
        <w:rPr>
          <w:rFonts w:cs="Arial"/>
          <w:sz w:val="15"/>
          <w:szCs w:val="15"/>
          <w:lang w:val="ru-RU"/>
        </w:rPr>
        <w:t>является</w:t>
      </w:r>
      <w:r w:rsidRPr="005237BF">
        <w:rPr>
          <w:rFonts w:cs="Arial"/>
          <w:sz w:val="15"/>
          <w:szCs w:val="15"/>
        </w:rPr>
        <w:t xml:space="preserve"> </w:t>
      </w:r>
      <w:r w:rsidRPr="007F6443">
        <w:rPr>
          <w:rFonts w:cs="Arial"/>
          <w:sz w:val="15"/>
          <w:szCs w:val="15"/>
          <w:lang w:val="ru-RU"/>
        </w:rPr>
        <w:t>юрисдикцией</w:t>
      </w:r>
      <w:r w:rsidRPr="005237BF">
        <w:rPr>
          <w:rFonts w:cs="Arial"/>
          <w:sz w:val="15"/>
          <w:szCs w:val="15"/>
        </w:rPr>
        <w:t xml:space="preserve">, </w:t>
      </w:r>
      <w:r w:rsidR="00D9552A" w:rsidRPr="007F6443">
        <w:rPr>
          <w:rFonts w:cs="Arial"/>
          <w:sz w:val="15"/>
          <w:szCs w:val="15"/>
          <w:lang w:val="ru-RU"/>
        </w:rPr>
        <w:t>выполня</w:t>
      </w:r>
      <w:r w:rsidRPr="007F6443">
        <w:rPr>
          <w:rFonts w:cs="Arial"/>
          <w:sz w:val="15"/>
          <w:szCs w:val="15"/>
          <w:lang w:val="ru-RU"/>
        </w:rPr>
        <w:t>ющей</w:t>
      </w:r>
      <w:r w:rsidR="00D9552A" w:rsidRPr="005237BF">
        <w:rPr>
          <w:rFonts w:cs="Arial"/>
          <w:sz w:val="15"/>
          <w:szCs w:val="15"/>
        </w:rPr>
        <w:t xml:space="preserve"> </w:t>
      </w:r>
      <w:r w:rsidR="00D9552A" w:rsidRPr="007F6443">
        <w:rPr>
          <w:rFonts w:cs="Arial"/>
          <w:sz w:val="15"/>
          <w:szCs w:val="15"/>
          <w:lang w:val="ru-RU"/>
        </w:rPr>
        <w:t>требования</w:t>
      </w:r>
      <w:r w:rsidR="00D9552A" w:rsidRPr="005237BF">
        <w:rPr>
          <w:rFonts w:cs="Arial"/>
          <w:sz w:val="15"/>
          <w:szCs w:val="15"/>
        </w:rPr>
        <w:t xml:space="preserve"> </w:t>
      </w:r>
      <w:r w:rsidR="00D9552A" w:rsidRPr="007F6443">
        <w:rPr>
          <w:rFonts w:cs="Arial"/>
          <w:sz w:val="15"/>
          <w:szCs w:val="15"/>
          <w:lang w:val="ru-RU"/>
        </w:rPr>
        <w:t>ФАТФ</w:t>
      </w:r>
      <w:r w:rsidR="00D9552A" w:rsidRPr="005237BF">
        <w:rPr>
          <w:rFonts w:cs="Arial"/>
          <w:sz w:val="15"/>
          <w:szCs w:val="15"/>
        </w:rPr>
        <w:t xml:space="preserve"> </w:t>
      </w:r>
      <w:r w:rsidR="00D9552A" w:rsidRPr="007F6443">
        <w:rPr>
          <w:rFonts w:cs="Arial"/>
          <w:sz w:val="15"/>
          <w:szCs w:val="15"/>
          <w:lang w:val="ru-RU"/>
        </w:rPr>
        <w:t>в</w:t>
      </w:r>
      <w:r w:rsidR="00D9552A" w:rsidRPr="005237BF">
        <w:rPr>
          <w:rFonts w:cs="Arial"/>
          <w:sz w:val="15"/>
          <w:szCs w:val="15"/>
        </w:rPr>
        <w:t xml:space="preserve"> </w:t>
      </w:r>
      <w:r w:rsidR="00D9552A" w:rsidRPr="007F6443">
        <w:rPr>
          <w:rFonts w:cs="Arial"/>
          <w:sz w:val="15"/>
          <w:szCs w:val="15"/>
          <w:lang w:val="ru-RU"/>
        </w:rPr>
        <w:t>области</w:t>
      </w:r>
      <w:r w:rsidR="00D9552A" w:rsidRPr="005237BF">
        <w:rPr>
          <w:rFonts w:cs="Arial"/>
          <w:sz w:val="15"/>
          <w:szCs w:val="15"/>
        </w:rPr>
        <w:t xml:space="preserve"> </w:t>
      </w:r>
      <w:r w:rsidR="00D9552A" w:rsidRPr="007F6443">
        <w:rPr>
          <w:rFonts w:cs="Arial"/>
          <w:sz w:val="15"/>
          <w:szCs w:val="15"/>
          <w:lang w:val="ru-RU"/>
        </w:rPr>
        <w:t>ПОД</w:t>
      </w:r>
      <w:r w:rsidR="00D9552A" w:rsidRPr="005237BF">
        <w:rPr>
          <w:rFonts w:cs="Arial"/>
          <w:sz w:val="15"/>
          <w:szCs w:val="15"/>
        </w:rPr>
        <w:t>/</w:t>
      </w:r>
      <w:r w:rsidR="00D9552A" w:rsidRPr="007F6443">
        <w:rPr>
          <w:rFonts w:cs="Arial"/>
          <w:sz w:val="15"/>
          <w:szCs w:val="15"/>
          <w:lang w:val="ru-RU"/>
        </w:rPr>
        <w:t>ФТ</w:t>
      </w:r>
      <w:r w:rsidR="00D9552A" w:rsidRPr="005237BF">
        <w:rPr>
          <w:rFonts w:cs="Arial"/>
          <w:sz w:val="15"/>
          <w:szCs w:val="15"/>
        </w:rPr>
        <w:t xml:space="preserve">) / </w:t>
      </w:r>
      <w:r w:rsidR="00CC751E" w:rsidRPr="005237BF">
        <w:rPr>
          <w:rFonts w:cs="Arial"/>
          <w:sz w:val="15"/>
          <w:szCs w:val="15"/>
        </w:rPr>
        <w:t>Is required to perform AML due diligence procedures under the anti-money laundering laws of its country of organization (which is an FATF- compliant jurisdiction);</w:t>
      </w:r>
    </w:p>
    <w:p w14:paraId="470D7AC2" w14:textId="5FD3E7E5" w:rsidR="001E77E3" w:rsidRPr="005237BF" w:rsidRDefault="00D9552A"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Действует</w:t>
      </w:r>
      <w:r w:rsidRPr="005237BF">
        <w:rPr>
          <w:rFonts w:cs="Arial"/>
          <w:sz w:val="15"/>
          <w:szCs w:val="15"/>
        </w:rPr>
        <w:t xml:space="preserve"> </w:t>
      </w:r>
      <w:r w:rsidRPr="007F6443">
        <w:rPr>
          <w:rFonts w:cs="Arial"/>
          <w:sz w:val="15"/>
          <w:szCs w:val="15"/>
          <w:lang w:val="ru-RU"/>
        </w:rPr>
        <w:t>исключительно</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стране</w:t>
      </w:r>
      <w:r w:rsidRPr="005237BF">
        <w:rPr>
          <w:rFonts w:cs="Arial"/>
          <w:sz w:val="15"/>
          <w:szCs w:val="15"/>
        </w:rPr>
        <w:t xml:space="preserve"> </w:t>
      </w:r>
      <w:r w:rsidRPr="007F6443">
        <w:rPr>
          <w:rFonts w:cs="Arial"/>
          <w:sz w:val="15"/>
          <w:szCs w:val="15"/>
          <w:lang w:val="ru-RU"/>
        </w:rPr>
        <w:t>своей</w:t>
      </w:r>
      <w:r w:rsidRPr="005237BF">
        <w:rPr>
          <w:rFonts w:cs="Arial"/>
          <w:sz w:val="15"/>
          <w:szCs w:val="15"/>
        </w:rPr>
        <w:t xml:space="preserve"> </w:t>
      </w:r>
      <w:r w:rsidRPr="007F6443">
        <w:rPr>
          <w:rFonts w:cs="Arial"/>
          <w:sz w:val="15"/>
          <w:szCs w:val="15"/>
          <w:lang w:val="ru-RU"/>
        </w:rPr>
        <w:t>регистрации</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организации</w:t>
      </w:r>
      <w:r w:rsidRPr="005237BF">
        <w:rPr>
          <w:rFonts w:cs="Arial"/>
          <w:sz w:val="15"/>
          <w:szCs w:val="15"/>
        </w:rPr>
        <w:t xml:space="preserve">, </w:t>
      </w:r>
      <w:r w:rsidRPr="007F6443">
        <w:rPr>
          <w:rFonts w:cs="Arial"/>
          <w:sz w:val="15"/>
          <w:szCs w:val="15"/>
          <w:lang w:val="ru-RU"/>
        </w:rPr>
        <w:t>не</w:t>
      </w:r>
      <w:r w:rsidRPr="005237BF">
        <w:rPr>
          <w:rFonts w:cs="Arial"/>
          <w:sz w:val="15"/>
          <w:szCs w:val="15"/>
        </w:rPr>
        <w:t xml:space="preserve"> </w:t>
      </w:r>
      <w:r w:rsidRPr="007F6443">
        <w:rPr>
          <w:rFonts w:cs="Arial"/>
          <w:sz w:val="15"/>
          <w:szCs w:val="15"/>
          <w:lang w:val="ru-RU"/>
        </w:rPr>
        <w:t>имеет</w:t>
      </w:r>
      <w:r w:rsidRPr="005237BF">
        <w:rPr>
          <w:rFonts w:cs="Arial"/>
          <w:sz w:val="15"/>
          <w:szCs w:val="15"/>
        </w:rPr>
        <w:t xml:space="preserve"> </w:t>
      </w:r>
      <w:r w:rsidRPr="007F6443">
        <w:rPr>
          <w:rFonts w:cs="Arial"/>
          <w:sz w:val="15"/>
          <w:szCs w:val="15"/>
          <w:lang w:val="ru-RU"/>
        </w:rPr>
        <w:t>фиксированного</w:t>
      </w:r>
      <w:r w:rsidRPr="005237BF">
        <w:rPr>
          <w:rFonts w:cs="Arial"/>
          <w:sz w:val="15"/>
          <w:szCs w:val="15"/>
        </w:rPr>
        <w:t xml:space="preserve"> </w:t>
      </w:r>
      <w:r w:rsidRPr="007F6443">
        <w:rPr>
          <w:rFonts w:cs="Arial"/>
          <w:sz w:val="15"/>
          <w:szCs w:val="15"/>
          <w:lang w:val="ru-RU"/>
        </w:rPr>
        <w:t>места</w:t>
      </w:r>
      <w:r w:rsidRPr="005237BF">
        <w:rPr>
          <w:rFonts w:cs="Arial"/>
          <w:sz w:val="15"/>
          <w:szCs w:val="15"/>
        </w:rPr>
        <w:t xml:space="preserve"> </w:t>
      </w:r>
      <w:r w:rsidRPr="007F6443">
        <w:rPr>
          <w:rFonts w:cs="Arial"/>
          <w:sz w:val="15"/>
          <w:szCs w:val="15"/>
          <w:lang w:val="ru-RU"/>
        </w:rPr>
        <w:t>ведения</w:t>
      </w:r>
      <w:r w:rsidRPr="005237BF">
        <w:rPr>
          <w:rFonts w:cs="Arial"/>
          <w:sz w:val="15"/>
          <w:szCs w:val="15"/>
        </w:rPr>
        <w:t xml:space="preserve"> </w:t>
      </w:r>
      <w:r w:rsidRPr="007F6443">
        <w:rPr>
          <w:rFonts w:cs="Arial"/>
          <w:sz w:val="15"/>
          <w:szCs w:val="15"/>
          <w:lang w:val="ru-RU"/>
        </w:rPr>
        <w:t>бизнеса</w:t>
      </w:r>
      <w:r w:rsidRPr="005237BF">
        <w:rPr>
          <w:rFonts w:cs="Arial"/>
          <w:sz w:val="15"/>
          <w:szCs w:val="15"/>
        </w:rPr>
        <w:t xml:space="preserve"> </w:t>
      </w:r>
      <w:r w:rsidR="00B17D77" w:rsidRPr="007F6443">
        <w:rPr>
          <w:rFonts w:cs="Arial"/>
          <w:sz w:val="15"/>
          <w:szCs w:val="15"/>
          <w:lang w:val="ru-RU"/>
        </w:rPr>
        <w:t>за</w:t>
      </w:r>
      <w:r w:rsidR="00B17D77" w:rsidRPr="005237BF">
        <w:rPr>
          <w:rFonts w:cs="Arial"/>
          <w:sz w:val="15"/>
          <w:szCs w:val="15"/>
        </w:rPr>
        <w:t xml:space="preserve"> </w:t>
      </w:r>
      <w:r w:rsidR="00B17D77" w:rsidRPr="007F6443">
        <w:rPr>
          <w:rFonts w:cs="Arial"/>
          <w:sz w:val="15"/>
          <w:szCs w:val="15"/>
          <w:lang w:val="ru-RU"/>
        </w:rPr>
        <w:t>пределами</w:t>
      </w:r>
      <w:r w:rsidR="00B17D77" w:rsidRPr="005237BF">
        <w:rPr>
          <w:rFonts w:cs="Arial"/>
          <w:sz w:val="15"/>
          <w:szCs w:val="15"/>
        </w:rPr>
        <w:t xml:space="preserve"> </w:t>
      </w:r>
      <w:r w:rsidRPr="007F6443">
        <w:rPr>
          <w:rFonts w:cs="Arial"/>
          <w:sz w:val="15"/>
          <w:szCs w:val="15"/>
          <w:lang w:val="ru-RU"/>
        </w:rPr>
        <w:t>данной</w:t>
      </w:r>
      <w:r w:rsidRPr="005237BF">
        <w:rPr>
          <w:rFonts w:cs="Arial"/>
          <w:sz w:val="15"/>
          <w:szCs w:val="15"/>
        </w:rPr>
        <w:t xml:space="preserve"> </w:t>
      </w:r>
      <w:r w:rsidRPr="007F6443">
        <w:rPr>
          <w:rFonts w:cs="Arial"/>
          <w:sz w:val="15"/>
          <w:szCs w:val="15"/>
          <w:lang w:val="ru-RU"/>
        </w:rPr>
        <w:t>страны</w:t>
      </w:r>
      <w:r w:rsidRPr="005237BF">
        <w:rPr>
          <w:rFonts w:cs="Arial"/>
          <w:sz w:val="15"/>
          <w:szCs w:val="15"/>
        </w:rPr>
        <w:t xml:space="preserve">, </w:t>
      </w:r>
      <w:r w:rsidRPr="007F6443">
        <w:rPr>
          <w:rFonts w:cs="Arial"/>
          <w:sz w:val="15"/>
          <w:szCs w:val="15"/>
          <w:lang w:val="ru-RU"/>
        </w:rPr>
        <w:t>и</w:t>
      </w:r>
      <w:r w:rsidRPr="005237BF">
        <w:rPr>
          <w:rFonts w:cs="Arial"/>
          <w:sz w:val="15"/>
          <w:szCs w:val="15"/>
        </w:rPr>
        <w:t xml:space="preserve"> </w:t>
      </w:r>
      <w:r w:rsidRPr="007F6443">
        <w:rPr>
          <w:rFonts w:cs="Arial"/>
          <w:sz w:val="15"/>
          <w:szCs w:val="15"/>
          <w:lang w:val="ru-RU"/>
        </w:rPr>
        <w:t>имеет</w:t>
      </w:r>
      <w:r w:rsidRPr="005237BF">
        <w:rPr>
          <w:rFonts w:cs="Arial"/>
          <w:sz w:val="15"/>
          <w:szCs w:val="15"/>
        </w:rPr>
        <w:t xml:space="preserve"> </w:t>
      </w:r>
      <w:r w:rsidR="00B17D77" w:rsidRPr="007F6443">
        <w:rPr>
          <w:rFonts w:cs="Arial"/>
          <w:sz w:val="15"/>
          <w:szCs w:val="15"/>
          <w:lang w:val="ru-RU"/>
        </w:rPr>
        <w:t>такую</w:t>
      </w:r>
      <w:r w:rsidR="00B17D77" w:rsidRPr="005237BF">
        <w:rPr>
          <w:rFonts w:cs="Arial"/>
          <w:sz w:val="15"/>
          <w:szCs w:val="15"/>
        </w:rPr>
        <w:t xml:space="preserve"> </w:t>
      </w:r>
      <w:r w:rsidR="00B17D77" w:rsidRPr="007F6443">
        <w:rPr>
          <w:rFonts w:cs="Arial"/>
          <w:sz w:val="15"/>
          <w:szCs w:val="15"/>
          <w:lang w:val="ru-RU"/>
        </w:rPr>
        <w:t>же</w:t>
      </w:r>
      <w:r w:rsidRPr="005237BF">
        <w:rPr>
          <w:rFonts w:cs="Arial"/>
          <w:sz w:val="15"/>
          <w:szCs w:val="15"/>
        </w:rPr>
        <w:t xml:space="preserve"> </w:t>
      </w:r>
      <w:r w:rsidRPr="007F6443">
        <w:rPr>
          <w:rFonts w:cs="Arial"/>
          <w:sz w:val="15"/>
          <w:szCs w:val="15"/>
          <w:lang w:val="ru-RU"/>
        </w:rPr>
        <w:t>страну</w:t>
      </w:r>
      <w:r w:rsidRPr="005237BF">
        <w:rPr>
          <w:rFonts w:cs="Arial"/>
          <w:sz w:val="15"/>
          <w:szCs w:val="15"/>
        </w:rPr>
        <w:t xml:space="preserve"> </w:t>
      </w:r>
      <w:r w:rsidRPr="007F6443">
        <w:rPr>
          <w:rFonts w:cs="Arial"/>
          <w:sz w:val="15"/>
          <w:szCs w:val="15"/>
          <w:lang w:val="ru-RU"/>
        </w:rPr>
        <w:t>регистрации</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организации</w:t>
      </w:r>
      <w:r w:rsidR="00B17D77" w:rsidRPr="005237BF">
        <w:rPr>
          <w:rFonts w:cs="Arial"/>
          <w:sz w:val="15"/>
          <w:szCs w:val="15"/>
        </w:rPr>
        <w:t>,</w:t>
      </w:r>
      <w:r w:rsidRPr="005237BF">
        <w:rPr>
          <w:rFonts w:cs="Arial"/>
          <w:sz w:val="15"/>
          <w:szCs w:val="15"/>
        </w:rPr>
        <w:t xml:space="preserve"> </w:t>
      </w:r>
      <w:r w:rsidR="00B17D77" w:rsidRPr="007F6443">
        <w:rPr>
          <w:rFonts w:cs="Arial"/>
          <w:sz w:val="15"/>
          <w:szCs w:val="15"/>
          <w:lang w:val="ru-RU"/>
        </w:rPr>
        <w:t>как</w:t>
      </w:r>
      <w:r w:rsidR="00B17D77" w:rsidRPr="005237BF">
        <w:rPr>
          <w:rFonts w:cs="Arial"/>
          <w:sz w:val="15"/>
          <w:szCs w:val="15"/>
        </w:rPr>
        <w:t xml:space="preserve"> </w:t>
      </w:r>
      <w:r w:rsidR="00B17D77" w:rsidRPr="007F6443">
        <w:rPr>
          <w:rFonts w:cs="Arial"/>
          <w:sz w:val="15"/>
          <w:szCs w:val="15"/>
          <w:lang w:val="ru-RU"/>
        </w:rPr>
        <w:t>и</w:t>
      </w:r>
      <w:r w:rsidR="00B17D77" w:rsidRPr="005237BF">
        <w:rPr>
          <w:rFonts w:cs="Arial"/>
          <w:sz w:val="15"/>
          <w:szCs w:val="15"/>
        </w:rPr>
        <w:t xml:space="preserve"> </w:t>
      </w:r>
      <w:r w:rsidR="00B17D77" w:rsidRPr="007F6443">
        <w:rPr>
          <w:rFonts w:cs="Arial"/>
          <w:sz w:val="15"/>
          <w:szCs w:val="15"/>
          <w:lang w:val="ru-RU"/>
        </w:rPr>
        <w:t>у</w:t>
      </w:r>
      <w:r w:rsidR="00B17D77" w:rsidRPr="005237BF">
        <w:rPr>
          <w:rFonts w:cs="Arial"/>
          <w:sz w:val="15"/>
          <w:szCs w:val="15"/>
        </w:rPr>
        <w:t xml:space="preserve"> </w:t>
      </w:r>
      <w:r w:rsidRPr="007F6443">
        <w:rPr>
          <w:rFonts w:cs="Arial"/>
          <w:sz w:val="15"/>
          <w:szCs w:val="15"/>
          <w:lang w:val="ru-RU"/>
        </w:rPr>
        <w:t>всех</w:t>
      </w:r>
      <w:r w:rsidRPr="005237BF">
        <w:rPr>
          <w:rFonts w:cs="Arial"/>
          <w:sz w:val="15"/>
          <w:szCs w:val="15"/>
        </w:rPr>
        <w:t xml:space="preserve"> </w:t>
      </w:r>
      <w:r w:rsidRPr="007F6443">
        <w:rPr>
          <w:rFonts w:cs="Arial"/>
          <w:sz w:val="15"/>
          <w:szCs w:val="15"/>
          <w:lang w:val="ru-RU"/>
        </w:rPr>
        <w:t>членов</w:t>
      </w:r>
      <w:r w:rsidRPr="005237BF">
        <w:rPr>
          <w:rFonts w:cs="Arial"/>
          <w:sz w:val="15"/>
          <w:szCs w:val="15"/>
        </w:rPr>
        <w:t xml:space="preserve"> </w:t>
      </w:r>
      <w:r w:rsidR="00B17D77" w:rsidRPr="007F6443">
        <w:rPr>
          <w:rFonts w:cs="Arial"/>
          <w:sz w:val="15"/>
          <w:szCs w:val="15"/>
          <w:lang w:val="ru-RU"/>
        </w:rPr>
        <w:t>его</w:t>
      </w:r>
      <w:r w:rsidR="00B17D77" w:rsidRPr="005237BF">
        <w:rPr>
          <w:rFonts w:cs="Arial"/>
          <w:sz w:val="15"/>
          <w:szCs w:val="15"/>
        </w:rPr>
        <w:t xml:space="preserve"> </w:t>
      </w:r>
      <w:r w:rsidRPr="007F6443">
        <w:rPr>
          <w:rFonts w:cs="Arial"/>
          <w:sz w:val="15"/>
          <w:szCs w:val="15"/>
          <w:lang w:val="ru-RU"/>
        </w:rPr>
        <w:t>аффилированной</w:t>
      </w:r>
      <w:r w:rsidRPr="005237BF">
        <w:rPr>
          <w:rFonts w:cs="Arial"/>
          <w:sz w:val="15"/>
          <w:szCs w:val="15"/>
        </w:rPr>
        <w:t xml:space="preserve"> </w:t>
      </w:r>
      <w:r w:rsidRPr="007F6443">
        <w:rPr>
          <w:rFonts w:cs="Arial"/>
          <w:sz w:val="15"/>
          <w:szCs w:val="15"/>
          <w:lang w:val="ru-RU"/>
        </w:rPr>
        <w:t>группы</w:t>
      </w:r>
      <w:r w:rsidRPr="005237BF">
        <w:rPr>
          <w:rFonts w:cs="Arial"/>
          <w:sz w:val="15"/>
          <w:szCs w:val="15"/>
        </w:rPr>
        <w:t xml:space="preserve">, </w:t>
      </w:r>
      <w:r w:rsidRPr="007F6443">
        <w:rPr>
          <w:rFonts w:cs="Arial"/>
          <w:sz w:val="15"/>
          <w:szCs w:val="15"/>
          <w:lang w:val="ru-RU"/>
        </w:rPr>
        <w:t>если</w:t>
      </w:r>
      <w:r w:rsidRPr="005237BF">
        <w:rPr>
          <w:rFonts w:cs="Arial"/>
          <w:sz w:val="15"/>
          <w:szCs w:val="15"/>
        </w:rPr>
        <w:t xml:space="preserve"> </w:t>
      </w:r>
      <w:r w:rsidRPr="007F6443">
        <w:rPr>
          <w:rFonts w:cs="Arial"/>
          <w:sz w:val="15"/>
          <w:szCs w:val="15"/>
          <w:lang w:val="ru-RU"/>
        </w:rPr>
        <w:t>такие</w:t>
      </w:r>
      <w:r w:rsidRPr="005237BF">
        <w:rPr>
          <w:rFonts w:cs="Arial"/>
          <w:sz w:val="15"/>
          <w:szCs w:val="15"/>
        </w:rPr>
        <w:t xml:space="preserve"> </w:t>
      </w:r>
      <w:r w:rsidRPr="007F6443">
        <w:rPr>
          <w:rFonts w:cs="Arial"/>
          <w:sz w:val="15"/>
          <w:szCs w:val="15"/>
          <w:lang w:val="ru-RU"/>
        </w:rPr>
        <w:t>имеются</w:t>
      </w:r>
      <w:r w:rsidRPr="005237BF">
        <w:rPr>
          <w:rFonts w:cs="Arial"/>
          <w:sz w:val="15"/>
          <w:szCs w:val="15"/>
        </w:rPr>
        <w:t xml:space="preserve"> / </w:t>
      </w:r>
      <w:r w:rsidR="00CC751E" w:rsidRPr="005237BF">
        <w:rPr>
          <w:rFonts w:cs="Arial"/>
          <w:sz w:val="15"/>
          <w:szCs w:val="15"/>
        </w:rPr>
        <w:t>Operates solely in its country of incorporation or organization, has no fixed place of business outside of that country, and has the same country of incorporation or organization as all members of its affiliated group, if any;</w:t>
      </w:r>
    </w:p>
    <w:p w14:paraId="6B2B49DA" w14:textId="052D2F2F" w:rsidR="001E77E3" w:rsidRPr="005237BF" w:rsidRDefault="00D9552A"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lastRenderedPageBreak/>
        <w:t>Не</w:t>
      </w:r>
      <w:r w:rsidRPr="005237BF">
        <w:rPr>
          <w:rFonts w:cs="Arial"/>
          <w:sz w:val="15"/>
          <w:szCs w:val="15"/>
        </w:rPr>
        <w:t xml:space="preserve"> </w:t>
      </w:r>
      <w:r w:rsidR="00B17D77" w:rsidRPr="007F6443">
        <w:rPr>
          <w:rFonts w:cs="Arial"/>
          <w:sz w:val="15"/>
          <w:szCs w:val="15"/>
          <w:lang w:val="ru-RU"/>
        </w:rPr>
        <w:t>привлекает</w:t>
      </w:r>
      <w:r w:rsidR="00B17D77" w:rsidRPr="005237BF">
        <w:rPr>
          <w:rFonts w:cs="Arial"/>
          <w:sz w:val="15"/>
          <w:szCs w:val="15"/>
        </w:rPr>
        <w:t xml:space="preserve"> </w:t>
      </w:r>
      <w:r w:rsidRPr="007F6443">
        <w:rPr>
          <w:rFonts w:cs="Arial"/>
          <w:sz w:val="15"/>
          <w:szCs w:val="15"/>
          <w:lang w:val="ru-RU"/>
        </w:rPr>
        <w:t>клиентов</w:t>
      </w:r>
      <w:r w:rsidRPr="005237BF">
        <w:rPr>
          <w:rFonts w:cs="Arial"/>
          <w:sz w:val="15"/>
          <w:szCs w:val="15"/>
        </w:rPr>
        <w:t xml:space="preserve"> </w:t>
      </w:r>
      <w:r w:rsidR="00B17D77" w:rsidRPr="007F6443">
        <w:rPr>
          <w:rFonts w:cs="Arial"/>
          <w:sz w:val="15"/>
          <w:szCs w:val="15"/>
          <w:lang w:val="ru-RU"/>
        </w:rPr>
        <w:t>за</w:t>
      </w:r>
      <w:r w:rsidR="00B17D77" w:rsidRPr="005237BF">
        <w:rPr>
          <w:rFonts w:cs="Arial"/>
          <w:sz w:val="15"/>
          <w:szCs w:val="15"/>
        </w:rPr>
        <w:t xml:space="preserve"> </w:t>
      </w:r>
      <w:r w:rsidR="00B17D77" w:rsidRPr="007F6443">
        <w:rPr>
          <w:rFonts w:cs="Arial"/>
          <w:sz w:val="15"/>
          <w:szCs w:val="15"/>
          <w:lang w:val="ru-RU"/>
        </w:rPr>
        <w:t>пределами</w:t>
      </w:r>
      <w:r w:rsidR="00B17D77" w:rsidRPr="005237BF">
        <w:rPr>
          <w:rFonts w:cs="Arial"/>
          <w:sz w:val="15"/>
          <w:szCs w:val="15"/>
        </w:rPr>
        <w:t xml:space="preserve"> </w:t>
      </w:r>
      <w:r w:rsidRPr="007F6443">
        <w:rPr>
          <w:rFonts w:cs="Arial"/>
          <w:sz w:val="15"/>
          <w:szCs w:val="15"/>
          <w:lang w:val="ru-RU"/>
        </w:rPr>
        <w:t>страны</w:t>
      </w:r>
      <w:r w:rsidRPr="005237BF">
        <w:rPr>
          <w:rFonts w:cs="Arial"/>
          <w:sz w:val="15"/>
          <w:szCs w:val="15"/>
        </w:rPr>
        <w:t xml:space="preserve"> </w:t>
      </w:r>
      <w:r w:rsidRPr="007F6443">
        <w:rPr>
          <w:rFonts w:cs="Arial"/>
          <w:sz w:val="15"/>
          <w:szCs w:val="15"/>
          <w:lang w:val="ru-RU"/>
        </w:rPr>
        <w:t>своей</w:t>
      </w:r>
      <w:r w:rsidRPr="005237BF">
        <w:rPr>
          <w:rFonts w:cs="Arial"/>
          <w:sz w:val="15"/>
          <w:szCs w:val="15"/>
        </w:rPr>
        <w:t xml:space="preserve"> </w:t>
      </w:r>
      <w:r w:rsidRPr="007F6443">
        <w:rPr>
          <w:rFonts w:cs="Arial"/>
          <w:sz w:val="15"/>
          <w:szCs w:val="15"/>
          <w:lang w:val="ru-RU"/>
        </w:rPr>
        <w:t>регистрации</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организации</w:t>
      </w:r>
      <w:r w:rsidRPr="005237BF">
        <w:rPr>
          <w:rFonts w:cs="Arial"/>
          <w:sz w:val="15"/>
          <w:szCs w:val="15"/>
        </w:rPr>
        <w:t xml:space="preserve"> / </w:t>
      </w:r>
      <w:r w:rsidR="00CC751E" w:rsidRPr="005237BF">
        <w:rPr>
          <w:rFonts w:cs="Arial"/>
          <w:sz w:val="15"/>
          <w:szCs w:val="15"/>
        </w:rPr>
        <w:t>Does not solicit customers outside its country of incorporation or organization;</w:t>
      </w:r>
    </w:p>
    <w:p w14:paraId="0C193487" w14:textId="7A03A5E4" w:rsidR="001E77E3" w:rsidRPr="005237BF" w:rsidRDefault="00D9552A"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Имеет</w:t>
      </w:r>
      <w:r w:rsidRPr="005237BF">
        <w:rPr>
          <w:rFonts w:cs="Arial"/>
          <w:sz w:val="15"/>
          <w:szCs w:val="15"/>
        </w:rPr>
        <w:t xml:space="preserve"> </w:t>
      </w:r>
      <w:r w:rsidR="00B17D77" w:rsidRPr="007F6443">
        <w:rPr>
          <w:rFonts w:cs="Arial"/>
          <w:sz w:val="15"/>
          <w:szCs w:val="15"/>
          <w:lang w:val="ru-RU"/>
        </w:rPr>
        <w:t>в</w:t>
      </w:r>
      <w:r w:rsidR="00B17D77" w:rsidRPr="005237BF">
        <w:rPr>
          <w:rFonts w:cs="Arial"/>
          <w:sz w:val="15"/>
          <w:szCs w:val="15"/>
        </w:rPr>
        <w:t xml:space="preserve"> </w:t>
      </w:r>
      <w:r w:rsidR="00B17D77" w:rsidRPr="007F6443">
        <w:rPr>
          <w:rFonts w:cs="Arial"/>
          <w:sz w:val="15"/>
          <w:szCs w:val="15"/>
          <w:lang w:val="ru-RU"/>
        </w:rPr>
        <w:t>управлении</w:t>
      </w:r>
      <w:r w:rsidR="00B17D77" w:rsidRPr="005237BF">
        <w:rPr>
          <w:rFonts w:cs="Arial"/>
          <w:sz w:val="15"/>
          <w:szCs w:val="15"/>
        </w:rPr>
        <w:t xml:space="preserve"> </w:t>
      </w:r>
      <w:r w:rsidR="00B17D77" w:rsidRPr="007F6443">
        <w:rPr>
          <w:rFonts w:cs="Arial"/>
          <w:sz w:val="15"/>
          <w:szCs w:val="15"/>
          <w:lang w:val="ru-RU"/>
        </w:rPr>
        <w:t>общие</w:t>
      </w:r>
      <w:r w:rsidR="00B17D77" w:rsidRPr="005237BF">
        <w:rPr>
          <w:rFonts w:cs="Arial"/>
          <w:sz w:val="15"/>
          <w:szCs w:val="15"/>
        </w:rPr>
        <w:t xml:space="preserve"> </w:t>
      </w:r>
      <w:r w:rsidR="00B17D77" w:rsidRPr="007F6443">
        <w:rPr>
          <w:rFonts w:cs="Arial"/>
          <w:sz w:val="15"/>
          <w:szCs w:val="15"/>
          <w:lang w:val="ru-RU"/>
        </w:rPr>
        <w:t>активы</w:t>
      </w:r>
      <w:r w:rsidR="00B17D77" w:rsidRPr="005237BF">
        <w:rPr>
          <w:rFonts w:cs="Arial"/>
          <w:sz w:val="15"/>
          <w:szCs w:val="15"/>
        </w:rPr>
        <w:t xml:space="preserve"> </w:t>
      </w:r>
      <w:r w:rsidR="00B17D77" w:rsidRPr="007F6443">
        <w:rPr>
          <w:rFonts w:cs="Arial"/>
          <w:sz w:val="15"/>
          <w:szCs w:val="15"/>
          <w:lang w:val="ru-RU"/>
        </w:rPr>
        <w:t>на</w:t>
      </w:r>
      <w:r w:rsidR="00B17D77" w:rsidRPr="005237BF">
        <w:rPr>
          <w:rFonts w:cs="Arial"/>
          <w:sz w:val="15"/>
          <w:szCs w:val="15"/>
        </w:rPr>
        <w:t xml:space="preserve"> </w:t>
      </w:r>
      <w:r w:rsidR="00B17D77" w:rsidRPr="007F6443">
        <w:rPr>
          <w:rFonts w:cs="Arial"/>
          <w:sz w:val="15"/>
          <w:szCs w:val="15"/>
          <w:lang w:val="ru-RU"/>
        </w:rPr>
        <w:t>сумму</w:t>
      </w:r>
      <w:r w:rsidR="00B17D77" w:rsidRPr="005237BF">
        <w:rPr>
          <w:rFonts w:cs="Arial"/>
          <w:sz w:val="15"/>
          <w:szCs w:val="15"/>
        </w:rPr>
        <w:t xml:space="preserve">, </w:t>
      </w:r>
      <w:r w:rsidR="00B17D77" w:rsidRPr="007F6443">
        <w:rPr>
          <w:rFonts w:cs="Arial"/>
          <w:sz w:val="15"/>
          <w:szCs w:val="15"/>
          <w:lang w:val="ru-RU"/>
        </w:rPr>
        <w:t>не</w:t>
      </w:r>
      <w:r w:rsidR="00B17D77" w:rsidRPr="005237BF">
        <w:rPr>
          <w:rFonts w:cs="Arial"/>
          <w:sz w:val="15"/>
          <w:szCs w:val="15"/>
        </w:rPr>
        <w:t xml:space="preserve"> </w:t>
      </w:r>
      <w:r w:rsidR="00B17D77" w:rsidRPr="007F6443">
        <w:rPr>
          <w:rFonts w:cs="Arial"/>
          <w:sz w:val="15"/>
          <w:szCs w:val="15"/>
          <w:lang w:val="ru-RU"/>
        </w:rPr>
        <w:t>превышающую</w:t>
      </w:r>
      <w:r w:rsidR="00B17D77" w:rsidRPr="005237BF">
        <w:rPr>
          <w:rFonts w:cs="Arial"/>
          <w:sz w:val="15"/>
          <w:szCs w:val="15"/>
        </w:rPr>
        <w:t xml:space="preserve"> </w:t>
      </w:r>
      <w:r w:rsidRPr="005237BF">
        <w:rPr>
          <w:rFonts w:cs="Arial"/>
          <w:sz w:val="15"/>
          <w:szCs w:val="15"/>
        </w:rPr>
        <w:t xml:space="preserve">$ 175 </w:t>
      </w:r>
      <w:r w:rsidRPr="007F6443">
        <w:rPr>
          <w:rFonts w:cs="Arial"/>
          <w:sz w:val="15"/>
          <w:szCs w:val="15"/>
          <w:lang w:val="ru-RU"/>
        </w:rPr>
        <w:t>миллионов</w:t>
      </w:r>
      <w:r w:rsidR="00B17D77" w:rsidRPr="005237BF">
        <w:rPr>
          <w:rFonts w:cs="Arial"/>
          <w:sz w:val="15"/>
          <w:szCs w:val="15"/>
        </w:rPr>
        <w:t>,</w:t>
      </w:r>
      <w:r w:rsidRPr="005237BF">
        <w:rPr>
          <w:rFonts w:cs="Arial"/>
          <w:sz w:val="15"/>
          <w:szCs w:val="15"/>
        </w:rPr>
        <w:t xml:space="preserve"> </w:t>
      </w:r>
      <w:r w:rsidR="00B17D77" w:rsidRPr="007F6443">
        <w:rPr>
          <w:rFonts w:cs="Arial"/>
          <w:sz w:val="15"/>
          <w:szCs w:val="15"/>
          <w:lang w:val="ru-RU"/>
        </w:rPr>
        <w:t>а</w:t>
      </w:r>
      <w:r w:rsidR="00B17D77" w:rsidRPr="005237BF">
        <w:rPr>
          <w:rFonts w:cs="Arial"/>
          <w:sz w:val="15"/>
          <w:szCs w:val="15"/>
        </w:rPr>
        <w:t xml:space="preserve"> </w:t>
      </w:r>
      <w:r w:rsidR="00B17D77" w:rsidRPr="007F6443">
        <w:rPr>
          <w:rFonts w:cs="Arial"/>
          <w:sz w:val="15"/>
          <w:szCs w:val="15"/>
          <w:lang w:val="ru-RU"/>
        </w:rPr>
        <w:t>общая</w:t>
      </w:r>
      <w:r w:rsidR="00B17D77" w:rsidRPr="005237BF">
        <w:rPr>
          <w:rFonts w:cs="Arial"/>
          <w:sz w:val="15"/>
          <w:szCs w:val="15"/>
        </w:rPr>
        <w:t xml:space="preserve"> </w:t>
      </w:r>
      <w:r w:rsidR="00B17D77" w:rsidRPr="007F6443">
        <w:rPr>
          <w:rFonts w:cs="Arial"/>
          <w:sz w:val="15"/>
          <w:szCs w:val="15"/>
          <w:lang w:val="ru-RU"/>
        </w:rPr>
        <w:t>выручка</w:t>
      </w:r>
      <w:r w:rsidR="00B17D77" w:rsidRPr="005237BF">
        <w:rPr>
          <w:rFonts w:cs="Arial"/>
          <w:sz w:val="15"/>
          <w:szCs w:val="15"/>
        </w:rPr>
        <w:t xml:space="preserve"> </w:t>
      </w:r>
      <w:r w:rsidR="00B17D77" w:rsidRPr="007F6443">
        <w:rPr>
          <w:rFonts w:cs="Arial"/>
          <w:sz w:val="15"/>
          <w:szCs w:val="15"/>
          <w:lang w:val="ru-RU"/>
        </w:rPr>
        <w:t>по</w:t>
      </w:r>
      <w:r w:rsidR="00B17D77" w:rsidRPr="005237BF">
        <w:rPr>
          <w:rFonts w:cs="Arial"/>
          <w:sz w:val="15"/>
          <w:szCs w:val="15"/>
        </w:rPr>
        <w:t xml:space="preserve"> </w:t>
      </w:r>
      <w:r w:rsidR="00B17D77" w:rsidRPr="007F6443">
        <w:rPr>
          <w:rFonts w:cs="Arial"/>
          <w:sz w:val="15"/>
          <w:szCs w:val="15"/>
          <w:lang w:val="ru-RU"/>
        </w:rPr>
        <w:t>отчету</w:t>
      </w:r>
      <w:r w:rsidR="00B17D77" w:rsidRPr="005237BF">
        <w:rPr>
          <w:rFonts w:cs="Arial"/>
          <w:sz w:val="15"/>
          <w:szCs w:val="15"/>
        </w:rPr>
        <w:t xml:space="preserve"> </w:t>
      </w:r>
      <w:r w:rsidR="00B17D77" w:rsidRPr="007F6443">
        <w:rPr>
          <w:rFonts w:cs="Arial"/>
          <w:sz w:val="15"/>
          <w:szCs w:val="15"/>
          <w:lang w:val="ru-RU"/>
        </w:rPr>
        <w:t>о</w:t>
      </w:r>
      <w:r w:rsidR="00B17D77" w:rsidRPr="005237BF">
        <w:rPr>
          <w:rFonts w:cs="Arial"/>
          <w:sz w:val="15"/>
          <w:szCs w:val="15"/>
        </w:rPr>
        <w:t xml:space="preserve"> </w:t>
      </w:r>
      <w:r w:rsidR="00B17D77" w:rsidRPr="007F6443">
        <w:rPr>
          <w:rFonts w:cs="Arial"/>
          <w:sz w:val="15"/>
          <w:szCs w:val="15"/>
          <w:lang w:val="ru-RU"/>
        </w:rPr>
        <w:t>финансовых</w:t>
      </w:r>
      <w:r w:rsidR="00B17D77" w:rsidRPr="005237BF">
        <w:rPr>
          <w:rFonts w:cs="Arial"/>
          <w:sz w:val="15"/>
          <w:szCs w:val="15"/>
        </w:rPr>
        <w:t xml:space="preserve"> </w:t>
      </w:r>
      <w:r w:rsidR="00B17D77" w:rsidRPr="007F6443">
        <w:rPr>
          <w:rFonts w:cs="Arial"/>
          <w:sz w:val="15"/>
          <w:szCs w:val="15"/>
          <w:lang w:val="ru-RU"/>
        </w:rPr>
        <w:t>результатах</w:t>
      </w:r>
      <w:r w:rsidR="00B17D77" w:rsidRPr="005237BF">
        <w:rPr>
          <w:rFonts w:cs="Arial"/>
          <w:sz w:val="15"/>
          <w:szCs w:val="15"/>
        </w:rPr>
        <w:t xml:space="preserve"> </w:t>
      </w:r>
      <w:r w:rsidR="00B17D77" w:rsidRPr="007F6443">
        <w:rPr>
          <w:rFonts w:cs="Arial"/>
          <w:sz w:val="15"/>
          <w:szCs w:val="15"/>
          <w:lang w:val="ru-RU"/>
        </w:rPr>
        <w:t>за</w:t>
      </w:r>
      <w:r w:rsidR="00B17D77" w:rsidRPr="005237BF">
        <w:rPr>
          <w:rFonts w:cs="Arial"/>
          <w:sz w:val="15"/>
          <w:szCs w:val="15"/>
        </w:rPr>
        <w:t xml:space="preserve"> </w:t>
      </w:r>
      <w:r w:rsidR="00B17D77" w:rsidRPr="007F6443">
        <w:rPr>
          <w:rFonts w:cs="Arial"/>
          <w:sz w:val="15"/>
          <w:szCs w:val="15"/>
          <w:lang w:val="ru-RU"/>
        </w:rPr>
        <w:t>последний</w:t>
      </w:r>
      <w:r w:rsidR="00B17D77" w:rsidRPr="005237BF">
        <w:rPr>
          <w:rFonts w:cs="Arial"/>
          <w:sz w:val="15"/>
          <w:szCs w:val="15"/>
        </w:rPr>
        <w:t xml:space="preserve"> </w:t>
      </w:r>
      <w:r w:rsidR="00B17D77" w:rsidRPr="007F6443">
        <w:rPr>
          <w:rFonts w:cs="Arial"/>
          <w:sz w:val="15"/>
          <w:szCs w:val="15"/>
          <w:lang w:val="ru-RU"/>
        </w:rPr>
        <w:t>отчетный</w:t>
      </w:r>
      <w:r w:rsidR="00B17D77" w:rsidRPr="005237BF">
        <w:rPr>
          <w:rFonts w:cs="Arial"/>
          <w:sz w:val="15"/>
          <w:szCs w:val="15"/>
        </w:rPr>
        <w:t xml:space="preserve"> </w:t>
      </w:r>
      <w:r w:rsidR="00B17D77" w:rsidRPr="007F6443">
        <w:rPr>
          <w:rFonts w:cs="Arial"/>
          <w:sz w:val="15"/>
          <w:szCs w:val="15"/>
          <w:lang w:val="ru-RU"/>
        </w:rPr>
        <w:t>год</w:t>
      </w:r>
      <w:r w:rsidR="00B17D77" w:rsidRPr="005237BF">
        <w:rPr>
          <w:rFonts w:cs="Arial"/>
          <w:sz w:val="15"/>
          <w:szCs w:val="15"/>
        </w:rPr>
        <w:t xml:space="preserve"> </w:t>
      </w:r>
      <w:r w:rsidR="00B17D77" w:rsidRPr="007F6443">
        <w:rPr>
          <w:rFonts w:cs="Arial"/>
          <w:sz w:val="15"/>
          <w:szCs w:val="15"/>
          <w:lang w:val="ru-RU"/>
        </w:rPr>
        <w:t>не</w:t>
      </w:r>
      <w:r w:rsidR="00B17D77" w:rsidRPr="005237BF">
        <w:rPr>
          <w:rFonts w:cs="Arial"/>
          <w:sz w:val="15"/>
          <w:szCs w:val="15"/>
        </w:rPr>
        <w:t xml:space="preserve"> </w:t>
      </w:r>
      <w:r w:rsidR="00B17D77" w:rsidRPr="007F6443">
        <w:rPr>
          <w:rFonts w:cs="Arial"/>
          <w:sz w:val="15"/>
          <w:szCs w:val="15"/>
          <w:lang w:val="ru-RU"/>
        </w:rPr>
        <w:t>превышает</w:t>
      </w:r>
      <w:r w:rsidR="00B17D77" w:rsidRPr="005237BF">
        <w:rPr>
          <w:rFonts w:cs="Arial"/>
          <w:sz w:val="15"/>
          <w:szCs w:val="15"/>
        </w:rPr>
        <w:t xml:space="preserve"> </w:t>
      </w:r>
      <w:r w:rsidRPr="005237BF">
        <w:rPr>
          <w:rFonts w:cs="Arial"/>
          <w:sz w:val="15"/>
          <w:szCs w:val="15"/>
        </w:rPr>
        <w:t xml:space="preserve">$ 7 </w:t>
      </w:r>
      <w:r w:rsidRPr="007F6443">
        <w:rPr>
          <w:rFonts w:cs="Arial"/>
          <w:sz w:val="15"/>
          <w:szCs w:val="15"/>
          <w:lang w:val="ru-RU"/>
        </w:rPr>
        <w:t>миллионов</w:t>
      </w:r>
      <w:r w:rsidRPr="005237BF">
        <w:rPr>
          <w:rFonts w:cs="Arial"/>
          <w:sz w:val="15"/>
          <w:szCs w:val="15"/>
        </w:rPr>
        <w:t xml:space="preserve"> / </w:t>
      </w:r>
      <w:r w:rsidR="00CC751E" w:rsidRPr="005237BF">
        <w:rPr>
          <w:rFonts w:cs="Arial"/>
          <w:sz w:val="15"/>
          <w:szCs w:val="15"/>
        </w:rPr>
        <w:t>Has no more than $175 million in total assets under management and no more than $7 million in gross revenue on its income statement for the most recent accounting year;</w:t>
      </w:r>
    </w:p>
    <w:p w14:paraId="3E00CB7A" w14:textId="262FB930" w:rsidR="001E77E3" w:rsidRPr="005237BF" w:rsidRDefault="00D9552A"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Не</w:t>
      </w:r>
      <w:r w:rsidRPr="005237BF">
        <w:rPr>
          <w:rFonts w:cs="Arial"/>
          <w:sz w:val="15"/>
          <w:szCs w:val="15"/>
        </w:rPr>
        <w:t xml:space="preserve"> </w:t>
      </w:r>
      <w:r w:rsidRPr="007F6443">
        <w:rPr>
          <w:rFonts w:cs="Arial"/>
          <w:sz w:val="15"/>
          <w:szCs w:val="15"/>
          <w:lang w:val="ru-RU"/>
        </w:rPr>
        <w:t>является</w:t>
      </w:r>
      <w:r w:rsidRPr="005237BF">
        <w:rPr>
          <w:rFonts w:cs="Arial"/>
          <w:sz w:val="15"/>
          <w:szCs w:val="15"/>
        </w:rPr>
        <w:t xml:space="preserve"> </w:t>
      </w:r>
      <w:r w:rsidRPr="007F6443">
        <w:rPr>
          <w:rFonts w:cs="Arial"/>
          <w:sz w:val="15"/>
          <w:szCs w:val="15"/>
          <w:lang w:val="ru-RU"/>
        </w:rPr>
        <w:t>членом</w:t>
      </w:r>
      <w:r w:rsidRPr="005237BF">
        <w:rPr>
          <w:rFonts w:cs="Arial"/>
          <w:sz w:val="15"/>
          <w:szCs w:val="15"/>
        </w:rPr>
        <w:t xml:space="preserve"> </w:t>
      </w:r>
      <w:r w:rsidRPr="007F6443">
        <w:rPr>
          <w:rFonts w:cs="Arial"/>
          <w:sz w:val="15"/>
          <w:szCs w:val="15"/>
          <w:lang w:val="ru-RU"/>
        </w:rPr>
        <w:t>аффилированной</w:t>
      </w:r>
      <w:r w:rsidRPr="005237BF">
        <w:rPr>
          <w:rFonts w:cs="Arial"/>
          <w:sz w:val="15"/>
          <w:szCs w:val="15"/>
        </w:rPr>
        <w:t xml:space="preserve"> </w:t>
      </w:r>
      <w:r w:rsidRPr="007F6443">
        <w:rPr>
          <w:rFonts w:cs="Arial"/>
          <w:sz w:val="15"/>
          <w:szCs w:val="15"/>
          <w:lang w:val="ru-RU"/>
        </w:rPr>
        <w:t>группы</w:t>
      </w:r>
      <w:r w:rsidRPr="005237BF">
        <w:rPr>
          <w:rFonts w:cs="Arial"/>
          <w:sz w:val="15"/>
          <w:szCs w:val="15"/>
        </w:rPr>
        <w:t xml:space="preserve">, </w:t>
      </w:r>
      <w:r w:rsidRPr="007F6443">
        <w:rPr>
          <w:rFonts w:cs="Arial"/>
          <w:sz w:val="15"/>
          <w:szCs w:val="15"/>
          <w:lang w:val="ru-RU"/>
        </w:rPr>
        <w:t>которая</w:t>
      </w:r>
      <w:r w:rsidRPr="005237BF">
        <w:rPr>
          <w:rFonts w:cs="Arial"/>
          <w:sz w:val="15"/>
          <w:szCs w:val="15"/>
        </w:rPr>
        <w:t xml:space="preserve"> </w:t>
      </w:r>
      <w:r w:rsidRPr="007F6443">
        <w:rPr>
          <w:rFonts w:cs="Arial"/>
          <w:sz w:val="15"/>
          <w:szCs w:val="15"/>
          <w:lang w:val="ru-RU"/>
        </w:rPr>
        <w:t>имеет</w:t>
      </w:r>
      <w:r w:rsidRPr="005237BF">
        <w:rPr>
          <w:rFonts w:cs="Arial"/>
          <w:sz w:val="15"/>
          <w:szCs w:val="15"/>
        </w:rPr>
        <w:t xml:space="preserve"> </w:t>
      </w:r>
      <w:r w:rsidRPr="007F6443">
        <w:rPr>
          <w:rFonts w:cs="Arial"/>
          <w:sz w:val="15"/>
          <w:szCs w:val="15"/>
          <w:lang w:val="ru-RU"/>
        </w:rPr>
        <w:t>более</w:t>
      </w:r>
      <w:r w:rsidRPr="005237BF">
        <w:rPr>
          <w:rFonts w:cs="Arial"/>
          <w:sz w:val="15"/>
          <w:szCs w:val="15"/>
        </w:rPr>
        <w:t xml:space="preserve"> </w:t>
      </w:r>
      <w:r w:rsidRPr="007F6443">
        <w:rPr>
          <w:rFonts w:cs="Arial"/>
          <w:sz w:val="15"/>
          <w:szCs w:val="15"/>
          <w:lang w:val="ru-RU"/>
        </w:rPr>
        <w:t>чем</w:t>
      </w:r>
      <w:r w:rsidRPr="005237BF">
        <w:rPr>
          <w:rFonts w:cs="Arial"/>
          <w:sz w:val="15"/>
          <w:szCs w:val="15"/>
        </w:rPr>
        <w:t xml:space="preserve"> $ 500 </w:t>
      </w:r>
      <w:r w:rsidRPr="007F6443">
        <w:rPr>
          <w:rFonts w:cs="Arial"/>
          <w:sz w:val="15"/>
          <w:szCs w:val="15"/>
          <w:lang w:val="ru-RU"/>
        </w:rPr>
        <w:t>миллионов</w:t>
      </w:r>
      <w:r w:rsidRPr="005237BF">
        <w:rPr>
          <w:rFonts w:cs="Arial"/>
          <w:sz w:val="15"/>
          <w:szCs w:val="15"/>
        </w:rPr>
        <w:t xml:space="preserve"> </w:t>
      </w:r>
      <w:r w:rsidRPr="007F6443">
        <w:rPr>
          <w:rFonts w:cs="Arial"/>
          <w:sz w:val="15"/>
          <w:szCs w:val="15"/>
          <w:lang w:val="ru-RU"/>
        </w:rPr>
        <w:t>общих</w:t>
      </w:r>
      <w:r w:rsidRPr="005237BF">
        <w:rPr>
          <w:rFonts w:cs="Arial"/>
          <w:sz w:val="15"/>
          <w:szCs w:val="15"/>
        </w:rPr>
        <w:t xml:space="preserve"> </w:t>
      </w:r>
      <w:r w:rsidRPr="007F6443">
        <w:rPr>
          <w:rFonts w:cs="Arial"/>
          <w:sz w:val="15"/>
          <w:szCs w:val="15"/>
          <w:lang w:val="ru-RU"/>
        </w:rPr>
        <w:t>активов</w:t>
      </w:r>
      <w:r w:rsidRPr="005237BF">
        <w:rPr>
          <w:rFonts w:cs="Arial"/>
          <w:sz w:val="15"/>
          <w:szCs w:val="15"/>
        </w:rPr>
        <w:t xml:space="preserve"> </w:t>
      </w:r>
      <w:r w:rsidRPr="007F6443">
        <w:rPr>
          <w:rFonts w:cs="Arial"/>
          <w:sz w:val="15"/>
          <w:szCs w:val="15"/>
          <w:lang w:val="ru-RU"/>
        </w:rPr>
        <w:t>под</w:t>
      </w:r>
      <w:r w:rsidRPr="005237BF">
        <w:rPr>
          <w:rFonts w:cs="Arial"/>
          <w:sz w:val="15"/>
          <w:szCs w:val="15"/>
        </w:rPr>
        <w:t xml:space="preserve"> </w:t>
      </w:r>
      <w:r w:rsidRPr="007F6443">
        <w:rPr>
          <w:rFonts w:cs="Arial"/>
          <w:sz w:val="15"/>
          <w:szCs w:val="15"/>
          <w:lang w:val="ru-RU"/>
        </w:rPr>
        <w:t>управлением</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более</w:t>
      </w:r>
      <w:r w:rsidRPr="005237BF">
        <w:rPr>
          <w:rFonts w:cs="Arial"/>
          <w:sz w:val="15"/>
          <w:szCs w:val="15"/>
        </w:rPr>
        <w:t xml:space="preserve"> </w:t>
      </w:r>
      <w:r w:rsidRPr="007F6443">
        <w:rPr>
          <w:rFonts w:cs="Arial"/>
          <w:sz w:val="15"/>
          <w:szCs w:val="15"/>
          <w:lang w:val="ru-RU"/>
        </w:rPr>
        <w:t>чем</w:t>
      </w:r>
      <w:r w:rsidRPr="005237BF">
        <w:rPr>
          <w:rFonts w:cs="Arial"/>
          <w:sz w:val="15"/>
          <w:szCs w:val="15"/>
        </w:rPr>
        <w:t xml:space="preserve"> $20 </w:t>
      </w:r>
      <w:r w:rsidRPr="007F6443">
        <w:rPr>
          <w:rFonts w:cs="Arial"/>
          <w:sz w:val="15"/>
          <w:szCs w:val="15"/>
          <w:lang w:val="ru-RU"/>
        </w:rPr>
        <w:t>миллионов</w:t>
      </w:r>
      <w:r w:rsidRPr="005237BF">
        <w:rPr>
          <w:rFonts w:cs="Arial"/>
          <w:sz w:val="15"/>
          <w:szCs w:val="15"/>
        </w:rPr>
        <w:t xml:space="preserve"> </w:t>
      </w:r>
      <w:r w:rsidRPr="007F6443">
        <w:rPr>
          <w:rFonts w:cs="Arial"/>
          <w:sz w:val="15"/>
          <w:szCs w:val="15"/>
          <w:lang w:val="ru-RU"/>
        </w:rPr>
        <w:t>общей</w:t>
      </w:r>
      <w:r w:rsidRPr="005237BF">
        <w:rPr>
          <w:rFonts w:cs="Arial"/>
          <w:sz w:val="15"/>
          <w:szCs w:val="15"/>
        </w:rPr>
        <w:t xml:space="preserve"> </w:t>
      </w:r>
      <w:r w:rsidRPr="007F6443">
        <w:rPr>
          <w:rFonts w:cs="Arial"/>
          <w:sz w:val="15"/>
          <w:szCs w:val="15"/>
          <w:lang w:val="ru-RU"/>
        </w:rPr>
        <w:t>выручке</w:t>
      </w:r>
      <w:r w:rsidRPr="005237BF">
        <w:rPr>
          <w:rFonts w:cs="Arial"/>
          <w:sz w:val="15"/>
          <w:szCs w:val="15"/>
        </w:rPr>
        <w:t xml:space="preserve"> </w:t>
      </w:r>
      <w:r w:rsidRPr="007F6443">
        <w:rPr>
          <w:rFonts w:cs="Arial"/>
          <w:sz w:val="15"/>
          <w:szCs w:val="15"/>
          <w:lang w:val="ru-RU"/>
        </w:rPr>
        <w:t>в</w:t>
      </w:r>
      <w:r w:rsidRPr="005237BF">
        <w:rPr>
          <w:rFonts w:cs="Arial"/>
          <w:sz w:val="15"/>
          <w:szCs w:val="15"/>
        </w:rPr>
        <w:t xml:space="preserve"> </w:t>
      </w:r>
      <w:r w:rsidRPr="007F6443">
        <w:rPr>
          <w:rFonts w:cs="Arial"/>
          <w:sz w:val="15"/>
          <w:szCs w:val="15"/>
          <w:lang w:val="ru-RU"/>
        </w:rPr>
        <w:t>комбинированной</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консолидированной</w:t>
      </w:r>
      <w:r w:rsidRPr="005237BF">
        <w:rPr>
          <w:rFonts w:cs="Arial"/>
          <w:sz w:val="15"/>
          <w:szCs w:val="15"/>
        </w:rPr>
        <w:t xml:space="preserve"> </w:t>
      </w:r>
      <w:r w:rsidRPr="007F6443">
        <w:rPr>
          <w:rFonts w:cs="Arial"/>
          <w:sz w:val="15"/>
          <w:szCs w:val="15"/>
          <w:lang w:val="ru-RU"/>
        </w:rPr>
        <w:t>финансовой</w:t>
      </w:r>
      <w:r w:rsidRPr="005237BF">
        <w:rPr>
          <w:rFonts w:cs="Arial"/>
          <w:sz w:val="15"/>
          <w:szCs w:val="15"/>
        </w:rPr>
        <w:t xml:space="preserve"> </w:t>
      </w:r>
      <w:r w:rsidRPr="007F6443">
        <w:rPr>
          <w:rFonts w:cs="Arial"/>
          <w:sz w:val="15"/>
          <w:szCs w:val="15"/>
          <w:lang w:val="ru-RU"/>
        </w:rPr>
        <w:t>отчетности</w:t>
      </w:r>
      <w:r w:rsidRPr="005237BF">
        <w:rPr>
          <w:rFonts w:cs="Arial"/>
          <w:sz w:val="15"/>
          <w:szCs w:val="15"/>
        </w:rPr>
        <w:t xml:space="preserve"> </w:t>
      </w:r>
      <w:r w:rsidRPr="007F6443">
        <w:rPr>
          <w:rFonts w:cs="Arial"/>
          <w:sz w:val="15"/>
          <w:szCs w:val="15"/>
          <w:lang w:val="ru-RU"/>
        </w:rPr>
        <w:t>за</w:t>
      </w:r>
      <w:r w:rsidRPr="005237BF">
        <w:rPr>
          <w:rFonts w:cs="Arial"/>
          <w:sz w:val="15"/>
          <w:szCs w:val="15"/>
        </w:rPr>
        <w:t xml:space="preserve"> </w:t>
      </w:r>
      <w:r w:rsidRPr="007F6443">
        <w:rPr>
          <w:rFonts w:cs="Arial"/>
          <w:sz w:val="15"/>
          <w:szCs w:val="15"/>
          <w:lang w:val="ru-RU"/>
        </w:rPr>
        <w:t>последний</w:t>
      </w:r>
      <w:r w:rsidRPr="005237BF">
        <w:rPr>
          <w:rFonts w:cs="Arial"/>
          <w:sz w:val="15"/>
          <w:szCs w:val="15"/>
        </w:rPr>
        <w:t xml:space="preserve"> </w:t>
      </w:r>
      <w:r w:rsidRPr="007F6443">
        <w:rPr>
          <w:rFonts w:cs="Arial"/>
          <w:sz w:val="15"/>
          <w:szCs w:val="15"/>
          <w:lang w:val="ru-RU"/>
        </w:rPr>
        <w:t>отчетный</w:t>
      </w:r>
      <w:r w:rsidRPr="005237BF">
        <w:rPr>
          <w:rFonts w:cs="Arial"/>
          <w:sz w:val="15"/>
          <w:szCs w:val="15"/>
        </w:rPr>
        <w:t xml:space="preserve"> </w:t>
      </w:r>
      <w:r w:rsidRPr="007F6443">
        <w:rPr>
          <w:rFonts w:cs="Arial"/>
          <w:sz w:val="15"/>
          <w:szCs w:val="15"/>
          <w:lang w:val="ru-RU"/>
        </w:rPr>
        <w:t>год</w:t>
      </w:r>
      <w:r w:rsidRPr="005237BF">
        <w:rPr>
          <w:rFonts w:cs="Arial"/>
          <w:sz w:val="15"/>
          <w:szCs w:val="15"/>
        </w:rPr>
        <w:t xml:space="preserve">; </w:t>
      </w:r>
      <w:r w:rsidRPr="001861C4">
        <w:rPr>
          <w:rFonts w:cs="Arial"/>
          <w:b/>
          <w:sz w:val="15"/>
          <w:szCs w:val="15"/>
          <w:lang w:val="ru-RU"/>
        </w:rPr>
        <w:t>и</w:t>
      </w:r>
      <w:r w:rsidRPr="005237BF">
        <w:rPr>
          <w:rFonts w:cs="Arial"/>
          <w:sz w:val="15"/>
          <w:szCs w:val="15"/>
        </w:rPr>
        <w:t xml:space="preserve"> / </w:t>
      </w:r>
      <w:r w:rsidR="00CC751E" w:rsidRPr="005237BF">
        <w:rPr>
          <w:rFonts w:cs="Arial"/>
          <w:sz w:val="15"/>
          <w:szCs w:val="15"/>
        </w:rPr>
        <w:t>Is not a member of an expanded affiliated group that has more than $500 million in total assets under management or more than $20 million in gross revenue for its most recent accounting year on a combined or consolidated income statement; and</w:t>
      </w:r>
    </w:p>
    <w:p w14:paraId="3F8AD625" w14:textId="555AE0C6" w:rsidR="001E77E3" w:rsidRPr="005237BF" w:rsidRDefault="00D9552A" w:rsidP="007F6443">
      <w:pPr>
        <w:pStyle w:val="a3"/>
        <w:numPr>
          <w:ilvl w:val="0"/>
          <w:numId w:val="24"/>
        </w:numPr>
        <w:tabs>
          <w:tab w:val="left" w:pos="801"/>
        </w:tabs>
        <w:spacing w:before="0"/>
        <w:ind w:left="1170" w:hanging="180"/>
        <w:jc w:val="both"/>
        <w:rPr>
          <w:rFonts w:cs="Arial"/>
          <w:sz w:val="15"/>
          <w:szCs w:val="15"/>
        </w:rPr>
      </w:pPr>
      <w:r w:rsidRPr="007F6443">
        <w:rPr>
          <w:rFonts w:cs="Arial"/>
          <w:sz w:val="15"/>
          <w:szCs w:val="15"/>
          <w:lang w:val="ru-RU"/>
        </w:rPr>
        <w:t>Не</w:t>
      </w:r>
      <w:r w:rsidRPr="005237BF">
        <w:rPr>
          <w:rFonts w:cs="Arial"/>
          <w:sz w:val="15"/>
          <w:szCs w:val="15"/>
        </w:rPr>
        <w:t xml:space="preserve"> </w:t>
      </w:r>
      <w:r w:rsidRPr="007F6443">
        <w:rPr>
          <w:rFonts w:cs="Arial"/>
          <w:sz w:val="15"/>
          <w:szCs w:val="15"/>
          <w:lang w:val="ru-RU"/>
        </w:rPr>
        <w:t>распределяет</w:t>
      </w:r>
      <w:r w:rsidRPr="005237BF">
        <w:rPr>
          <w:rFonts w:cs="Arial"/>
          <w:sz w:val="15"/>
          <w:szCs w:val="15"/>
        </w:rPr>
        <w:t xml:space="preserve"> </w:t>
      </w:r>
      <w:r w:rsidRPr="007F6443">
        <w:rPr>
          <w:rFonts w:cs="Arial"/>
          <w:sz w:val="15"/>
          <w:szCs w:val="15"/>
          <w:lang w:val="ru-RU"/>
        </w:rPr>
        <w:t>долговые</w:t>
      </w:r>
      <w:r w:rsidRPr="005237BF">
        <w:rPr>
          <w:rFonts w:cs="Arial"/>
          <w:sz w:val="15"/>
          <w:szCs w:val="15"/>
        </w:rPr>
        <w:t xml:space="preserve"> </w:t>
      </w:r>
      <w:r w:rsidRPr="007F6443">
        <w:rPr>
          <w:rFonts w:cs="Arial"/>
          <w:sz w:val="15"/>
          <w:szCs w:val="15"/>
          <w:lang w:val="ru-RU"/>
        </w:rPr>
        <w:t>обязательства</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ценные</w:t>
      </w:r>
      <w:r w:rsidRPr="005237BF">
        <w:rPr>
          <w:rFonts w:cs="Arial"/>
          <w:sz w:val="15"/>
          <w:szCs w:val="15"/>
        </w:rPr>
        <w:t xml:space="preserve"> </w:t>
      </w:r>
      <w:r w:rsidRPr="007F6443">
        <w:rPr>
          <w:rFonts w:cs="Arial"/>
          <w:sz w:val="15"/>
          <w:szCs w:val="15"/>
          <w:lang w:val="ru-RU"/>
        </w:rPr>
        <w:t>бумаги</w:t>
      </w:r>
      <w:r w:rsidRPr="005237BF">
        <w:rPr>
          <w:rFonts w:cs="Arial"/>
          <w:sz w:val="15"/>
          <w:szCs w:val="15"/>
        </w:rPr>
        <w:t xml:space="preserve"> </w:t>
      </w:r>
      <w:r w:rsidRPr="007F6443">
        <w:rPr>
          <w:rFonts w:cs="Arial"/>
          <w:sz w:val="15"/>
          <w:szCs w:val="15"/>
          <w:lang w:val="ru-RU"/>
        </w:rPr>
        <w:t>ограниченного</w:t>
      </w:r>
      <w:r w:rsidRPr="005237BF">
        <w:rPr>
          <w:rFonts w:cs="Arial"/>
          <w:sz w:val="15"/>
          <w:szCs w:val="15"/>
        </w:rPr>
        <w:t xml:space="preserve"> </w:t>
      </w:r>
      <w:r w:rsidRPr="007F6443">
        <w:rPr>
          <w:rFonts w:cs="Arial"/>
          <w:sz w:val="15"/>
          <w:szCs w:val="15"/>
          <w:lang w:val="ru-RU"/>
        </w:rPr>
        <w:t>фонда</w:t>
      </w:r>
      <w:r w:rsidRPr="005237BF">
        <w:rPr>
          <w:rFonts w:cs="Arial"/>
          <w:sz w:val="15"/>
          <w:szCs w:val="15"/>
        </w:rPr>
        <w:t xml:space="preserve"> </w:t>
      </w:r>
      <w:r w:rsidR="009A55E0" w:rsidRPr="007F6443">
        <w:rPr>
          <w:rFonts w:cs="Arial"/>
          <w:sz w:val="15"/>
          <w:szCs w:val="15"/>
          <w:lang w:val="ru-RU"/>
        </w:rPr>
        <w:t>указанным</w:t>
      </w:r>
      <w:r w:rsidR="009A55E0" w:rsidRPr="005237BF">
        <w:rPr>
          <w:rFonts w:cs="Arial"/>
          <w:sz w:val="15"/>
          <w:szCs w:val="15"/>
        </w:rPr>
        <w:t xml:space="preserve"> </w:t>
      </w:r>
      <w:r w:rsidRPr="007F6443">
        <w:rPr>
          <w:rFonts w:cs="Arial"/>
          <w:sz w:val="15"/>
          <w:szCs w:val="15"/>
          <w:lang w:val="ru-RU"/>
        </w:rPr>
        <w:t>персонам</w:t>
      </w:r>
      <w:r w:rsidRPr="005237BF">
        <w:rPr>
          <w:rFonts w:cs="Arial"/>
          <w:sz w:val="15"/>
          <w:szCs w:val="15"/>
        </w:rPr>
        <w:t xml:space="preserve"> </w:t>
      </w:r>
      <w:r w:rsidRPr="007F6443">
        <w:rPr>
          <w:rFonts w:cs="Arial"/>
          <w:sz w:val="15"/>
          <w:szCs w:val="15"/>
          <w:lang w:val="ru-RU"/>
        </w:rPr>
        <w:t>США</w:t>
      </w:r>
      <w:r w:rsidRPr="005237BF">
        <w:rPr>
          <w:rFonts w:cs="Arial"/>
          <w:sz w:val="15"/>
          <w:szCs w:val="15"/>
        </w:rPr>
        <w:t xml:space="preserve">, </w:t>
      </w:r>
      <w:r w:rsidRPr="007F6443">
        <w:rPr>
          <w:rFonts w:cs="Arial"/>
          <w:sz w:val="15"/>
          <w:szCs w:val="15"/>
          <w:lang w:val="ru-RU"/>
        </w:rPr>
        <w:t>пассивным</w:t>
      </w:r>
      <w:r w:rsidRPr="005237BF">
        <w:rPr>
          <w:rFonts w:cs="Arial"/>
          <w:sz w:val="15"/>
          <w:szCs w:val="15"/>
        </w:rPr>
        <w:t xml:space="preserve"> </w:t>
      </w:r>
      <w:r w:rsidR="001861C4">
        <w:rPr>
          <w:rFonts w:cs="Arial"/>
          <w:sz w:val="15"/>
          <w:szCs w:val="15"/>
          <w:lang w:val="ru-RU"/>
        </w:rPr>
        <w:t>нефинансовым</w:t>
      </w:r>
      <w:r w:rsidR="001861C4" w:rsidRPr="005237BF">
        <w:rPr>
          <w:rFonts w:cs="Arial"/>
          <w:sz w:val="15"/>
          <w:szCs w:val="15"/>
        </w:rPr>
        <w:t xml:space="preserve"> </w:t>
      </w:r>
      <w:r w:rsidRPr="007F6443">
        <w:rPr>
          <w:rFonts w:cs="Arial"/>
          <w:sz w:val="15"/>
          <w:szCs w:val="15"/>
          <w:lang w:val="ru-RU"/>
        </w:rPr>
        <w:t>организациям</w:t>
      </w:r>
      <w:r w:rsidRPr="005237BF">
        <w:rPr>
          <w:rFonts w:cs="Arial"/>
          <w:sz w:val="15"/>
          <w:szCs w:val="15"/>
        </w:rPr>
        <w:t xml:space="preserve"> </w:t>
      </w:r>
      <w:r w:rsidRPr="007F6443">
        <w:rPr>
          <w:rFonts w:cs="Arial"/>
          <w:sz w:val="15"/>
          <w:szCs w:val="15"/>
          <w:lang w:val="ru-RU"/>
        </w:rPr>
        <w:t>с</w:t>
      </w:r>
      <w:r w:rsidRPr="005237BF">
        <w:rPr>
          <w:rFonts w:cs="Arial"/>
          <w:sz w:val="15"/>
          <w:szCs w:val="15"/>
        </w:rPr>
        <w:t xml:space="preserve"> </w:t>
      </w:r>
      <w:r w:rsidRPr="007F6443">
        <w:rPr>
          <w:rFonts w:cs="Arial"/>
          <w:sz w:val="15"/>
          <w:szCs w:val="15"/>
          <w:lang w:val="ru-RU"/>
        </w:rPr>
        <w:t>одним</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более</w:t>
      </w:r>
      <w:r w:rsidRPr="005237BF">
        <w:rPr>
          <w:rFonts w:cs="Arial"/>
          <w:sz w:val="15"/>
          <w:szCs w:val="15"/>
        </w:rPr>
        <w:t xml:space="preserve"> </w:t>
      </w:r>
      <w:r w:rsidR="00B11093" w:rsidRPr="007F6443">
        <w:rPr>
          <w:rFonts w:cs="Arial"/>
          <w:sz w:val="15"/>
          <w:szCs w:val="15"/>
          <w:lang w:val="ru-RU"/>
        </w:rPr>
        <w:t>существенным</w:t>
      </w:r>
      <w:r w:rsidR="00B11093" w:rsidRPr="005237BF">
        <w:rPr>
          <w:rFonts w:cs="Arial"/>
          <w:sz w:val="15"/>
          <w:szCs w:val="15"/>
        </w:rPr>
        <w:t xml:space="preserve"> </w:t>
      </w:r>
      <w:r w:rsidR="00B11093" w:rsidRPr="007F6443">
        <w:rPr>
          <w:rFonts w:cs="Arial"/>
          <w:sz w:val="15"/>
          <w:szCs w:val="15"/>
          <w:lang w:val="ru-RU"/>
        </w:rPr>
        <w:t>владельцем</w:t>
      </w:r>
      <w:r w:rsidR="00B11093" w:rsidRPr="005237BF">
        <w:rPr>
          <w:rFonts w:cs="Arial"/>
          <w:sz w:val="15"/>
          <w:szCs w:val="15"/>
        </w:rPr>
        <w:t>-</w:t>
      </w:r>
      <w:r w:rsidR="00B11093" w:rsidRPr="007F6443">
        <w:rPr>
          <w:rFonts w:cs="Arial"/>
          <w:sz w:val="15"/>
          <w:szCs w:val="15"/>
          <w:lang w:val="ru-RU"/>
        </w:rPr>
        <w:t>американцем</w:t>
      </w:r>
      <w:r w:rsidRPr="005237BF">
        <w:rPr>
          <w:rFonts w:cs="Arial"/>
          <w:sz w:val="15"/>
          <w:szCs w:val="15"/>
        </w:rPr>
        <w:t xml:space="preserve">, </w:t>
      </w:r>
      <w:r w:rsidRPr="007F6443">
        <w:rPr>
          <w:rFonts w:cs="Arial"/>
          <w:sz w:val="15"/>
          <w:szCs w:val="15"/>
          <w:lang w:val="ru-RU"/>
        </w:rPr>
        <w:t>или</w:t>
      </w:r>
      <w:r w:rsidRPr="005237BF">
        <w:rPr>
          <w:rFonts w:cs="Arial"/>
          <w:sz w:val="15"/>
          <w:szCs w:val="15"/>
        </w:rPr>
        <w:t xml:space="preserve"> </w:t>
      </w:r>
      <w:r w:rsidRPr="007F6443">
        <w:rPr>
          <w:rFonts w:cs="Arial"/>
          <w:sz w:val="15"/>
          <w:szCs w:val="15"/>
          <w:lang w:val="ru-RU"/>
        </w:rPr>
        <w:t>неучаствующим</w:t>
      </w:r>
      <w:r w:rsidRPr="005237BF">
        <w:rPr>
          <w:rFonts w:cs="Arial"/>
          <w:sz w:val="15"/>
          <w:szCs w:val="15"/>
        </w:rPr>
        <w:t xml:space="preserve"> </w:t>
      </w:r>
      <w:r w:rsidRPr="007F6443">
        <w:rPr>
          <w:rFonts w:cs="Arial"/>
          <w:sz w:val="15"/>
          <w:szCs w:val="15"/>
          <w:lang w:val="ru-RU"/>
        </w:rPr>
        <w:t>иностранным</w:t>
      </w:r>
      <w:r w:rsidRPr="005237BF">
        <w:rPr>
          <w:rFonts w:cs="Arial"/>
          <w:sz w:val="15"/>
          <w:szCs w:val="15"/>
        </w:rPr>
        <w:t xml:space="preserve"> </w:t>
      </w:r>
      <w:r w:rsidRPr="007F6443">
        <w:rPr>
          <w:rFonts w:cs="Arial"/>
          <w:sz w:val="15"/>
          <w:szCs w:val="15"/>
          <w:lang w:val="ru-RU"/>
        </w:rPr>
        <w:t>финансовым</w:t>
      </w:r>
      <w:r w:rsidRPr="005237BF">
        <w:rPr>
          <w:rFonts w:cs="Arial"/>
          <w:sz w:val="15"/>
          <w:szCs w:val="15"/>
        </w:rPr>
        <w:t xml:space="preserve"> </w:t>
      </w:r>
      <w:r w:rsidRPr="007F6443">
        <w:rPr>
          <w:rFonts w:cs="Arial"/>
          <w:sz w:val="15"/>
          <w:szCs w:val="15"/>
          <w:lang w:val="ru-RU"/>
        </w:rPr>
        <w:t>учреждениям</w:t>
      </w:r>
      <w:r w:rsidRPr="005237BF">
        <w:rPr>
          <w:rFonts w:cs="Arial"/>
          <w:sz w:val="15"/>
          <w:szCs w:val="15"/>
        </w:rPr>
        <w:t xml:space="preserve"> / </w:t>
      </w:r>
      <w:r w:rsidR="00CC751E" w:rsidRPr="005237BF">
        <w:rPr>
          <w:rFonts w:cs="Arial"/>
          <w:sz w:val="15"/>
          <w:szCs w:val="15"/>
        </w:rPr>
        <w:t>Does not distribute any debt or securities of the restricted fund to specified U.S. persons, passive NFFEs with one or more substantial U.S. owners, or nonparticipating FFIs.</w:t>
      </w:r>
    </w:p>
    <w:p w14:paraId="48C6DC44" w14:textId="77777777" w:rsidR="001861C4" w:rsidRPr="005237BF" w:rsidRDefault="001861C4" w:rsidP="001861C4">
      <w:pPr>
        <w:pStyle w:val="a3"/>
        <w:tabs>
          <w:tab w:val="left" w:pos="801"/>
        </w:tabs>
        <w:spacing w:before="0"/>
        <w:ind w:left="1170"/>
        <w:jc w:val="both"/>
        <w:rPr>
          <w:rFonts w:cs="Arial"/>
          <w:sz w:val="15"/>
          <w:szCs w:val="15"/>
        </w:rPr>
      </w:pPr>
    </w:p>
    <w:p w14:paraId="4C462694" w14:textId="7E309DAB" w:rsidR="001E77E3" w:rsidRPr="000C28DF" w:rsidRDefault="00D9552A" w:rsidP="001861C4">
      <w:pPr>
        <w:pStyle w:val="2"/>
        <w:rPr>
          <w:b w:val="0"/>
          <w:sz w:val="15"/>
          <w:szCs w:val="15"/>
        </w:rPr>
      </w:pPr>
      <w:r w:rsidRPr="001861C4">
        <w:rPr>
          <w:sz w:val="15"/>
          <w:szCs w:val="15"/>
        </w:rPr>
        <w:t>25b или 25c, нужное отметить</w:t>
      </w:r>
      <w:r w:rsidRPr="000C28DF">
        <w:rPr>
          <w:b w:val="0"/>
          <w:sz w:val="15"/>
          <w:szCs w:val="15"/>
        </w:rPr>
        <w:t xml:space="preserve">/ </w:t>
      </w:r>
      <w:r w:rsidR="00CC751E" w:rsidRPr="000C28DF">
        <w:rPr>
          <w:b w:val="0"/>
          <w:sz w:val="15"/>
          <w:szCs w:val="15"/>
        </w:rPr>
        <w:t>Check box 25b or 25c, whichever applies.</w:t>
      </w:r>
    </w:p>
    <w:p w14:paraId="3A42CD23" w14:textId="4F36B6BB" w:rsidR="001E77E3" w:rsidRPr="007F6443" w:rsidRDefault="00D9552A" w:rsidP="00D736A6">
      <w:pPr>
        <w:pStyle w:val="a3"/>
        <w:spacing w:before="40" w:line="250" w:lineRule="auto"/>
        <w:ind w:left="90" w:right="119"/>
        <w:jc w:val="both"/>
        <w:rPr>
          <w:rFonts w:cs="Arial"/>
          <w:sz w:val="15"/>
          <w:szCs w:val="15"/>
        </w:rPr>
      </w:pPr>
      <w:r w:rsidRPr="007F6443">
        <w:rPr>
          <w:rFonts w:cs="Arial"/>
          <w:sz w:val="15"/>
          <w:szCs w:val="15"/>
        </w:rPr>
        <w:t xml:space="preserve">Я далее подтверждаю, что в отношении всех продаж долговых обязательств или </w:t>
      </w:r>
      <w:r w:rsidR="00B11093" w:rsidRPr="007F6443">
        <w:rPr>
          <w:rFonts w:cs="Arial"/>
          <w:sz w:val="15"/>
          <w:szCs w:val="15"/>
          <w:lang w:val="ru-RU"/>
        </w:rPr>
        <w:t>долей</w:t>
      </w:r>
      <w:r w:rsidR="00B11093" w:rsidRPr="007F6443">
        <w:rPr>
          <w:rFonts w:cs="Arial"/>
          <w:sz w:val="15"/>
          <w:szCs w:val="15"/>
        </w:rPr>
        <w:t xml:space="preserve"> </w:t>
      </w:r>
      <w:r w:rsidR="00B11093" w:rsidRPr="007F6443">
        <w:rPr>
          <w:rFonts w:cs="Arial"/>
          <w:sz w:val="15"/>
          <w:szCs w:val="15"/>
          <w:lang w:val="ru-RU"/>
        </w:rPr>
        <w:t>в</w:t>
      </w:r>
      <w:r w:rsidR="00B11093" w:rsidRPr="007F6443">
        <w:rPr>
          <w:rFonts w:cs="Arial"/>
          <w:sz w:val="15"/>
          <w:szCs w:val="15"/>
        </w:rPr>
        <w:t xml:space="preserve"> </w:t>
      </w:r>
      <w:r w:rsidR="00B11093" w:rsidRPr="007F6443">
        <w:rPr>
          <w:rFonts w:cs="Arial"/>
          <w:sz w:val="15"/>
          <w:szCs w:val="15"/>
          <w:lang w:val="ru-RU"/>
        </w:rPr>
        <w:t>капитале</w:t>
      </w:r>
      <w:r w:rsidRPr="007F6443">
        <w:rPr>
          <w:rFonts w:cs="Arial"/>
          <w:sz w:val="15"/>
          <w:szCs w:val="15"/>
        </w:rPr>
        <w:t xml:space="preserve"> ограниченно</w:t>
      </w:r>
      <w:r w:rsidR="00B11093" w:rsidRPr="007F6443">
        <w:rPr>
          <w:rFonts w:cs="Arial"/>
          <w:sz w:val="15"/>
          <w:szCs w:val="15"/>
          <w:lang w:val="ru-RU"/>
        </w:rPr>
        <w:t>го</w:t>
      </w:r>
      <w:r w:rsidRPr="007F6443">
        <w:rPr>
          <w:rFonts w:cs="Arial"/>
          <w:sz w:val="15"/>
          <w:szCs w:val="15"/>
        </w:rPr>
        <w:t xml:space="preserve"> </w:t>
      </w:r>
      <w:r w:rsidR="00B11093" w:rsidRPr="007F6443">
        <w:rPr>
          <w:rFonts w:cs="Arial"/>
          <w:sz w:val="15"/>
          <w:szCs w:val="15"/>
        </w:rPr>
        <w:t>фонд</w:t>
      </w:r>
      <w:r w:rsidR="00B11093" w:rsidRPr="007F6443">
        <w:rPr>
          <w:rFonts w:cs="Arial"/>
          <w:sz w:val="15"/>
          <w:szCs w:val="15"/>
          <w:lang w:val="ru-RU"/>
        </w:rPr>
        <w:t>а</w:t>
      </w:r>
      <w:r w:rsidRPr="007F6443">
        <w:rPr>
          <w:rFonts w:cs="Arial"/>
          <w:sz w:val="15"/>
          <w:szCs w:val="15"/>
        </w:rPr>
        <w:t xml:space="preserve">, в отношении которого подается данная форма, которые были произведены после 31 декабря 2011 года, </w:t>
      </w:r>
      <w:r w:rsidR="001861C4">
        <w:rPr>
          <w:rFonts w:cs="Arial"/>
          <w:sz w:val="15"/>
          <w:szCs w:val="15"/>
          <w:lang w:val="ru-RU"/>
        </w:rPr>
        <w:t>организация</w:t>
      </w:r>
      <w:r w:rsidRPr="007F6443">
        <w:rPr>
          <w:rFonts w:cs="Arial"/>
          <w:sz w:val="15"/>
          <w:szCs w:val="15"/>
        </w:rPr>
        <w:t>, указанн</w:t>
      </w:r>
      <w:r w:rsidR="001861C4">
        <w:rPr>
          <w:rFonts w:cs="Arial"/>
          <w:sz w:val="15"/>
          <w:szCs w:val="15"/>
          <w:lang w:val="ru-RU"/>
        </w:rPr>
        <w:t>ая</w:t>
      </w:r>
      <w:r w:rsidRPr="007F6443">
        <w:rPr>
          <w:rFonts w:cs="Arial"/>
          <w:sz w:val="15"/>
          <w:szCs w:val="15"/>
        </w:rPr>
        <w:t xml:space="preserve"> в </w:t>
      </w:r>
      <w:r w:rsidR="00B11093" w:rsidRPr="007F6443">
        <w:rPr>
          <w:rFonts w:cs="Arial"/>
          <w:sz w:val="15"/>
          <w:szCs w:val="15"/>
          <w:lang w:val="ru-RU"/>
        </w:rPr>
        <w:t>Части</w:t>
      </w:r>
      <w:r w:rsidR="00B11093" w:rsidRPr="007F6443">
        <w:rPr>
          <w:rFonts w:cs="Arial"/>
          <w:sz w:val="15"/>
          <w:szCs w:val="15"/>
        </w:rPr>
        <w:t xml:space="preserve"> I</w:t>
      </w:r>
      <w:r w:rsidRPr="007F6443">
        <w:rPr>
          <w:rFonts w:cs="Arial"/>
          <w:sz w:val="15"/>
          <w:szCs w:val="15"/>
        </w:rPr>
        <w:t xml:space="preserve">/ </w:t>
      </w:r>
      <w:r w:rsidR="00CC751E" w:rsidRPr="007F6443">
        <w:rPr>
          <w:rFonts w:cs="Arial"/>
          <w:sz w:val="15"/>
          <w:szCs w:val="15"/>
        </w:rPr>
        <w:t>I</w:t>
      </w:r>
      <w:r w:rsidR="00CC751E" w:rsidRPr="007F6443">
        <w:rPr>
          <w:rFonts w:cs="Arial"/>
          <w:spacing w:val="4"/>
          <w:sz w:val="15"/>
          <w:szCs w:val="15"/>
        </w:rPr>
        <w:t xml:space="preserve"> </w:t>
      </w:r>
      <w:r w:rsidR="00CC751E" w:rsidRPr="007F6443">
        <w:rPr>
          <w:rFonts w:cs="Arial"/>
          <w:sz w:val="15"/>
          <w:szCs w:val="15"/>
        </w:rPr>
        <w:t>further</w:t>
      </w:r>
      <w:r w:rsidR="00CC751E" w:rsidRPr="007F6443">
        <w:rPr>
          <w:rFonts w:cs="Arial"/>
          <w:spacing w:val="5"/>
          <w:sz w:val="15"/>
          <w:szCs w:val="15"/>
        </w:rPr>
        <w:t xml:space="preserve"> </w:t>
      </w:r>
      <w:r w:rsidR="00CC751E" w:rsidRPr="007F6443">
        <w:rPr>
          <w:rFonts w:cs="Arial"/>
          <w:sz w:val="15"/>
          <w:szCs w:val="15"/>
        </w:rPr>
        <w:t>certify</w:t>
      </w:r>
      <w:r w:rsidR="00CC751E" w:rsidRPr="007F6443">
        <w:rPr>
          <w:rFonts w:cs="Arial"/>
          <w:spacing w:val="5"/>
          <w:sz w:val="15"/>
          <w:szCs w:val="15"/>
        </w:rPr>
        <w:t xml:space="preserve"> </w:t>
      </w:r>
      <w:r w:rsidR="00CC751E" w:rsidRPr="007F6443">
        <w:rPr>
          <w:rFonts w:cs="Arial"/>
          <w:sz w:val="15"/>
          <w:szCs w:val="15"/>
        </w:rPr>
        <w:t>that</w:t>
      </w:r>
      <w:r w:rsidR="00CC751E" w:rsidRPr="007F6443">
        <w:rPr>
          <w:rFonts w:cs="Arial"/>
          <w:spacing w:val="5"/>
          <w:sz w:val="15"/>
          <w:szCs w:val="15"/>
        </w:rPr>
        <w:t xml:space="preserve"> </w:t>
      </w:r>
      <w:r w:rsidR="00CC751E" w:rsidRPr="007F6443">
        <w:rPr>
          <w:rFonts w:cs="Arial"/>
          <w:sz w:val="15"/>
          <w:szCs w:val="15"/>
        </w:rPr>
        <w:t>with</w:t>
      </w:r>
      <w:r w:rsidR="00CC751E" w:rsidRPr="007F6443">
        <w:rPr>
          <w:rFonts w:cs="Arial"/>
          <w:spacing w:val="5"/>
          <w:sz w:val="15"/>
          <w:szCs w:val="15"/>
        </w:rPr>
        <w:t xml:space="preserve"> </w:t>
      </w:r>
      <w:r w:rsidR="00CC751E" w:rsidRPr="007F6443">
        <w:rPr>
          <w:rFonts w:cs="Arial"/>
          <w:sz w:val="15"/>
          <w:szCs w:val="15"/>
        </w:rPr>
        <w:t>respect</w:t>
      </w:r>
      <w:r w:rsidR="00CC751E" w:rsidRPr="007F6443">
        <w:rPr>
          <w:rFonts w:cs="Arial"/>
          <w:spacing w:val="5"/>
          <w:sz w:val="15"/>
          <w:szCs w:val="15"/>
        </w:rPr>
        <w:t xml:space="preserve"> </w:t>
      </w:r>
      <w:r w:rsidR="00CC751E" w:rsidRPr="007F6443">
        <w:rPr>
          <w:rFonts w:cs="Arial"/>
          <w:sz w:val="15"/>
          <w:szCs w:val="15"/>
        </w:rPr>
        <w:t>to</w:t>
      </w:r>
      <w:r w:rsidR="00CC751E" w:rsidRPr="007F6443">
        <w:rPr>
          <w:rFonts w:cs="Arial"/>
          <w:spacing w:val="5"/>
          <w:sz w:val="15"/>
          <w:szCs w:val="15"/>
        </w:rPr>
        <w:t xml:space="preserve"> </w:t>
      </w:r>
      <w:r w:rsidR="00CC751E" w:rsidRPr="007F6443">
        <w:rPr>
          <w:rFonts w:cs="Arial"/>
          <w:sz w:val="15"/>
          <w:szCs w:val="15"/>
        </w:rPr>
        <w:t>all</w:t>
      </w:r>
      <w:r w:rsidR="00CC751E" w:rsidRPr="007F6443">
        <w:rPr>
          <w:rFonts w:cs="Arial"/>
          <w:spacing w:val="5"/>
          <w:sz w:val="15"/>
          <w:szCs w:val="15"/>
        </w:rPr>
        <w:t xml:space="preserve"> </w:t>
      </w:r>
      <w:r w:rsidR="00CC751E" w:rsidRPr="007F6443">
        <w:rPr>
          <w:rFonts w:cs="Arial"/>
          <w:sz w:val="15"/>
          <w:szCs w:val="15"/>
        </w:rPr>
        <w:t>sales</w:t>
      </w:r>
      <w:r w:rsidR="00CC751E" w:rsidRPr="007F6443">
        <w:rPr>
          <w:rFonts w:cs="Arial"/>
          <w:spacing w:val="5"/>
          <w:sz w:val="15"/>
          <w:szCs w:val="15"/>
        </w:rPr>
        <w:t xml:space="preserve"> </w:t>
      </w:r>
      <w:r w:rsidR="00CC751E" w:rsidRPr="007F6443">
        <w:rPr>
          <w:rFonts w:cs="Arial"/>
          <w:sz w:val="15"/>
          <w:szCs w:val="15"/>
        </w:rPr>
        <w:t>of</w:t>
      </w:r>
      <w:r w:rsidR="00CC751E" w:rsidRPr="007F6443">
        <w:rPr>
          <w:rFonts w:cs="Arial"/>
          <w:spacing w:val="5"/>
          <w:sz w:val="15"/>
          <w:szCs w:val="15"/>
        </w:rPr>
        <w:t xml:space="preserve"> </w:t>
      </w:r>
      <w:r w:rsidR="00CC751E" w:rsidRPr="007F6443">
        <w:rPr>
          <w:rFonts w:cs="Arial"/>
          <w:sz w:val="15"/>
          <w:szCs w:val="15"/>
        </w:rPr>
        <w:t>debt</w:t>
      </w:r>
      <w:r w:rsidR="00CC751E" w:rsidRPr="007F6443">
        <w:rPr>
          <w:rFonts w:cs="Arial"/>
          <w:spacing w:val="5"/>
          <w:sz w:val="15"/>
          <w:szCs w:val="15"/>
        </w:rPr>
        <w:t xml:space="preserve"> </w:t>
      </w:r>
      <w:r w:rsidR="00CC751E" w:rsidRPr="007F6443">
        <w:rPr>
          <w:rFonts w:cs="Arial"/>
          <w:sz w:val="15"/>
          <w:szCs w:val="15"/>
        </w:rPr>
        <w:t>or</w:t>
      </w:r>
      <w:r w:rsidR="00CC751E" w:rsidRPr="007F6443">
        <w:rPr>
          <w:rFonts w:cs="Arial"/>
          <w:spacing w:val="5"/>
          <w:sz w:val="15"/>
          <w:szCs w:val="15"/>
        </w:rPr>
        <w:t xml:space="preserve"> </w:t>
      </w:r>
      <w:r w:rsidR="00CC751E" w:rsidRPr="007F6443">
        <w:rPr>
          <w:rFonts w:cs="Arial"/>
          <w:sz w:val="15"/>
          <w:szCs w:val="15"/>
        </w:rPr>
        <w:t>equity</w:t>
      </w:r>
      <w:r w:rsidR="00CC751E" w:rsidRPr="007F6443">
        <w:rPr>
          <w:rFonts w:cs="Arial"/>
          <w:spacing w:val="5"/>
          <w:sz w:val="15"/>
          <w:szCs w:val="15"/>
        </w:rPr>
        <w:t xml:space="preserve"> </w:t>
      </w:r>
      <w:r w:rsidR="00CC751E" w:rsidRPr="007F6443">
        <w:rPr>
          <w:rFonts w:cs="Arial"/>
          <w:sz w:val="15"/>
          <w:szCs w:val="15"/>
        </w:rPr>
        <w:t>interests</w:t>
      </w:r>
      <w:r w:rsidR="00CC751E" w:rsidRPr="007F6443">
        <w:rPr>
          <w:rFonts w:cs="Arial"/>
          <w:spacing w:val="5"/>
          <w:sz w:val="15"/>
          <w:szCs w:val="15"/>
        </w:rPr>
        <w:t xml:space="preserve"> </w:t>
      </w:r>
      <w:r w:rsidR="00CC751E" w:rsidRPr="007F6443">
        <w:rPr>
          <w:rFonts w:cs="Arial"/>
          <w:sz w:val="15"/>
          <w:szCs w:val="15"/>
        </w:rPr>
        <w:t>in</w:t>
      </w:r>
      <w:r w:rsidR="00CC751E" w:rsidRPr="007F6443">
        <w:rPr>
          <w:rFonts w:cs="Arial"/>
          <w:spacing w:val="5"/>
          <w:sz w:val="15"/>
          <w:szCs w:val="15"/>
        </w:rPr>
        <w:t xml:space="preserve"> </w:t>
      </w:r>
      <w:r w:rsidR="00CC751E" w:rsidRPr="007F6443">
        <w:rPr>
          <w:rFonts w:cs="Arial"/>
          <w:sz w:val="15"/>
          <w:szCs w:val="15"/>
        </w:rPr>
        <w:t>the</w:t>
      </w:r>
      <w:r w:rsidR="00CC751E" w:rsidRPr="007F6443">
        <w:rPr>
          <w:rFonts w:cs="Arial"/>
          <w:spacing w:val="5"/>
          <w:sz w:val="15"/>
          <w:szCs w:val="15"/>
        </w:rPr>
        <w:t xml:space="preserve"> </w:t>
      </w:r>
      <w:r w:rsidR="00CC751E" w:rsidRPr="007F6443">
        <w:rPr>
          <w:rFonts w:cs="Arial"/>
          <w:sz w:val="15"/>
          <w:szCs w:val="15"/>
        </w:rPr>
        <w:t>restricted</w:t>
      </w:r>
      <w:r w:rsidR="00CC751E" w:rsidRPr="007F6443">
        <w:rPr>
          <w:rFonts w:cs="Arial"/>
          <w:spacing w:val="5"/>
          <w:sz w:val="15"/>
          <w:szCs w:val="15"/>
        </w:rPr>
        <w:t xml:space="preserve"> </w:t>
      </w:r>
      <w:r w:rsidR="00CC751E" w:rsidRPr="007F6443">
        <w:rPr>
          <w:rFonts w:cs="Arial"/>
          <w:sz w:val="15"/>
          <w:szCs w:val="15"/>
        </w:rPr>
        <w:t>fund</w:t>
      </w:r>
      <w:r w:rsidR="00CC751E" w:rsidRPr="007F6443">
        <w:rPr>
          <w:rFonts w:cs="Arial"/>
          <w:spacing w:val="5"/>
          <w:sz w:val="15"/>
          <w:szCs w:val="15"/>
        </w:rPr>
        <w:t xml:space="preserve"> </w:t>
      </w:r>
      <w:r w:rsidR="00CC751E" w:rsidRPr="007F6443">
        <w:rPr>
          <w:rFonts w:cs="Arial"/>
          <w:sz w:val="15"/>
          <w:szCs w:val="15"/>
        </w:rPr>
        <w:t>with</w:t>
      </w:r>
      <w:r w:rsidR="00CC751E" w:rsidRPr="007F6443">
        <w:rPr>
          <w:rFonts w:cs="Arial"/>
          <w:spacing w:val="5"/>
          <w:sz w:val="15"/>
          <w:szCs w:val="15"/>
        </w:rPr>
        <w:t xml:space="preserve"> </w:t>
      </w:r>
      <w:r w:rsidR="00CC751E" w:rsidRPr="007F6443">
        <w:rPr>
          <w:rFonts w:cs="Arial"/>
          <w:sz w:val="15"/>
          <w:szCs w:val="15"/>
        </w:rPr>
        <w:t>respect</w:t>
      </w:r>
      <w:r w:rsidR="00CC751E" w:rsidRPr="007F6443">
        <w:rPr>
          <w:rFonts w:cs="Arial"/>
          <w:spacing w:val="4"/>
          <w:sz w:val="15"/>
          <w:szCs w:val="15"/>
        </w:rPr>
        <w:t xml:space="preserve"> </w:t>
      </w:r>
      <w:r w:rsidR="00CC751E" w:rsidRPr="007F6443">
        <w:rPr>
          <w:rFonts w:cs="Arial"/>
          <w:sz w:val="15"/>
          <w:szCs w:val="15"/>
        </w:rPr>
        <w:t>to</w:t>
      </w:r>
      <w:r w:rsidR="00CC751E" w:rsidRPr="007F6443">
        <w:rPr>
          <w:rFonts w:cs="Arial"/>
          <w:spacing w:val="5"/>
          <w:sz w:val="15"/>
          <w:szCs w:val="15"/>
        </w:rPr>
        <w:t xml:space="preserve"> </w:t>
      </w:r>
      <w:r w:rsidR="00CC751E" w:rsidRPr="007F6443">
        <w:rPr>
          <w:rFonts w:cs="Arial"/>
          <w:sz w:val="15"/>
          <w:szCs w:val="15"/>
        </w:rPr>
        <w:t>which</w:t>
      </w:r>
      <w:r w:rsidR="00CC751E" w:rsidRPr="007F6443">
        <w:rPr>
          <w:rFonts w:cs="Arial"/>
          <w:spacing w:val="5"/>
          <w:sz w:val="15"/>
          <w:szCs w:val="15"/>
        </w:rPr>
        <w:t xml:space="preserve"> </w:t>
      </w:r>
      <w:r w:rsidR="00CC751E" w:rsidRPr="007F6443">
        <w:rPr>
          <w:rFonts w:cs="Arial"/>
          <w:sz w:val="15"/>
          <w:szCs w:val="15"/>
        </w:rPr>
        <w:t>this</w:t>
      </w:r>
      <w:r w:rsidR="00CC751E" w:rsidRPr="007F6443">
        <w:rPr>
          <w:rFonts w:cs="Arial"/>
          <w:spacing w:val="5"/>
          <w:sz w:val="15"/>
          <w:szCs w:val="15"/>
        </w:rPr>
        <w:t xml:space="preserve"> </w:t>
      </w:r>
      <w:r w:rsidR="00CC751E" w:rsidRPr="007F6443">
        <w:rPr>
          <w:rFonts w:cs="Arial"/>
          <w:sz w:val="15"/>
          <w:szCs w:val="15"/>
        </w:rPr>
        <w:t>form</w:t>
      </w:r>
      <w:r w:rsidR="00CC751E" w:rsidRPr="007F6443">
        <w:rPr>
          <w:rFonts w:cs="Arial"/>
          <w:spacing w:val="5"/>
          <w:sz w:val="15"/>
          <w:szCs w:val="15"/>
        </w:rPr>
        <w:t xml:space="preserve"> </w:t>
      </w:r>
      <w:r w:rsidR="00CC751E" w:rsidRPr="007F6443">
        <w:rPr>
          <w:rFonts w:cs="Arial"/>
          <w:sz w:val="15"/>
          <w:szCs w:val="15"/>
        </w:rPr>
        <w:t>is</w:t>
      </w:r>
      <w:r w:rsidR="00CC751E" w:rsidRPr="007F6443">
        <w:rPr>
          <w:rFonts w:cs="Arial"/>
          <w:spacing w:val="5"/>
          <w:sz w:val="15"/>
          <w:szCs w:val="15"/>
        </w:rPr>
        <w:t xml:space="preserve"> </w:t>
      </w:r>
      <w:r w:rsidR="00CC751E" w:rsidRPr="007F6443">
        <w:rPr>
          <w:rFonts w:cs="Arial"/>
          <w:sz w:val="15"/>
          <w:szCs w:val="15"/>
        </w:rPr>
        <w:t>furnished</w:t>
      </w:r>
      <w:r w:rsidR="00CC751E" w:rsidRPr="007F6443">
        <w:rPr>
          <w:rFonts w:cs="Arial"/>
          <w:spacing w:val="5"/>
          <w:sz w:val="15"/>
          <w:szCs w:val="15"/>
        </w:rPr>
        <w:t xml:space="preserve"> </w:t>
      </w:r>
      <w:r w:rsidR="00CC751E" w:rsidRPr="007F6443">
        <w:rPr>
          <w:rFonts w:cs="Arial"/>
          <w:sz w:val="15"/>
          <w:szCs w:val="15"/>
        </w:rPr>
        <w:t>that</w:t>
      </w:r>
      <w:r w:rsidR="00CC751E" w:rsidRPr="007F6443">
        <w:rPr>
          <w:rFonts w:cs="Arial"/>
          <w:spacing w:val="5"/>
          <w:sz w:val="15"/>
          <w:szCs w:val="15"/>
        </w:rPr>
        <w:t xml:space="preserve"> </w:t>
      </w:r>
      <w:r w:rsidR="00CC751E" w:rsidRPr="007F6443">
        <w:rPr>
          <w:rFonts w:cs="Arial"/>
          <w:sz w:val="15"/>
          <w:szCs w:val="15"/>
        </w:rPr>
        <w:t>are</w:t>
      </w:r>
      <w:r w:rsidR="00CC751E" w:rsidRPr="007F6443">
        <w:rPr>
          <w:rFonts w:cs="Arial"/>
          <w:spacing w:val="5"/>
          <w:sz w:val="15"/>
          <w:szCs w:val="15"/>
        </w:rPr>
        <w:t xml:space="preserve"> </w:t>
      </w:r>
      <w:r w:rsidR="00CC751E" w:rsidRPr="007F6443">
        <w:rPr>
          <w:rFonts w:cs="Arial"/>
          <w:sz w:val="15"/>
          <w:szCs w:val="15"/>
        </w:rPr>
        <w:t>made after</w:t>
      </w:r>
      <w:r w:rsidR="00CC751E" w:rsidRPr="007F6443">
        <w:rPr>
          <w:rFonts w:cs="Arial"/>
          <w:spacing w:val="1"/>
          <w:sz w:val="15"/>
          <w:szCs w:val="15"/>
        </w:rPr>
        <w:t xml:space="preserve"> </w:t>
      </w:r>
      <w:r w:rsidR="00CC751E" w:rsidRPr="007F6443">
        <w:rPr>
          <w:rFonts w:cs="Arial"/>
          <w:sz w:val="15"/>
          <w:szCs w:val="15"/>
        </w:rPr>
        <w:t>December</w:t>
      </w:r>
      <w:r w:rsidR="00CC751E" w:rsidRPr="007F6443">
        <w:rPr>
          <w:rFonts w:cs="Arial"/>
          <w:spacing w:val="2"/>
          <w:sz w:val="15"/>
          <w:szCs w:val="15"/>
        </w:rPr>
        <w:t xml:space="preserve"> </w:t>
      </w:r>
      <w:r w:rsidR="00CC751E" w:rsidRPr="007F6443">
        <w:rPr>
          <w:rFonts w:cs="Arial"/>
          <w:sz w:val="15"/>
          <w:szCs w:val="15"/>
        </w:rPr>
        <w:t>31,</w:t>
      </w:r>
      <w:r w:rsidR="00CC751E" w:rsidRPr="007F6443">
        <w:rPr>
          <w:rFonts w:cs="Arial"/>
          <w:spacing w:val="2"/>
          <w:sz w:val="15"/>
          <w:szCs w:val="15"/>
        </w:rPr>
        <w:t xml:space="preserve"> </w:t>
      </w:r>
      <w:r w:rsidR="00CC751E" w:rsidRPr="007F6443">
        <w:rPr>
          <w:rFonts w:cs="Arial"/>
          <w:sz w:val="15"/>
          <w:szCs w:val="15"/>
        </w:rPr>
        <w:t>2011,</w:t>
      </w:r>
      <w:r w:rsidR="00CC751E" w:rsidRPr="007F6443">
        <w:rPr>
          <w:rFonts w:cs="Arial"/>
          <w:spacing w:val="2"/>
          <w:sz w:val="15"/>
          <w:szCs w:val="15"/>
        </w:rPr>
        <w:t xml:space="preserve"> </w:t>
      </w:r>
      <w:r w:rsidR="00CC751E" w:rsidRPr="007F6443">
        <w:rPr>
          <w:rFonts w:cs="Arial"/>
          <w:sz w:val="15"/>
          <w:szCs w:val="15"/>
        </w:rPr>
        <w:t>the</w:t>
      </w:r>
      <w:r w:rsidR="00CC751E" w:rsidRPr="007F6443">
        <w:rPr>
          <w:rFonts w:cs="Arial"/>
          <w:spacing w:val="2"/>
          <w:sz w:val="15"/>
          <w:szCs w:val="15"/>
        </w:rPr>
        <w:t xml:space="preserve"> </w:t>
      </w:r>
      <w:r w:rsidR="00CC751E" w:rsidRPr="007F6443">
        <w:rPr>
          <w:rFonts w:cs="Arial"/>
          <w:sz w:val="15"/>
          <w:szCs w:val="15"/>
        </w:rPr>
        <w:t>entity</w:t>
      </w:r>
      <w:r w:rsidR="00CC751E" w:rsidRPr="007F6443">
        <w:rPr>
          <w:rFonts w:cs="Arial"/>
          <w:spacing w:val="1"/>
          <w:sz w:val="15"/>
          <w:szCs w:val="15"/>
        </w:rPr>
        <w:t xml:space="preserve"> </w:t>
      </w:r>
      <w:r w:rsidR="00CC751E" w:rsidRPr="007F6443">
        <w:rPr>
          <w:rFonts w:cs="Arial"/>
          <w:sz w:val="15"/>
          <w:szCs w:val="15"/>
        </w:rPr>
        <w:t>identified</w:t>
      </w:r>
      <w:r w:rsidR="00CC751E" w:rsidRPr="007F6443">
        <w:rPr>
          <w:rFonts w:cs="Arial"/>
          <w:spacing w:val="2"/>
          <w:sz w:val="15"/>
          <w:szCs w:val="15"/>
        </w:rPr>
        <w:t xml:space="preserve"> </w:t>
      </w:r>
      <w:r w:rsidR="00CC751E" w:rsidRPr="007F6443">
        <w:rPr>
          <w:rFonts w:cs="Arial"/>
          <w:sz w:val="15"/>
          <w:szCs w:val="15"/>
        </w:rPr>
        <w:t>in</w:t>
      </w:r>
      <w:r w:rsidR="00CC751E" w:rsidRPr="007F6443">
        <w:rPr>
          <w:rFonts w:cs="Arial"/>
          <w:spacing w:val="2"/>
          <w:sz w:val="15"/>
          <w:szCs w:val="15"/>
        </w:rPr>
        <w:t xml:space="preserve"> </w:t>
      </w:r>
      <w:r w:rsidR="00CC751E" w:rsidRPr="007F6443">
        <w:rPr>
          <w:rFonts w:cs="Arial"/>
          <w:sz w:val="15"/>
          <w:szCs w:val="15"/>
        </w:rPr>
        <w:t>Part</w:t>
      </w:r>
      <w:r w:rsidR="00CC751E" w:rsidRPr="007F6443">
        <w:rPr>
          <w:rFonts w:cs="Arial"/>
          <w:spacing w:val="2"/>
          <w:sz w:val="15"/>
          <w:szCs w:val="15"/>
        </w:rPr>
        <w:t xml:space="preserve"> </w:t>
      </w:r>
      <w:r w:rsidR="00CC751E" w:rsidRPr="007F6443">
        <w:rPr>
          <w:rFonts w:cs="Arial"/>
          <w:sz w:val="15"/>
          <w:szCs w:val="15"/>
        </w:rPr>
        <w:t>I:</w:t>
      </w:r>
    </w:p>
    <w:p w14:paraId="2FC49B98" w14:textId="413B7B27" w:rsidR="001E77E3" w:rsidRPr="007F6443" w:rsidRDefault="00453DAE" w:rsidP="00D736A6">
      <w:pPr>
        <w:pStyle w:val="a3"/>
        <w:numPr>
          <w:ilvl w:val="0"/>
          <w:numId w:val="9"/>
        </w:numPr>
        <w:tabs>
          <w:tab w:val="left" w:pos="964"/>
        </w:tabs>
        <w:spacing w:before="0" w:line="259" w:lineRule="auto"/>
        <w:ind w:right="225"/>
        <w:jc w:val="both"/>
        <w:rPr>
          <w:rFonts w:cs="Arial"/>
          <w:sz w:val="15"/>
          <w:szCs w:val="15"/>
        </w:rPr>
      </w:pPr>
      <w:sdt>
        <w:sdtPr>
          <w:rPr>
            <w:rFonts w:cs="Arial"/>
            <w:sz w:val="15"/>
            <w:szCs w:val="15"/>
          </w:rPr>
          <w:id w:val="1810282636"/>
        </w:sdtPr>
        <w:sdtEndPr/>
        <w:sdtContent>
          <w:r w:rsidR="00013D3D" w:rsidRPr="007F6443">
            <w:rPr>
              <w:rFonts w:ascii="Segoe UI Symbol" w:eastAsia="MS Gothic" w:hAnsi="Segoe UI Symbol" w:cs="Segoe UI Symbol"/>
              <w:sz w:val="15"/>
              <w:szCs w:val="15"/>
              <w:lang w:val="ru-RU"/>
            </w:rPr>
            <w:t>☐</w:t>
          </w:r>
        </w:sdtContent>
      </w:sdt>
      <w:r w:rsidR="00013D3D" w:rsidRPr="007F6443">
        <w:rPr>
          <w:rFonts w:cs="Arial"/>
          <w:sz w:val="15"/>
          <w:szCs w:val="15"/>
          <w:lang w:val="ru-RU"/>
        </w:rPr>
        <w:t xml:space="preserve"> </w:t>
      </w:r>
      <w:r w:rsidR="00B11093" w:rsidRPr="007F6443">
        <w:rPr>
          <w:rFonts w:cs="Arial"/>
          <w:sz w:val="15"/>
          <w:szCs w:val="15"/>
          <w:lang w:val="ru-RU"/>
        </w:rPr>
        <w:t>Был</w:t>
      </w:r>
      <w:r w:rsidR="001861C4">
        <w:rPr>
          <w:rFonts w:cs="Arial"/>
          <w:sz w:val="15"/>
          <w:szCs w:val="15"/>
          <w:lang w:val="ru-RU"/>
        </w:rPr>
        <w:t>а</w:t>
      </w:r>
      <w:r w:rsidR="00B11093" w:rsidRPr="007F6443">
        <w:rPr>
          <w:rFonts w:cs="Arial"/>
          <w:sz w:val="15"/>
          <w:szCs w:val="15"/>
          <w:lang w:val="ru-RU"/>
        </w:rPr>
        <w:t xml:space="preserve"> связа</w:t>
      </w:r>
      <w:r w:rsidR="001861C4">
        <w:rPr>
          <w:rFonts w:cs="Arial"/>
          <w:sz w:val="15"/>
          <w:szCs w:val="15"/>
          <w:lang w:val="ru-RU"/>
        </w:rPr>
        <w:t>на</w:t>
      </w:r>
      <w:r w:rsidR="00B11093" w:rsidRPr="007F6443">
        <w:rPr>
          <w:rFonts w:cs="Arial"/>
          <w:sz w:val="15"/>
          <w:szCs w:val="15"/>
          <w:lang w:val="ru-RU"/>
        </w:rPr>
        <w:t xml:space="preserve"> обязательствами по </w:t>
      </w:r>
      <w:r w:rsidR="00D9552A" w:rsidRPr="007F6443">
        <w:rPr>
          <w:rFonts w:cs="Arial"/>
          <w:sz w:val="15"/>
          <w:szCs w:val="15"/>
          <w:lang w:val="ru-RU"/>
        </w:rPr>
        <w:t>дистрибьюторско</w:t>
      </w:r>
      <w:r w:rsidR="00B11093" w:rsidRPr="007F6443">
        <w:rPr>
          <w:rFonts w:cs="Arial"/>
          <w:sz w:val="15"/>
          <w:szCs w:val="15"/>
          <w:lang w:val="ru-RU"/>
        </w:rPr>
        <w:t>му</w:t>
      </w:r>
      <w:r w:rsidR="00D9552A" w:rsidRPr="007F6443">
        <w:rPr>
          <w:rFonts w:cs="Arial"/>
          <w:sz w:val="15"/>
          <w:szCs w:val="15"/>
          <w:lang w:val="ru-RU"/>
        </w:rPr>
        <w:t xml:space="preserve"> соглашени</w:t>
      </w:r>
      <w:r w:rsidR="001861C4">
        <w:rPr>
          <w:rFonts w:cs="Arial"/>
          <w:sz w:val="15"/>
          <w:szCs w:val="15"/>
          <w:lang w:val="ru-RU"/>
        </w:rPr>
        <w:t>ю</w:t>
      </w:r>
      <w:r w:rsidR="00D9552A" w:rsidRPr="007F6443">
        <w:rPr>
          <w:rFonts w:cs="Arial"/>
          <w:sz w:val="15"/>
          <w:szCs w:val="15"/>
          <w:lang w:val="ru-RU"/>
        </w:rPr>
        <w:t>, которое содержало общий запрет на продажи долговых обязательств или ценных бумаг юридическим лицам США и физическим лицам</w:t>
      </w:r>
      <w:r w:rsidR="00B11093" w:rsidRPr="007F6443">
        <w:rPr>
          <w:rFonts w:cs="Arial"/>
          <w:sz w:val="15"/>
          <w:szCs w:val="15"/>
          <w:lang w:val="ru-RU"/>
        </w:rPr>
        <w:t>-</w:t>
      </w:r>
      <w:r w:rsidR="00D9552A" w:rsidRPr="007F6443">
        <w:rPr>
          <w:rFonts w:cs="Arial"/>
          <w:sz w:val="15"/>
          <w:szCs w:val="15"/>
          <w:lang w:val="ru-RU"/>
        </w:rPr>
        <w:t>резидентам</w:t>
      </w:r>
      <w:r w:rsidR="00B11093" w:rsidRPr="007F6443">
        <w:rPr>
          <w:rFonts w:cs="Arial"/>
          <w:sz w:val="15"/>
          <w:szCs w:val="15"/>
          <w:lang w:val="ru-RU"/>
        </w:rPr>
        <w:t xml:space="preserve"> США,</w:t>
      </w:r>
      <w:r w:rsidR="00D9552A" w:rsidRPr="007F6443">
        <w:rPr>
          <w:rFonts w:cs="Arial"/>
          <w:sz w:val="15"/>
          <w:szCs w:val="15"/>
          <w:lang w:val="ru-RU"/>
        </w:rPr>
        <w:t xml:space="preserve"> и в настоящее время </w:t>
      </w:r>
      <w:r w:rsidR="00B11093" w:rsidRPr="007F6443">
        <w:rPr>
          <w:rFonts w:cs="Arial"/>
          <w:sz w:val="15"/>
          <w:szCs w:val="15"/>
          <w:lang w:val="ru-RU"/>
        </w:rPr>
        <w:t xml:space="preserve">связано </w:t>
      </w:r>
      <w:r w:rsidR="00D9552A" w:rsidRPr="007F6443">
        <w:rPr>
          <w:rFonts w:cs="Arial"/>
          <w:sz w:val="15"/>
          <w:szCs w:val="15"/>
          <w:lang w:val="ru-RU"/>
        </w:rPr>
        <w:t>дистрибьюторск</w:t>
      </w:r>
      <w:r w:rsidR="00B11093" w:rsidRPr="007F6443">
        <w:rPr>
          <w:rFonts w:cs="Arial"/>
          <w:sz w:val="15"/>
          <w:szCs w:val="15"/>
          <w:lang w:val="ru-RU"/>
        </w:rPr>
        <w:t>им</w:t>
      </w:r>
      <w:r w:rsidR="00D9552A" w:rsidRPr="007F6443">
        <w:rPr>
          <w:rFonts w:cs="Arial"/>
          <w:sz w:val="15"/>
          <w:szCs w:val="15"/>
          <w:lang w:val="ru-RU"/>
        </w:rPr>
        <w:t xml:space="preserve"> соглашение</w:t>
      </w:r>
      <w:r w:rsidR="00B11093" w:rsidRPr="007F6443">
        <w:rPr>
          <w:rFonts w:cs="Arial"/>
          <w:sz w:val="15"/>
          <w:szCs w:val="15"/>
          <w:lang w:val="ru-RU"/>
        </w:rPr>
        <w:t>м</w:t>
      </w:r>
      <w:r w:rsidR="00D9552A" w:rsidRPr="007F6443">
        <w:rPr>
          <w:rFonts w:cs="Arial"/>
          <w:sz w:val="15"/>
          <w:szCs w:val="15"/>
          <w:lang w:val="ru-RU"/>
        </w:rPr>
        <w:t xml:space="preserve">, которое содержит запрет на продажи долговых обязательств или ценных бумаг </w:t>
      </w:r>
      <w:r w:rsidR="00B11093" w:rsidRPr="007F6443">
        <w:rPr>
          <w:rFonts w:cs="Arial"/>
          <w:sz w:val="15"/>
          <w:szCs w:val="15"/>
          <w:lang w:val="ru-RU"/>
        </w:rPr>
        <w:t xml:space="preserve">указанным </w:t>
      </w:r>
      <w:r w:rsidR="00D9552A" w:rsidRPr="007F6443">
        <w:rPr>
          <w:rFonts w:cs="Arial"/>
          <w:sz w:val="15"/>
          <w:szCs w:val="15"/>
          <w:lang w:val="ru-RU"/>
        </w:rPr>
        <w:t xml:space="preserve">персонам США, пассивным </w:t>
      </w:r>
      <w:r w:rsidR="001861C4">
        <w:rPr>
          <w:rFonts w:cs="Arial"/>
          <w:sz w:val="15"/>
          <w:szCs w:val="15"/>
          <w:lang w:val="ru-RU"/>
        </w:rPr>
        <w:t xml:space="preserve">нефинансовым </w:t>
      </w:r>
      <w:r w:rsidR="00D9552A" w:rsidRPr="007F6443">
        <w:rPr>
          <w:rFonts w:cs="Arial"/>
          <w:sz w:val="15"/>
          <w:szCs w:val="15"/>
          <w:lang w:val="ru-RU"/>
        </w:rPr>
        <w:t>организациям</w:t>
      </w:r>
      <w:r w:rsidR="00B11093" w:rsidRPr="007F6443">
        <w:rPr>
          <w:rFonts w:cs="Arial"/>
          <w:sz w:val="15"/>
          <w:szCs w:val="15"/>
          <w:lang w:val="ru-RU"/>
        </w:rPr>
        <w:t xml:space="preserve"> с одним или более существенным владельцем-американцем</w:t>
      </w:r>
      <w:r w:rsidR="00D9552A" w:rsidRPr="007F6443">
        <w:rPr>
          <w:rFonts w:cs="Arial"/>
          <w:sz w:val="15"/>
          <w:szCs w:val="15"/>
          <w:lang w:val="ru-RU"/>
        </w:rPr>
        <w:t xml:space="preserve">, или неучаствующему иностранному финансовому учреждению/ </w:t>
      </w:r>
      <w:r w:rsidR="00CC751E" w:rsidRPr="007F6443">
        <w:rPr>
          <w:rFonts w:cs="Arial"/>
          <w:sz w:val="15"/>
          <w:szCs w:val="15"/>
        </w:rPr>
        <w:t>Has</w:t>
      </w:r>
      <w:r w:rsidR="00CC751E" w:rsidRPr="007F6443">
        <w:rPr>
          <w:rFonts w:cs="Arial"/>
          <w:spacing w:val="3"/>
          <w:sz w:val="15"/>
          <w:szCs w:val="15"/>
        </w:rPr>
        <w:t xml:space="preserve"> </w:t>
      </w:r>
      <w:r w:rsidR="00CC751E" w:rsidRPr="007F6443">
        <w:rPr>
          <w:rFonts w:cs="Arial"/>
          <w:sz w:val="15"/>
          <w:szCs w:val="15"/>
        </w:rPr>
        <w:t>been</w:t>
      </w:r>
      <w:r w:rsidR="00CC751E" w:rsidRPr="007F6443">
        <w:rPr>
          <w:rFonts w:cs="Arial"/>
          <w:spacing w:val="3"/>
          <w:sz w:val="15"/>
          <w:szCs w:val="15"/>
        </w:rPr>
        <w:t xml:space="preserve"> </w:t>
      </w:r>
      <w:r w:rsidR="00CC751E" w:rsidRPr="007F6443">
        <w:rPr>
          <w:rFonts w:cs="Arial"/>
          <w:sz w:val="15"/>
          <w:szCs w:val="15"/>
        </w:rPr>
        <w:t>bound</w:t>
      </w:r>
      <w:r w:rsidR="00CC751E" w:rsidRPr="007F6443">
        <w:rPr>
          <w:rFonts w:cs="Arial"/>
          <w:spacing w:val="3"/>
          <w:sz w:val="15"/>
          <w:szCs w:val="15"/>
        </w:rPr>
        <w:t xml:space="preserve"> </w:t>
      </w:r>
      <w:r w:rsidR="00CC751E" w:rsidRPr="007F6443">
        <w:rPr>
          <w:rFonts w:cs="Arial"/>
          <w:sz w:val="15"/>
          <w:szCs w:val="15"/>
        </w:rPr>
        <w:t>by</w:t>
      </w:r>
      <w:r w:rsidR="00CC751E" w:rsidRPr="007F6443">
        <w:rPr>
          <w:rFonts w:cs="Arial"/>
          <w:spacing w:val="4"/>
          <w:sz w:val="15"/>
          <w:szCs w:val="15"/>
        </w:rPr>
        <w:t xml:space="preserve"> </w:t>
      </w:r>
      <w:r w:rsidR="00CC751E" w:rsidRPr="007F6443">
        <w:rPr>
          <w:rFonts w:cs="Arial"/>
          <w:sz w:val="15"/>
          <w:szCs w:val="15"/>
        </w:rPr>
        <w:t>a</w:t>
      </w:r>
      <w:r w:rsidR="00CC751E" w:rsidRPr="007F6443">
        <w:rPr>
          <w:rFonts w:cs="Arial"/>
          <w:spacing w:val="3"/>
          <w:sz w:val="15"/>
          <w:szCs w:val="15"/>
        </w:rPr>
        <w:t xml:space="preserve"> </w:t>
      </w:r>
      <w:r w:rsidR="00CC751E" w:rsidRPr="007F6443">
        <w:rPr>
          <w:rFonts w:cs="Arial"/>
          <w:sz w:val="15"/>
          <w:szCs w:val="15"/>
        </w:rPr>
        <w:t>distribution</w:t>
      </w:r>
      <w:r w:rsidR="00CC751E" w:rsidRPr="007F6443">
        <w:rPr>
          <w:rFonts w:cs="Arial"/>
          <w:spacing w:val="3"/>
          <w:sz w:val="15"/>
          <w:szCs w:val="15"/>
        </w:rPr>
        <w:t xml:space="preserve"> </w:t>
      </w:r>
      <w:r w:rsidR="00CC751E" w:rsidRPr="007F6443">
        <w:rPr>
          <w:rFonts w:cs="Arial"/>
          <w:sz w:val="15"/>
          <w:szCs w:val="15"/>
        </w:rPr>
        <w:t>agreement</w:t>
      </w:r>
      <w:r w:rsidR="00CC751E" w:rsidRPr="007F6443">
        <w:rPr>
          <w:rFonts w:cs="Arial"/>
          <w:spacing w:val="4"/>
          <w:sz w:val="15"/>
          <w:szCs w:val="15"/>
        </w:rPr>
        <w:t xml:space="preserve"> </w:t>
      </w:r>
      <w:r w:rsidR="00CC751E" w:rsidRPr="007F6443">
        <w:rPr>
          <w:rFonts w:cs="Arial"/>
          <w:sz w:val="15"/>
          <w:szCs w:val="15"/>
        </w:rPr>
        <w:t>that</w:t>
      </w:r>
      <w:r w:rsidR="00CC751E" w:rsidRPr="007F6443">
        <w:rPr>
          <w:rFonts w:cs="Arial"/>
          <w:spacing w:val="3"/>
          <w:sz w:val="15"/>
          <w:szCs w:val="15"/>
        </w:rPr>
        <w:t xml:space="preserve"> </w:t>
      </w:r>
      <w:r w:rsidR="00CC751E" w:rsidRPr="007F6443">
        <w:rPr>
          <w:rFonts w:cs="Arial"/>
          <w:sz w:val="15"/>
          <w:szCs w:val="15"/>
        </w:rPr>
        <w:t>contained</w:t>
      </w:r>
      <w:r w:rsidR="00CC751E" w:rsidRPr="007F6443">
        <w:rPr>
          <w:rFonts w:cs="Arial"/>
          <w:spacing w:val="3"/>
          <w:sz w:val="15"/>
          <w:szCs w:val="15"/>
        </w:rPr>
        <w:t xml:space="preserve"> </w:t>
      </w:r>
      <w:r w:rsidR="00CC751E" w:rsidRPr="007F6443">
        <w:rPr>
          <w:rFonts w:cs="Arial"/>
          <w:sz w:val="15"/>
          <w:szCs w:val="15"/>
        </w:rPr>
        <w:t>a</w:t>
      </w:r>
      <w:r w:rsidR="00CC751E" w:rsidRPr="007F6443">
        <w:rPr>
          <w:rFonts w:cs="Arial"/>
          <w:spacing w:val="4"/>
          <w:sz w:val="15"/>
          <w:szCs w:val="15"/>
        </w:rPr>
        <w:t xml:space="preserve"> </w:t>
      </w:r>
      <w:r w:rsidR="00CC751E" w:rsidRPr="007F6443">
        <w:rPr>
          <w:rFonts w:cs="Arial"/>
          <w:sz w:val="15"/>
          <w:szCs w:val="15"/>
        </w:rPr>
        <w:t>general</w:t>
      </w:r>
      <w:r w:rsidR="00CC751E" w:rsidRPr="007F6443">
        <w:rPr>
          <w:rFonts w:cs="Arial"/>
          <w:spacing w:val="3"/>
          <w:sz w:val="15"/>
          <w:szCs w:val="15"/>
        </w:rPr>
        <w:t xml:space="preserve"> </w:t>
      </w:r>
      <w:r w:rsidR="00CC751E" w:rsidRPr="007F6443">
        <w:rPr>
          <w:rFonts w:cs="Arial"/>
          <w:sz w:val="15"/>
          <w:szCs w:val="15"/>
        </w:rPr>
        <w:t>prohibition</w:t>
      </w:r>
      <w:r w:rsidR="00CC751E" w:rsidRPr="007F6443">
        <w:rPr>
          <w:rFonts w:cs="Arial"/>
          <w:spacing w:val="3"/>
          <w:sz w:val="15"/>
          <w:szCs w:val="15"/>
        </w:rPr>
        <w:t xml:space="preserve"> </w:t>
      </w:r>
      <w:r w:rsidR="00CC751E" w:rsidRPr="007F6443">
        <w:rPr>
          <w:rFonts w:cs="Arial"/>
          <w:sz w:val="15"/>
          <w:szCs w:val="15"/>
        </w:rPr>
        <w:t>on</w:t>
      </w:r>
      <w:r w:rsidR="00CC751E" w:rsidRPr="007F6443">
        <w:rPr>
          <w:rFonts w:cs="Arial"/>
          <w:spacing w:val="4"/>
          <w:sz w:val="15"/>
          <w:szCs w:val="15"/>
        </w:rPr>
        <w:t xml:space="preserve"> </w:t>
      </w:r>
      <w:r w:rsidR="00CC751E" w:rsidRPr="007F6443">
        <w:rPr>
          <w:rFonts w:cs="Arial"/>
          <w:sz w:val="15"/>
          <w:szCs w:val="15"/>
        </w:rPr>
        <w:t>the</w:t>
      </w:r>
      <w:r w:rsidR="00CC751E" w:rsidRPr="007F6443">
        <w:rPr>
          <w:rFonts w:cs="Arial"/>
          <w:spacing w:val="3"/>
          <w:sz w:val="15"/>
          <w:szCs w:val="15"/>
        </w:rPr>
        <w:t xml:space="preserve"> </w:t>
      </w:r>
      <w:r w:rsidR="00CC751E" w:rsidRPr="007F6443">
        <w:rPr>
          <w:rFonts w:cs="Arial"/>
          <w:sz w:val="15"/>
          <w:szCs w:val="15"/>
        </w:rPr>
        <w:t>sale</w:t>
      </w:r>
      <w:r w:rsidR="00CC751E" w:rsidRPr="007F6443">
        <w:rPr>
          <w:rFonts w:cs="Arial"/>
          <w:spacing w:val="3"/>
          <w:sz w:val="15"/>
          <w:szCs w:val="15"/>
        </w:rPr>
        <w:t xml:space="preserve"> </w:t>
      </w:r>
      <w:r w:rsidR="00CC751E" w:rsidRPr="007F6443">
        <w:rPr>
          <w:rFonts w:cs="Arial"/>
          <w:sz w:val="15"/>
          <w:szCs w:val="15"/>
        </w:rPr>
        <w:t>of</w:t>
      </w:r>
      <w:r w:rsidR="00CC751E" w:rsidRPr="007F6443">
        <w:rPr>
          <w:rFonts w:cs="Arial"/>
          <w:spacing w:val="4"/>
          <w:sz w:val="15"/>
          <w:szCs w:val="15"/>
        </w:rPr>
        <w:t xml:space="preserve"> </w:t>
      </w:r>
      <w:r w:rsidR="00CC751E" w:rsidRPr="007F6443">
        <w:rPr>
          <w:rFonts w:cs="Arial"/>
          <w:sz w:val="15"/>
          <w:szCs w:val="15"/>
        </w:rPr>
        <w:t>debt</w:t>
      </w:r>
      <w:r w:rsidR="00CC751E" w:rsidRPr="007F6443">
        <w:rPr>
          <w:rFonts w:cs="Arial"/>
          <w:spacing w:val="3"/>
          <w:sz w:val="15"/>
          <w:szCs w:val="15"/>
        </w:rPr>
        <w:t xml:space="preserve"> </w:t>
      </w:r>
      <w:r w:rsidR="00CC751E" w:rsidRPr="007F6443">
        <w:rPr>
          <w:rFonts w:cs="Arial"/>
          <w:sz w:val="15"/>
          <w:szCs w:val="15"/>
        </w:rPr>
        <w:t>or</w:t>
      </w:r>
      <w:r w:rsidR="00CC751E" w:rsidRPr="007F6443">
        <w:rPr>
          <w:rFonts w:cs="Arial"/>
          <w:spacing w:val="3"/>
          <w:sz w:val="15"/>
          <w:szCs w:val="15"/>
        </w:rPr>
        <w:t xml:space="preserve"> </w:t>
      </w:r>
      <w:r w:rsidR="00CC751E" w:rsidRPr="007F6443">
        <w:rPr>
          <w:rFonts w:cs="Arial"/>
          <w:sz w:val="15"/>
          <w:szCs w:val="15"/>
        </w:rPr>
        <w:t>securities</w:t>
      </w:r>
      <w:r w:rsidR="00CC751E" w:rsidRPr="007F6443">
        <w:rPr>
          <w:rFonts w:cs="Arial"/>
          <w:spacing w:val="4"/>
          <w:sz w:val="15"/>
          <w:szCs w:val="15"/>
        </w:rPr>
        <w:t xml:space="preserve"> </w:t>
      </w:r>
      <w:r w:rsidR="00CC751E" w:rsidRPr="007F6443">
        <w:rPr>
          <w:rFonts w:cs="Arial"/>
          <w:sz w:val="15"/>
          <w:szCs w:val="15"/>
        </w:rPr>
        <w:t>to</w:t>
      </w:r>
      <w:r w:rsidR="00CC751E" w:rsidRPr="007F6443">
        <w:rPr>
          <w:rFonts w:cs="Arial"/>
          <w:spacing w:val="3"/>
          <w:sz w:val="15"/>
          <w:szCs w:val="15"/>
        </w:rPr>
        <w:t xml:space="preserve"> </w:t>
      </w:r>
      <w:r w:rsidR="00CC751E" w:rsidRPr="007F6443">
        <w:rPr>
          <w:rFonts w:cs="Arial"/>
          <w:sz w:val="15"/>
          <w:szCs w:val="15"/>
        </w:rPr>
        <w:t>U.S.</w:t>
      </w:r>
      <w:r w:rsidR="00CC751E" w:rsidRPr="007F6443">
        <w:rPr>
          <w:rFonts w:cs="Arial"/>
          <w:spacing w:val="3"/>
          <w:sz w:val="15"/>
          <w:szCs w:val="15"/>
        </w:rPr>
        <w:t xml:space="preserve"> </w:t>
      </w:r>
      <w:r w:rsidR="00CC751E" w:rsidRPr="007F6443">
        <w:rPr>
          <w:rFonts w:cs="Arial"/>
          <w:sz w:val="15"/>
          <w:szCs w:val="15"/>
        </w:rPr>
        <w:t>entities</w:t>
      </w:r>
      <w:r w:rsidR="00CC751E" w:rsidRPr="007F6443">
        <w:rPr>
          <w:rFonts w:cs="Arial"/>
          <w:spacing w:val="4"/>
          <w:sz w:val="15"/>
          <w:szCs w:val="15"/>
        </w:rPr>
        <w:t xml:space="preserve"> </w:t>
      </w:r>
      <w:r w:rsidR="00CC751E" w:rsidRPr="007F6443">
        <w:rPr>
          <w:rFonts w:cs="Arial"/>
          <w:sz w:val="15"/>
          <w:szCs w:val="15"/>
        </w:rPr>
        <w:t>and</w:t>
      </w:r>
      <w:r w:rsidR="00CC751E" w:rsidRPr="007F6443">
        <w:rPr>
          <w:rFonts w:cs="Arial"/>
          <w:spacing w:val="3"/>
          <w:sz w:val="15"/>
          <w:szCs w:val="15"/>
        </w:rPr>
        <w:t xml:space="preserve"> </w:t>
      </w:r>
      <w:r w:rsidR="00CC751E" w:rsidRPr="007F6443">
        <w:rPr>
          <w:rFonts w:cs="Arial"/>
          <w:sz w:val="15"/>
          <w:szCs w:val="15"/>
        </w:rPr>
        <w:t>U.S.</w:t>
      </w:r>
      <w:r w:rsidR="00CC751E" w:rsidRPr="007F6443">
        <w:rPr>
          <w:rFonts w:cs="Arial"/>
          <w:w w:val="99"/>
          <w:sz w:val="15"/>
          <w:szCs w:val="15"/>
        </w:rPr>
        <w:t xml:space="preserve"> </w:t>
      </w:r>
      <w:r w:rsidR="00CC751E" w:rsidRPr="007F6443">
        <w:rPr>
          <w:rFonts w:cs="Arial"/>
          <w:sz w:val="15"/>
          <w:szCs w:val="15"/>
        </w:rPr>
        <w:t>resident</w:t>
      </w:r>
      <w:r w:rsidR="00CC751E" w:rsidRPr="007F6443">
        <w:rPr>
          <w:rFonts w:cs="Arial"/>
          <w:spacing w:val="4"/>
          <w:sz w:val="15"/>
          <w:szCs w:val="15"/>
        </w:rPr>
        <w:t xml:space="preserve"> </w:t>
      </w:r>
      <w:r w:rsidR="00CC751E" w:rsidRPr="007F6443">
        <w:rPr>
          <w:rFonts w:cs="Arial"/>
          <w:sz w:val="15"/>
          <w:szCs w:val="15"/>
        </w:rPr>
        <w:t>individuals</w:t>
      </w:r>
      <w:r w:rsidR="00CC751E" w:rsidRPr="007F6443">
        <w:rPr>
          <w:rFonts w:cs="Arial"/>
          <w:spacing w:val="5"/>
          <w:sz w:val="15"/>
          <w:szCs w:val="15"/>
        </w:rPr>
        <w:t xml:space="preserve"> </w:t>
      </w:r>
      <w:r w:rsidR="00CC751E" w:rsidRPr="007F6443">
        <w:rPr>
          <w:rFonts w:cs="Arial"/>
          <w:sz w:val="15"/>
          <w:szCs w:val="15"/>
        </w:rPr>
        <w:t>and</w:t>
      </w:r>
      <w:r w:rsidR="00CC751E" w:rsidRPr="007F6443">
        <w:rPr>
          <w:rFonts w:cs="Arial"/>
          <w:spacing w:val="5"/>
          <w:sz w:val="15"/>
          <w:szCs w:val="15"/>
        </w:rPr>
        <w:t xml:space="preserve"> </w:t>
      </w:r>
      <w:r w:rsidR="00CC751E" w:rsidRPr="007F6443">
        <w:rPr>
          <w:rFonts w:cs="Arial"/>
          <w:sz w:val="15"/>
          <w:szCs w:val="15"/>
        </w:rPr>
        <w:t>is</w:t>
      </w:r>
      <w:r w:rsidR="00CC751E" w:rsidRPr="007F6443">
        <w:rPr>
          <w:rFonts w:cs="Arial"/>
          <w:spacing w:val="5"/>
          <w:sz w:val="15"/>
          <w:szCs w:val="15"/>
        </w:rPr>
        <w:t xml:space="preserve"> </w:t>
      </w:r>
      <w:r w:rsidR="00CC751E" w:rsidRPr="007F6443">
        <w:rPr>
          <w:rFonts w:cs="Arial"/>
          <w:sz w:val="15"/>
          <w:szCs w:val="15"/>
        </w:rPr>
        <w:t>currently</w:t>
      </w:r>
      <w:r w:rsidR="00CC751E" w:rsidRPr="007F6443">
        <w:rPr>
          <w:rFonts w:cs="Arial"/>
          <w:spacing w:val="5"/>
          <w:sz w:val="15"/>
          <w:szCs w:val="15"/>
        </w:rPr>
        <w:t xml:space="preserve"> </w:t>
      </w:r>
      <w:r w:rsidR="00CC751E" w:rsidRPr="007F6443">
        <w:rPr>
          <w:rFonts w:cs="Arial"/>
          <w:sz w:val="15"/>
          <w:szCs w:val="15"/>
        </w:rPr>
        <w:t>bound</w:t>
      </w:r>
      <w:r w:rsidR="00CC751E" w:rsidRPr="007F6443">
        <w:rPr>
          <w:rFonts w:cs="Arial"/>
          <w:spacing w:val="5"/>
          <w:sz w:val="15"/>
          <w:szCs w:val="15"/>
        </w:rPr>
        <w:t xml:space="preserve"> </w:t>
      </w:r>
      <w:r w:rsidR="00CC751E" w:rsidRPr="007F6443">
        <w:rPr>
          <w:rFonts w:cs="Arial"/>
          <w:sz w:val="15"/>
          <w:szCs w:val="15"/>
        </w:rPr>
        <w:t>by</w:t>
      </w:r>
      <w:r w:rsidR="00CC751E" w:rsidRPr="007F6443">
        <w:rPr>
          <w:rFonts w:cs="Arial"/>
          <w:spacing w:val="5"/>
          <w:sz w:val="15"/>
          <w:szCs w:val="15"/>
        </w:rPr>
        <w:t xml:space="preserve"> </w:t>
      </w:r>
      <w:r w:rsidR="00CC751E" w:rsidRPr="007F6443">
        <w:rPr>
          <w:rFonts w:cs="Arial"/>
          <w:sz w:val="15"/>
          <w:szCs w:val="15"/>
        </w:rPr>
        <w:t>a</w:t>
      </w:r>
      <w:r w:rsidR="00CC751E" w:rsidRPr="007F6443">
        <w:rPr>
          <w:rFonts w:cs="Arial"/>
          <w:spacing w:val="4"/>
          <w:sz w:val="15"/>
          <w:szCs w:val="15"/>
        </w:rPr>
        <w:t xml:space="preserve"> </w:t>
      </w:r>
      <w:r w:rsidR="00CC751E" w:rsidRPr="007F6443">
        <w:rPr>
          <w:rFonts w:cs="Arial"/>
          <w:sz w:val="15"/>
          <w:szCs w:val="15"/>
        </w:rPr>
        <w:t>distribution</w:t>
      </w:r>
      <w:r w:rsidR="00CC751E" w:rsidRPr="007F6443">
        <w:rPr>
          <w:rFonts w:cs="Arial"/>
          <w:spacing w:val="5"/>
          <w:sz w:val="15"/>
          <w:szCs w:val="15"/>
        </w:rPr>
        <w:t xml:space="preserve"> </w:t>
      </w:r>
      <w:r w:rsidR="00CC751E" w:rsidRPr="007F6443">
        <w:rPr>
          <w:rFonts w:cs="Arial"/>
          <w:sz w:val="15"/>
          <w:szCs w:val="15"/>
        </w:rPr>
        <w:t>agreement</w:t>
      </w:r>
      <w:r w:rsidR="00CC751E" w:rsidRPr="007F6443">
        <w:rPr>
          <w:rFonts w:cs="Arial"/>
          <w:spacing w:val="5"/>
          <w:sz w:val="15"/>
          <w:szCs w:val="15"/>
        </w:rPr>
        <w:t xml:space="preserve"> </w:t>
      </w:r>
      <w:r w:rsidR="00CC751E" w:rsidRPr="007F6443">
        <w:rPr>
          <w:rFonts w:cs="Arial"/>
          <w:sz w:val="15"/>
          <w:szCs w:val="15"/>
        </w:rPr>
        <w:t>that</w:t>
      </w:r>
      <w:r w:rsidR="00CC751E" w:rsidRPr="007F6443">
        <w:rPr>
          <w:rFonts w:cs="Arial"/>
          <w:spacing w:val="5"/>
          <w:sz w:val="15"/>
          <w:szCs w:val="15"/>
        </w:rPr>
        <w:t xml:space="preserve"> </w:t>
      </w:r>
      <w:r w:rsidR="00CC751E" w:rsidRPr="007F6443">
        <w:rPr>
          <w:rFonts w:cs="Arial"/>
          <w:sz w:val="15"/>
          <w:szCs w:val="15"/>
        </w:rPr>
        <w:t>contains</w:t>
      </w:r>
      <w:r w:rsidR="00CC751E" w:rsidRPr="007F6443">
        <w:rPr>
          <w:rFonts w:cs="Arial"/>
          <w:spacing w:val="5"/>
          <w:sz w:val="15"/>
          <w:szCs w:val="15"/>
        </w:rPr>
        <w:t xml:space="preserve"> </w:t>
      </w:r>
      <w:r w:rsidR="00CC751E" w:rsidRPr="007F6443">
        <w:rPr>
          <w:rFonts w:cs="Arial"/>
          <w:sz w:val="15"/>
          <w:szCs w:val="15"/>
        </w:rPr>
        <w:t>a</w:t>
      </w:r>
      <w:r w:rsidR="00CC751E" w:rsidRPr="007F6443">
        <w:rPr>
          <w:rFonts w:cs="Arial"/>
          <w:spacing w:val="5"/>
          <w:sz w:val="15"/>
          <w:szCs w:val="15"/>
        </w:rPr>
        <w:t xml:space="preserve"> </w:t>
      </w:r>
      <w:r w:rsidR="00CC751E" w:rsidRPr="007F6443">
        <w:rPr>
          <w:rFonts w:cs="Arial"/>
          <w:sz w:val="15"/>
          <w:szCs w:val="15"/>
        </w:rPr>
        <w:t>prohibition</w:t>
      </w:r>
      <w:r w:rsidR="00CC751E" w:rsidRPr="007F6443">
        <w:rPr>
          <w:rFonts w:cs="Arial"/>
          <w:spacing w:val="5"/>
          <w:sz w:val="15"/>
          <w:szCs w:val="15"/>
        </w:rPr>
        <w:t xml:space="preserve"> </w:t>
      </w:r>
      <w:r w:rsidR="00CC751E" w:rsidRPr="007F6443">
        <w:rPr>
          <w:rFonts w:cs="Arial"/>
          <w:sz w:val="15"/>
          <w:szCs w:val="15"/>
        </w:rPr>
        <w:t>of</w:t>
      </w:r>
      <w:r w:rsidR="00CC751E" w:rsidRPr="007F6443">
        <w:rPr>
          <w:rFonts w:cs="Arial"/>
          <w:spacing w:val="5"/>
          <w:sz w:val="15"/>
          <w:szCs w:val="15"/>
        </w:rPr>
        <w:t xml:space="preserve"> </w:t>
      </w:r>
      <w:r w:rsidR="00CC751E" w:rsidRPr="007F6443">
        <w:rPr>
          <w:rFonts w:cs="Arial"/>
          <w:sz w:val="15"/>
          <w:szCs w:val="15"/>
        </w:rPr>
        <w:t>the</w:t>
      </w:r>
      <w:r w:rsidR="00CC751E" w:rsidRPr="007F6443">
        <w:rPr>
          <w:rFonts w:cs="Arial"/>
          <w:spacing w:val="4"/>
          <w:sz w:val="15"/>
          <w:szCs w:val="15"/>
        </w:rPr>
        <w:t xml:space="preserve"> </w:t>
      </w:r>
      <w:r w:rsidR="00CC751E" w:rsidRPr="007F6443">
        <w:rPr>
          <w:rFonts w:cs="Arial"/>
          <w:sz w:val="15"/>
          <w:szCs w:val="15"/>
        </w:rPr>
        <w:t>sale</w:t>
      </w:r>
      <w:r w:rsidR="00CC751E" w:rsidRPr="007F6443">
        <w:rPr>
          <w:rFonts w:cs="Arial"/>
          <w:spacing w:val="5"/>
          <w:sz w:val="15"/>
          <w:szCs w:val="15"/>
        </w:rPr>
        <w:t xml:space="preserve"> </w:t>
      </w:r>
      <w:r w:rsidR="00CC751E" w:rsidRPr="007F6443">
        <w:rPr>
          <w:rFonts w:cs="Arial"/>
          <w:sz w:val="15"/>
          <w:szCs w:val="15"/>
        </w:rPr>
        <w:t>of</w:t>
      </w:r>
      <w:r w:rsidR="00CC751E" w:rsidRPr="007F6443">
        <w:rPr>
          <w:rFonts w:cs="Arial"/>
          <w:spacing w:val="5"/>
          <w:sz w:val="15"/>
          <w:szCs w:val="15"/>
        </w:rPr>
        <w:t xml:space="preserve"> </w:t>
      </w:r>
      <w:r w:rsidR="00CC751E" w:rsidRPr="007F6443">
        <w:rPr>
          <w:rFonts w:cs="Arial"/>
          <w:sz w:val="15"/>
          <w:szCs w:val="15"/>
        </w:rPr>
        <w:t>debt</w:t>
      </w:r>
      <w:r w:rsidR="00CC751E" w:rsidRPr="007F6443">
        <w:rPr>
          <w:rFonts w:cs="Arial"/>
          <w:spacing w:val="5"/>
          <w:sz w:val="15"/>
          <w:szCs w:val="15"/>
        </w:rPr>
        <w:t xml:space="preserve"> </w:t>
      </w:r>
      <w:r w:rsidR="00CC751E" w:rsidRPr="007F6443">
        <w:rPr>
          <w:rFonts w:cs="Arial"/>
          <w:sz w:val="15"/>
          <w:szCs w:val="15"/>
        </w:rPr>
        <w:t>or</w:t>
      </w:r>
      <w:r w:rsidR="00CC751E" w:rsidRPr="007F6443">
        <w:rPr>
          <w:rFonts w:cs="Arial"/>
          <w:spacing w:val="5"/>
          <w:sz w:val="15"/>
          <w:szCs w:val="15"/>
        </w:rPr>
        <w:t xml:space="preserve"> </w:t>
      </w:r>
      <w:r w:rsidR="00CC751E" w:rsidRPr="007F6443">
        <w:rPr>
          <w:rFonts w:cs="Arial"/>
          <w:sz w:val="15"/>
          <w:szCs w:val="15"/>
        </w:rPr>
        <w:t>securities</w:t>
      </w:r>
      <w:r w:rsidR="00CC751E" w:rsidRPr="007F6443">
        <w:rPr>
          <w:rFonts w:cs="Arial"/>
          <w:spacing w:val="5"/>
          <w:sz w:val="15"/>
          <w:szCs w:val="15"/>
        </w:rPr>
        <w:t xml:space="preserve"> </w:t>
      </w:r>
      <w:r w:rsidR="00CC751E" w:rsidRPr="007F6443">
        <w:rPr>
          <w:rFonts w:cs="Arial"/>
          <w:sz w:val="15"/>
          <w:szCs w:val="15"/>
        </w:rPr>
        <w:t>to</w:t>
      </w:r>
      <w:r w:rsidR="00CC751E" w:rsidRPr="007F6443">
        <w:rPr>
          <w:rFonts w:cs="Arial"/>
          <w:spacing w:val="5"/>
          <w:sz w:val="15"/>
          <w:szCs w:val="15"/>
        </w:rPr>
        <w:t xml:space="preserve"> </w:t>
      </w:r>
      <w:r w:rsidR="00CC751E" w:rsidRPr="007F6443">
        <w:rPr>
          <w:rFonts w:cs="Arial"/>
          <w:sz w:val="15"/>
          <w:szCs w:val="15"/>
        </w:rPr>
        <w:t>any</w:t>
      </w:r>
      <w:r w:rsidR="00CC751E" w:rsidRPr="007F6443">
        <w:rPr>
          <w:rFonts w:cs="Arial"/>
          <w:w w:val="98"/>
          <w:sz w:val="15"/>
          <w:szCs w:val="15"/>
        </w:rPr>
        <w:t xml:space="preserve"> </w:t>
      </w:r>
      <w:r w:rsidR="00CC751E" w:rsidRPr="007F6443">
        <w:rPr>
          <w:rFonts w:cs="Arial"/>
          <w:sz w:val="15"/>
          <w:szCs w:val="15"/>
        </w:rPr>
        <w:t>specified U.S.</w:t>
      </w:r>
      <w:r w:rsidR="00CC751E" w:rsidRPr="007F6443">
        <w:rPr>
          <w:rFonts w:cs="Arial"/>
          <w:spacing w:val="1"/>
          <w:sz w:val="15"/>
          <w:szCs w:val="15"/>
        </w:rPr>
        <w:t xml:space="preserve"> </w:t>
      </w:r>
      <w:r w:rsidR="00CC751E" w:rsidRPr="007F6443">
        <w:rPr>
          <w:rFonts w:cs="Arial"/>
          <w:sz w:val="15"/>
          <w:szCs w:val="15"/>
        </w:rPr>
        <w:t>person,</w:t>
      </w:r>
      <w:r w:rsidR="00CC751E" w:rsidRPr="007F6443">
        <w:rPr>
          <w:rFonts w:cs="Arial"/>
          <w:spacing w:val="1"/>
          <w:sz w:val="15"/>
          <w:szCs w:val="15"/>
        </w:rPr>
        <w:t xml:space="preserve"> </w:t>
      </w:r>
      <w:r w:rsidR="00CC751E" w:rsidRPr="007F6443">
        <w:rPr>
          <w:rFonts w:cs="Arial"/>
          <w:sz w:val="15"/>
          <w:szCs w:val="15"/>
        </w:rPr>
        <w:t>passive</w:t>
      </w:r>
      <w:r w:rsidR="00CC751E" w:rsidRPr="007F6443">
        <w:rPr>
          <w:rFonts w:cs="Arial"/>
          <w:spacing w:val="1"/>
          <w:sz w:val="15"/>
          <w:szCs w:val="15"/>
        </w:rPr>
        <w:t xml:space="preserve"> </w:t>
      </w:r>
      <w:r w:rsidR="00CC751E" w:rsidRPr="007F6443">
        <w:rPr>
          <w:rFonts w:cs="Arial"/>
          <w:sz w:val="15"/>
          <w:szCs w:val="15"/>
        </w:rPr>
        <w:t>NFFE</w:t>
      </w:r>
      <w:r w:rsidR="00CC751E" w:rsidRPr="007F6443">
        <w:rPr>
          <w:rFonts w:cs="Arial"/>
          <w:spacing w:val="1"/>
          <w:sz w:val="15"/>
          <w:szCs w:val="15"/>
        </w:rPr>
        <w:t xml:space="preserve"> </w:t>
      </w:r>
      <w:r w:rsidR="00CC751E" w:rsidRPr="007F6443">
        <w:rPr>
          <w:rFonts w:cs="Arial"/>
          <w:sz w:val="15"/>
          <w:szCs w:val="15"/>
        </w:rPr>
        <w:t>with</w:t>
      </w:r>
      <w:r w:rsidR="00CC751E" w:rsidRPr="007F6443">
        <w:rPr>
          <w:rFonts w:cs="Arial"/>
          <w:spacing w:val="1"/>
          <w:sz w:val="15"/>
          <w:szCs w:val="15"/>
        </w:rPr>
        <w:t xml:space="preserve"> </w:t>
      </w:r>
      <w:r w:rsidR="00CC751E" w:rsidRPr="007F6443">
        <w:rPr>
          <w:rFonts w:cs="Arial"/>
          <w:sz w:val="15"/>
          <w:szCs w:val="15"/>
        </w:rPr>
        <w:t>one</w:t>
      </w:r>
      <w:r w:rsidR="00CC751E" w:rsidRPr="007F6443">
        <w:rPr>
          <w:rFonts w:cs="Arial"/>
          <w:spacing w:val="1"/>
          <w:sz w:val="15"/>
          <w:szCs w:val="15"/>
        </w:rPr>
        <w:t xml:space="preserve"> </w:t>
      </w:r>
      <w:r w:rsidR="00CC751E" w:rsidRPr="007F6443">
        <w:rPr>
          <w:rFonts w:cs="Arial"/>
          <w:sz w:val="15"/>
          <w:szCs w:val="15"/>
        </w:rPr>
        <w:t>or</w:t>
      </w:r>
      <w:r w:rsidR="00CC751E" w:rsidRPr="007F6443">
        <w:rPr>
          <w:rFonts w:cs="Arial"/>
          <w:spacing w:val="1"/>
          <w:sz w:val="15"/>
          <w:szCs w:val="15"/>
        </w:rPr>
        <w:t xml:space="preserve"> </w:t>
      </w:r>
      <w:r w:rsidR="00CC751E" w:rsidRPr="007F6443">
        <w:rPr>
          <w:rFonts w:cs="Arial"/>
          <w:sz w:val="15"/>
          <w:szCs w:val="15"/>
        </w:rPr>
        <w:t>more</w:t>
      </w:r>
      <w:r w:rsidR="00CC751E" w:rsidRPr="007F6443">
        <w:rPr>
          <w:rFonts w:cs="Arial"/>
          <w:spacing w:val="1"/>
          <w:sz w:val="15"/>
          <w:szCs w:val="15"/>
        </w:rPr>
        <w:t xml:space="preserve"> </w:t>
      </w:r>
      <w:r w:rsidR="00CC751E" w:rsidRPr="007F6443">
        <w:rPr>
          <w:rFonts w:cs="Arial"/>
          <w:sz w:val="15"/>
          <w:szCs w:val="15"/>
        </w:rPr>
        <w:t>substantial</w:t>
      </w:r>
      <w:r w:rsidR="00CC751E" w:rsidRPr="007F6443">
        <w:rPr>
          <w:rFonts w:cs="Arial"/>
          <w:spacing w:val="1"/>
          <w:sz w:val="15"/>
          <w:szCs w:val="15"/>
        </w:rPr>
        <w:t xml:space="preserve"> </w:t>
      </w:r>
      <w:r w:rsidR="00CC751E" w:rsidRPr="007F6443">
        <w:rPr>
          <w:rFonts w:cs="Arial"/>
          <w:sz w:val="15"/>
          <w:szCs w:val="15"/>
        </w:rPr>
        <w:t>U.S.</w:t>
      </w:r>
      <w:r w:rsidR="00CC751E" w:rsidRPr="007F6443">
        <w:rPr>
          <w:rFonts w:cs="Arial"/>
          <w:spacing w:val="1"/>
          <w:sz w:val="15"/>
          <w:szCs w:val="15"/>
        </w:rPr>
        <w:t xml:space="preserve"> </w:t>
      </w:r>
      <w:r w:rsidR="00CC751E" w:rsidRPr="007F6443">
        <w:rPr>
          <w:rFonts w:cs="Arial"/>
          <w:sz w:val="15"/>
          <w:szCs w:val="15"/>
        </w:rPr>
        <w:t>owners,</w:t>
      </w:r>
      <w:r w:rsidR="00CC751E" w:rsidRPr="007F6443">
        <w:rPr>
          <w:rFonts w:cs="Arial"/>
          <w:spacing w:val="1"/>
          <w:sz w:val="15"/>
          <w:szCs w:val="15"/>
        </w:rPr>
        <w:t xml:space="preserve"> </w:t>
      </w:r>
      <w:r w:rsidR="00CC751E" w:rsidRPr="007F6443">
        <w:rPr>
          <w:rFonts w:cs="Arial"/>
          <w:sz w:val="15"/>
          <w:szCs w:val="15"/>
        </w:rPr>
        <w:t>or</w:t>
      </w:r>
      <w:r w:rsidR="00CC751E" w:rsidRPr="007F6443">
        <w:rPr>
          <w:rFonts w:cs="Arial"/>
          <w:spacing w:val="1"/>
          <w:sz w:val="15"/>
          <w:szCs w:val="15"/>
        </w:rPr>
        <w:t xml:space="preserve"> </w:t>
      </w:r>
      <w:r w:rsidR="00CC751E" w:rsidRPr="007F6443">
        <w:rPr>
          <w:rFonts w:cs="Arial"/>
          <w:sz w:val="15"/>
          <w:szCs w:val="15"/>
        </w:rPr>
        <w:t>nonparticipating</w:t>
      </w:r>
      <w:r w:rsidR="00CC751E" w:rsidRPr="007F6443">
        <w:rPr>
          <w:rFonts w:cs="Arial"/>
          <w:spacing w:val="1"/>
          <w:sz w:val="15"/>
          <w:szCs w:val="15"/>
        </w:rPr>
        <w:t xml:space="preserve"> </w:t>
      </w:r>
      <w:r w:rsidR="00CC751E" w:rsidRPr="007F6443">
        <w:rPr>
          <w:rFonts w:cs="Arial"/>
          <w:sz w:val="15"/>
          <w:szCs w:val="15"/>
        </w:rPr>
        <w:t>FFI.</w:t>
      </w:r>
    </w:p>
    <w:p w14:paraId="0E6E18B8" w14:textId="76B8F340" w:rsidR="001E77E3" w:rsidRPr="007F6443" w:rsidRDefault="00453DAE" w:rsidP="00D736A6">
      <w:pPr>
        <w:pStyle w:val="a3"/>
        <w:numPr>
          <w:ilvl w:val="0"/>
          <w:numId w:val="9"/>
        </w:numPr>
        <w:tabs>
          <w:tab w:val="left" w:pos="964"/>
        </w:tabs>
        <w:spacing w:before="0" w:line="259" w:lineRule="auto"/>
        <w:ind w:right="216"/>
        <w:jc w:val="both"/>
        <w:rPr>
          <w:rFonts w:cs="Arial"/>
          <w:sz w:val="15"/>
          <w:szCs w:val="15"/>
        </w:rPr>
      </w:pPr>
      <w:sdt>
        <w:sdtPr>
          <w:rPr>
            <w:rFonts w:cs="Arial"/>
            <w:sz w:val="15"/>
            <w:szCs w:val="15"/>
          </w:rPr>
          <w:id w:val="913978661"/>
        </w:sdtPr>
        <w:sdtEndPr/>
        <w:sdtContent>
          <w:r w:rsidR="00013D3D" w:rsidRPr="007F6443">
            <w:rPr>
              <w:rFonts w:ascii="Segoe UI Symbol" w:eastAsia="MS Gothic" w:hAnsi="Segoe UI Symbol" w:cs="Segoe UI Symbol"/>
              <w:sz w:val="15"/>
              <w:szCs w:val="15"/>
              <w:lang w:val="ru-RU"/>
            </w:rPr>
            <w:t>☐</w:t>
          </w:r>
        </w:sdtContent>
      </w:sdt>
      <w:r w:rsidR="00013D3D" w:rsidRPr="007F6443">
        <w:rPr>
          <w:rFonts w:cs="Arial"/>
          <w:sz w:val="15"/>
          <w:szCs w:val="15"/>
          <w:lang w:val="ru-RU"/>
        </w:rPr>
        <w:t xml:space="preserve"> </w:t>
      </w:r>
      <w:r w:rsidR="00B11093" w:rsidRPr="007F6443">
        <w:rPr>
          <w:rFonts w:cs="Arial"/>
          <w:sz w:val="15"/>
          <w:szCs w:val="15"/>
          <w:lang w:val="ru-RU"/>
        </w:rPr>
        <w:t>В</w:t>
      </w:r>
      <w:r w:rsidR="00D9552A" w:rsidRPr="007F6443">
        <w:rPr>
          <w:rFonts w:cs="Arial"/>
          <w:sz w:val="15"/>
          <w:szCs w:val="15"/>
          <w:lang w:val="ru-RU"/>
        </w:rPr>
        <w:t xml:space="preserve"> настоящий момент </w:t>
      </w:r>
      <w:r w:rsidR="00B11093" w:rsidRPr="007F6443">
        <w:rPr>
          <w:rFonts w:cs="Arial"/>
          <w:sz w:val="15"/>
          <w:szCs w:val="15"/>
          <w:lang w:val="ru-RU"/>
        </w:rPr>
        <w:t xml:space="preserve">связано дистрибьюторским </w:t>
      </w:r>
      <w:r w:rsidR="00D9552A" w:rsidRPr="007F6443">
        <w:rPr>
          <w:rFonts w:cs="Arial"/>
          <w:sz w:val="15"/>
          <w:szCs w:val="15"/>
          <w:lang w:val="ru-RU"/>
        </w:rPr>
        <w:t>соглашение</w:t>
      </w:r>
      <w:r w:rsidR="00B11093" w:rsidRPr="007F6443">
        <w:rPr>
          <w:rFonts w:cs="Arial"/>
          <w:sz w:val="15"/>
          <w:szCs w:val="15"/>
          <w:lang w:val="ru-RU"/>
        </w:rPr>
        <w:t>м</w:t>
      </w:r>
      <w:r w:rsidR="00D9552A" w:rsidRPr="007F6443">
        <w:rPr>
          <w:rFonts w:cs="Arial"/>
          <w:sz w:val="15"/>
          <w:szCs w:val="15"/>
          <w:lang w:val="ru-RU"/>
        </w:rPr>
        <w:t xml:space="preserve">, которое содержит запрет на продажу долговых инструментов или ценных бумаг любым </w:t>
      </w:r>
      <w:r w:rsidR="00B11093" w:rsidRPr="007F6443">
        <w:rPr>
          <w:rFonts w:cs="Arial"/>
          <w:sz w:val="15"/>
          <w:szCs w:val="15"/>
          <w:lang w:val="ru-RU"/>
        </w:rPr>
        <w:t xml:space="preserve">указанным </w:t>
      </w:r>
      <w:r w:rsidR="00D9552A" w:rsidRPr="007F6443">
        <w:rPr>
          <w:rFonts w:cs="Arial"/>
          <w:sz w:val="15"/>
          <w:szCs w:val="15"/>
          <w:lang w:val="ru-RU"/>
        </w:rPr>
        <w:t xml:space="preserve">персонам США, пассивным </w:t>
      </w:r>
      <w:r w:rsidR="001861C4">
        <w:rPr>
          <w:rFonts w:cs="Arial"/>
          <w:sz w:val="15"/>
          <w:szCs w:val="15"/>
          <w:lang w:val="ru-RU"/>
        </w:rPr>
        <w:t xml:space="preserve">нефинансовым </w:t>
      </w:r>
      <w:r w:rsidR="00D9552A" w:rsidRPr="007F6443">
        <w:rPr>
          <w:rFonts w:cs="Arial"/>
          <w:sz w:val="15"/>
          <w:szCs w:val="15"/>
          <w:lang w:val="ru-RU"/>
        </w:rPr>
        <w:t>организациям</w:t>
      </w:r>
      <w:r w:rsidR="00B11093" w:rsidRPr="007F6443">
        <w:rPr>
          <w:rFonts w:cs="Arial"/>
          <w:sz w:val="15"/>
          <w:szCs w:val="15"/>
          <w:lang w:val="ru-RU"/>
        </w:rPr>
        <w:t xml:space="preserve"> с одним или более существенным владельцем-американцем</w:t>
      </w:r>
      <w:r w:rsidR="00D9552A" w:rsidRPr="007F6443">
        <w:rPr>
          <w:rFonts w:cs="Arial"/>
          <w:sz w:val="15"/>
          <w:szCs w:val="15"/>
          <w:lang w:val="ru-RU"/>
        </w:rPr>
        <w:t xml:space="preserve">, или </w:t>
      </w:r>
      <w:r w:rsidR="00B11093" w:rsidRPr="007F6443">
        <w:rPr>
          <w:rFonts w:cs="Arial"/>
          <w:sz w:val="15"/>
          <w:szCs w:val="15"/>
          <w:lang w:val="ru-RU"/>
        </w:rPr>
        <w:t xml:space="preserve">неучаствующим </w:t>
      </w:r>
      <w:r w:rsidR="00D9552A" w:rsidRPr="007F6443">
        <w:rPr>
          <w:rFonts w:cs="Arial"/>
          <w:sz w:val="15"/>
          <w:szCs w:val="15"/>
          <w:lang w:val="ru-RU"/>
        </w:rPr>
        <w:t>иностранным финансовым учреждениям</w:t>
      </w:r>
      <w:r w:rsidR="001861C4">
        <w:rPr>
          <w:rFonts w:cs="Arial"/>
          <w:sz w:val="15"/>
          <w:szCs w:val="15"/>
          <w:lang w:val="ru-RU"/>
        </w:rPr>
        <w:t>,</w:t>
      </w:r>
      <w:r w:rsidR="00D9552A" w:rsidRPr="007F6443">
        <w:rPr>
          <w:rFonts w:cs="Arial"/>
          <w:sz w:val="15"/>
          <w:szCs w:val="15"/>
          <w:lang w:val="ru-RU"/>
        </w:rPr>
        <w:t xml:space="preserve"> и для </w:t>
      </w:r>
      <w:r w:rsidR="00B11093" w:rsidRPr="007F6443">
        <w:rPr>
          <w:rFonts w:cs="Arial"/>
          <w:sz w:val="15"/>
          <w:szCs w:val="15"/>
          <w:lang w:val="ru-RU"/>
        </w:rPr>
        <w:t xml:space="preserve">всех </w:t>
      </w:r>
      <w:r w:rsidR="00D9552A" w:rsidRPr="007F6443">
        <w:rPr>
          <w:rFonts w:cs="Arial"/>
          <w:sz w:val="15"/>
          <w:szCs w:val="15"/>
          <w:lang w:val="ru-RU"/>
        </w:rPr>
        <w:t>продаж, которые были произведены до момента, когда такое ограничение было включено в дистрибьюторское соглашение, были пересмотрены все счета, относящиеся к таким продажам в соответствии с процедурами, указанными в 1.1471-4(с)</w:t>
      </w:r>
      <w:r w:rsidR="00B11093" w:rsidRPr="007F6443">
        <w:rPr>
          <w:rFonts w:cs="Arial"/>
          <w:sz w:val="15"/>
          <w:szCs w:val="15"/>
          <w:lang w:val="ru-RU"/>
        </w:rPr>
        <w:t>, которые</w:t>
      </w:r>
      <w:r w:rsidR="00D9552A" w:rsidRPr="007F6443">
        <w:rPr>
          <w:rFonts w:cs="Arial"/>
          <w:sz w:val="15"/>
          <w:szCs w:val="15"/>
          <w:lang w:val="ru-RU"/>
        </w:rPr>
        <w:t xml:space="preserve"> применя</w:t>
      </w:r>
      <w:r w:rsidR="00B11093" w:rsidRPr="007F6443">
        <w:rPr>
          <w:rFonts w:cs="Arial"/>
          <w:sz w:val="15"/>
          <w:szCs w:val="15"/>
          <w:lang w:val="ru-RU"/>
        </w:rPr>
        <w:t>ются к</w:t>
      </w:r>
      <w:r w:rsidR="00D9552A" w:rsidRPr="007F6443">
        <w:rPr>
          <w:rFonts w:cs="Arial"/>
          <w:sz w:val="15"/>
          <w:szCs w:val="15"/>
          <w:lang w:val="ru-RU"/>
        </w:rPr>
        <w:t xml:space="preserve"> уже существовавшим счетам</w:t>
      </w:r>
      <w:r w:rsidR="00B11093" w:rsidRPr="007F6443">
        <w:rPr>
          <w:rFonts w:cs="Arial"/>
          <w:sz w:val="15"/>
          <w:szCs w:val="15"/>
          <w:lang w:val="ru-RU"/>
        </w:rPr>
        <w:t>,</w:t>
      </w:r>
      <w:r w:rsidR="00D9552A" w:rsidRPr="007F6443">
        <w:rPr>
          <w:rFonts w:cs="Arial"/>
          <w:sz w:val="15"/>
          <w:szCs w:val="15"/>
          <w:lang w:val="ru-RU"/>
        </w:rPr>
        <w:t xml:space="preserve">  и </w:t>
      </w:r>
      <w:r w:rsidR="00B30654" w:rsidRPr="007F6443">
        <w:rPr>
          <w:rFonts w:cs="Arial"/>
          <w:sz w:val="15"/>
          <w:szCs w:val="15"/>
          <w:lang w:val="ru-RU"/>
        </w:rPr>
        <w:t xml:space="preserve">погасило или списало все долги, </w:t>
      </w:r>
      <w:r w:rsidR="00D9552A" w:rsidRPr="007F6443">
        <w:rPr>
          <w:rFonts w:cs="Arial"/>
          <w:sz w:val="15"/>
          <w:szCs w:val="15"/>
          <w:lang w:val="ru-RU"/>
        </w:rPr>
        <w:t xml:space="preserve">или побудило ограниченный фонд перевести ценные бумаги </w:t>
      </w:r>
      <w:r w:rsidR="00B30654" w:rsidRPr="007F6443">
        <w:rPr>
          <w:rFonts w:cs="Arial"/>
          <w:sz w:val="15"/>
          <w:szCs w:val="15"/>
          <w:lang w:val="ru-RU"/>
        </w:rPr>
        <w:t>дистрибьютеру</w:t>
      </w:r>
      <w:r w:rsidR="00D9552A" w:rsidRPr="007F6443">
        <w:rPr>
          <w:rFonts w:cs="Arial"/>
          <w:sz w:val="15"/>
          <w:szCs w:val="15"/>
          <w:lang w:val="ru-RU"/>
        </w:rPr>
        <w:t xml:space="preserve">, который является участвующим иностранным финансовым учреждением или </w:t>
      </w:r>
      <w:r w:rsidR="00B30654" w:rsidRPr="007F6443">
        <w:rPr>
          <w:rFonts w:cs="Arial"/>
          <w:sz w:val="15"/>
          <w:szCs w:val="15"/>
          <w:lang w:val="ru-RU"/>
        </w:rPr>
        <w:t xml:space="preserve">учреждением, </w:t>
      </w:r>
      <w:r w:rsidR="00D9552A" w:rsidRPr="007F6443">
        <w:rPr>
          <w:rFonts w:cs="Arial"/>
          <w:sz w:val="15"/>
          <w:szCs w:val="15"/>
          <w:lang w:val="ru-RU"/>
        </w:rPr>
        <w:t xml:space="preserve">отчитывающимся по Модели 1, ценные бумаги которого были проданы  </w:t>
      </w:r>
      <w:r w:rsidR="00B30654" w:rsidRPr="007F6443">
        <w:rPr>
          <w:rFonts w:cs="Arial"/>
          <w:sz w:val="15"/>
          <w:szCs w:val="15"/>
          <w:lang w:val="ru-RU"/>
        </w:rPr>
        <w:t xml:space="preserve">указанным </w:t>
      </w:r>
      <w:r w:rsidR="00D9552A" w:rsidRPr="007F6443">
        <w:rPr>
          <w:rFonts w:cs="Arial"/>
          <w:sz w:val="15"/>
          <w:szCs w:val="15"/>
          <w:lang w:val="ru-RU"/>
        </w:rPr>
        <w:t xml:space="preserve">персонам США, пассивной </w:t>
      </w:r>
      <w:r w:rsidR="001861C4">
        <w:rPr>
          <w:rFonts w:cs="Arial"/>
          <w:sz w:val="15"/>
          <w:szCs w:val="15"/>
          <w:lang w:val="ru-RU"/>
        </w:rPr>
        <w:t xml:space="preserve">нефинансовой </w:t>
      </w:r>
      <w:r w:rsidR="00D9552A" w:rsidRPr="007F6443">
        <w:rPr>
          <w:rFonts w:cs="Arial"/>
          <w:sz w:val="15"/>
          <w:szCs w:val="15"/>
          <w:lang w:val="ru-RU"/>
        </w:rPr>
        <w:t>организаци</w:t>
      </w:r>
      <w:r w:rsidR="00B30654" w:rsidRPr="007F6443">
        <w:rPr>
          <w:rFonts w:cs="Arial"/>
          <w:sz w:val="15"/>
          <w:szCs w:val="15"/>
          <w:lang w:val="ru-RU"/>
        </w:rPr>
        <w:t xml:space="preserve">и с </w:t>
      </w:r>
      <w:r w:rsidR="00B30654" w:rsidRPr="007F6443">
        <w:rPr>
          <w:rFonts w:cs="Arial"/>
          <w:sz w:val="15"/>
          <w:szCs w:val="15"/>
          <w:lang w:val="ru-RU"/>
        </w:rPr>
        <w:lastRenderedPageBreak/>
        <w:t>одним или более существенным владельцем-американцем</w:t>
      </w:r>
      <w:r w:rsidR="00D9552A" w:rsidRPr="007F6443">
        <w:rPr>
          <w:rFonts w:cs="Arial"/>
          <w:sz w:val="15"/>
          <w:szCs w:val="15"/>
          <w:lang w:val="ru-RU"/>
        </w:rPr>
        <w:t xml:space="preserve">, или </w:t>
      </w:r>
      <w:r w:rsidR="00B30654" w:rsidRPr="007F6443">
        <w:rPr>
          <w:rFonts w:cs="Arial"/>
          <w:sz w:val="15"/>
          <w:szCs w:val="15"/>
          <w:lang w:val="ru-RU"/>
        </w:rPr>
        <w:t>неучаствующему иностранному финансовому учреждению</w:t>
      </w:r>
      <w:r w:rsidR="00D9552A" w:rsidRPr="007F6443">
        <w:rPr>
          <w:rFonts w:cs="Arial"/>
          <w:sz w:val="15"/>
          <w:szCs w:val="15"/>
          <w:lang w:val="ru-RU"/>
        </w:rPr>
        <w:t xml:space="preserve">/ </w:t>
      </w:r>
      <w:r w:rsidR="00CC751E" w:rsidRPr="007F6443">
        <w:rPr>
          <w:rFonts w:cs="Arial"/>
          <w:sz w:val="15"/>
          <w:szCs w:val="15"/>
        </w:rPr>
        <w:t>Is currently bound by a distribution agreement that contains a prohibition on the sale of debt or securities to any specified U.S. person, passive NFFE with one or more substantial U.S. owners, or nonparticipating FFI and, for all sales made prior to the time that such a restriction was included in its distribution agreement, has reviewed all accounts related to such sales in accordance with the procedures identified in §1.1471-4(c) applicable to preexisting accounts and has redeemed or retired any, or caused the restricted fund to transfer the securities to a distributor that is a participating FFI or reporting Model 1 FFI securities which were sold to specified U.S. persons, passive NFFEs with one or more substantial U.S. owners, or nonparticipating FFIs.</w:t>
      </w:r>
    </w:p>
    <w:p w14:paraId="534602EE" w14:textId="5BB70155" w:rsidR="001E77E3" w:rsidRPr="00645562" w:rsidRDefault="00E95D0B" w:rsidP="001861C4">
      <w:pPr>
        <w:pStyle w:val="1"/>
        <w:tabs>
          <w:tab w:val="left" w:pos="1242"/>
        </w:tabs>
        <w:spacing w:before="76"/>
        <w:ind w:left="170"/>
        <w:jc w:val="both"/>
        <w:rPr>
          <w:b w:val="0"/>
          <w:bCs w:val="0"/>
          <w:lang w:val="ru-RU"/>
        </w:rPr>
      </w:pPr>
      <w:r>
        <w:rPr>
          <w:color w:val="FFFFFF"/>
          <w:highlight w:val="black"/>
          <w:lang w:val="ru-RU"/>
        </w:rPr>
        <w:t xml:space="preserve">Часть </w:t>
      </w:r>
      <w:r w:rsidR="000656F9">
        <w:rPr>
          <w:color w:val="FFFFFF"/>
          <w:highlight w:val="black"/>
        </w:rPr>
        <w:t>XII</w:t>
      </w:r>
      <w:r w:rsidR="000656F9" w:rsidRPr="000656F9">
        <w:rPr>
          <w:color w:val="FFFFFF"/>
          <w:highlight w:val="black"/>
          <w:lang w:val="ru-RU"/>
        </w:rPr>
        <w:t xml:space="preserve"> / </w:t>
      </w:r>
      <w:r w:rsidR="00CC751E" w:rsidRPr="0006749A">
        <w:rPr>
          <w:color w:val="FFFFFF"/>
          <w:highlight w:val="black"/>
        </w:rPr>
        <w:t>Part</w:t>
      </w:r>
      <w:r w:rsidR="00CC751E" w:rsidRPr="00554FE3">
        <w:rPr>
          <w:color w:val="FFFFFF"/>
          <w:spacing w:val="1"/>
          <w:highlight w:val="black"/>
          <w:lang w:val="ru-RU"/>
        </w:rPr>
        <w:t xml:space="preserve"> </w:t>
      </w:r>
      <w:r w:rsidR="00CC751E" w:rsidRPr="0006749A">
        <w:rPr>
          <w:color w:val="FFFFFF"/>
          <w:highlight w:val="black"/>
        </w:rPr>
        <w:t>XII</w:t>
      </w:r>
      <w:r w:rsidR="001861C4">
        <w:rPr>
          <w:color w:val="FFFFFF"/>
          <w:lang w:val="ru-RU"/>
        </w:rPr>
        <w:t xml:space="preserve"> </w:t>
      </w:r>
      <w:r w:rsidR="00554FE3" w:rsidRPr="00BF36E8">
        <w:rPr>
          <w:lang w:val="ru-RU"/>
        </w:rPr>
        <w:t>Организация, не отчитывающаяся по межправительственному соглашению</w:t>
      </w:r>
      <w:r w:rsidR="00554FE3" w:rsidRPr="005C6F19">
        <w:rPr>
          <w:b w:val="0"/>
          <w:color w:val="000000"/>
          <w:lang w:val="ru-RU"/>
        </w:rPr>
        <w:t xml:space="preserve">/ </w:t>
      </w:r>
      <w:r w:rsidR="00CC751E" w:rsidRPr="005C6F19">
        <w:rPr>
          <w:b w:val="0"/>
          <w:color w:val="000000"/>
        </w:rPr>
        <w:t>Nonreporting</w:t>
      </w:r>
      <w:r w:rsidR="00CC751E" w:rsidRPr="005C6F19">
        <w:rPr>
          <w:b w:val="0"/>
          <w:color w:val="000000"/>
          <w:spacing w:val="-9"/>
          <w:lang w:val="ru-RU"/>
        </w:rPr>
        <w:t xml:space="preserve"> </w:t>
      </w:r>
      <w:r w:rsidR="00CC751E" w:rsidRPr="005C6F19">
        <w:rPr>
          <w:b w:val="0"/>
          <w:color w:val="000000"/>
        </w:rPr>
        <w:t>IGA</w:t>
      </w:r>
      <w:r w:rsidR="00CC751E" w:rsidRPr="005C6F19">
        <w:rPr>
          <w:b w:val="0"/>
          <w:color w:val="000000"/>
          <w:spacing w:val="-8"/>
          <w:lang w:val="ru-RU"/>
        </w:rPr>
        <w:t xml:space="preserve"> </w:t>
      </w:r>
      <w:r w:rsidR="00CC751E" w:rsidRPr="005C6F19">
        <w:rPr>
          <w:b w:val="0"/>
          <w:color w:val="000000"/>
        </w:rPr>
        <w:t>FFI</w:t>
      </w:r>
    </w:p>
    <w:p w14:paraId="3FEB33CF" w14:textId="5BC5A559" w:rsidR="001E77E3" w:rsidRDefault="00453DAE" w:rsidP="001861C4">
      <w:pPr>
        <w:pStyle w:val="a3"/>
        <w:numPr>
          <w:ilvl w:val="0"/>
          <w:numId w:val="26"/>
        </w:numPr>
        <w:spacing w:before="0"/>
        <w:jc w:val="both"/>
      </w:pPr>
      <w:sdt>
        <w:sdtPr>
          <w:rPr>
            <w:rFonts w:cs="Arial"/>
            <w:sz w:val="15"/>
            <w:szCs w:val="15"/>
            <w:lang w:val="ru-RU"/>
          </w:rPr>
          <w:id w:val="567843557"/>
        </w:sdtPr>
        <w:sdtEndPr/>
        <w:sdtContent>
          <w:r w:rsidR="00013D3D" w:rsidRPr="001861C4">
            <w:rPr>
              <w:rFonts w:ascii="Segoe UI Symbol" w:hAnsi="Segoe UI Symbol" w:cs="Segoe UI Symbol"/>
              <w:sz w:val="15"/>
              <w:szCs w:val="15"/>
              <w:lang w:val="ru-RU"/>
            </w:rPr>
            <w:t>☐</w:t>
          </w:r>
        </w:sdtContent>
      </w:sdt>
      <w:r w:rsidR="00013D3D" w:rsidRPr="001861C4">
        <w:rPr>
          <w:rFonts w:cs="Arial"/>
          <w:sz w:val="15"/>
          <w:szCs w:val="15"/>
          <w:lang w:val="ru-RU"/>
        </w:rPr>
        <w:t xml:space="preserve"> </w:t>
      </w:r>
      <w:r w:rsidR="00D9552A" w:rsidRPr="001861C4">
        <w:rPr>
          <w:rFonts w:cs="Arial"/>
          <w:sz w:val="15"/>
          <w:szCs w:val="15"/>
          <w:lang w:val="ru-RU"/>
        </w:rPr>
        <w:t xml:space="preserve">Я подтверждаю, что </w:t>
      </w:r>
      <w:r w:rsidR="001861C4">
        <w:rPr>
          <w:rFonts w:cs="Arial"/>
          <w:sz w:val="15"/>
          <w:szCs w:val="15"/>
          <w:lang w:val="ru-RU"/>
        </w:rPr>
        <w:t>организация</w:t>
      </w:r>
      <w:r w:rsidR="00D9552A" w:rsidRPr="001861C4">
        <w:rPr>
          <w:rFonts w:cs="Arial"/>
          <w:sz w:val="15"/>
          <w:szCs w:val="15"/>
          <w:lang w:val="ru-RU"/>
        </w:rPr>
        <w:t>, указанн</w:t>
      </w:r>
      <w:r w:rsidR="001861C4">
        <w:rPr>
          <w:rFonts w:cs="Arial"/>
          <w:sz w:val="15"/>
          <w:szCs w:val="15"/>
          <w:lang w:val="ru-RU"/>
        </w:rPr>
        <w:t>ая</w:t>
      </w:r>
      <w:r w:rsidR="00D9552A" w:rsidRPr="001861C4">
        <w:rPr>
          <w:rFonts w:cs="Arial"/>
          <w:sz w:val="15"/>
          <w:szCs w:val="15"/>
          <w:lang w:val="ru-RU"/>
        </w:rPr>
        <w:t xml:space="preserve"> в </w:t>
      </w:r>
      <w:r w:rsidR="00645562" w:rsidRPr="001861C4">
        <w:rPr>
          <w:rFonts w:cs="Arial"/>
          <w:sz w:val="15"/>
          <w:szCs w:val="15"/>
          <w:lang w:val="ru-RU"/>
        </w:rPr>
        <w:t>Части I</w:t>
      </w:r>
      <w:r w:rsidR="00D9552A" w:rsidRPr="001861C4">
        <w:rPr>
          <w:rFonts w:cs="Arial"/>
          <w:sz w:val="15"/>
          <w:szCs w:val="15"/>
          <w:lang w:val="ru-RU"/>
        </w:rPr>
        <w:t xml:space="preserve">/ </w:t>
      </w:r>
      <w:r w:rsidR="00CC751E" w:rsidRPr="001861C4">
        <w:rPr>
          <w:rFonts w:cs="Arial"/>
          <w:sz w:val="15"/>
          <w:szCs w:val="15"/>
          <w:lang w:val="ru-RU"/>
        </w:rPr>
        <w:t>I certify that the entity identified in Part I:</w:t>
      </w:r>
    </w:p>
    <w:p w14:paraId="1784D0F8" w14:textId="7B8D154E" w:rsidR="00645562" w:rsidRPr="005237BF" w:rsidRDefault="00645562" w:rsidP="001861C4">
      <w:pPr>
        <w:pStyle w:val="a3"/>
        <w:numPr>
          <w:ilvl w:val="0"/>
          <w:numId w:val="24"/>
        </w:numPr>
        <w:tabs>
          <w:tab w:val="left" w:pos="801"/>
        </w:tabs>
        <w:spacing w:before="0"/>
        <w:ind w:left="1170" w:hanging="180"/>
        <w:jc w:val="both"/>
        <w:rPr>
          <w:rFonts w:cs="Arial"/>
          <w:sz w:val="15"/>
          <w:szCs w:val="15"/>
        </w:rPr>
      </w:pPr>
      <w:r w:rsidRPr="001861C4">
        <w:rPr>
          <w:rFonts w:cs="Arial"/>
          <w:sz w:val="15"/>
          <w:szCs w:val="15"/>
          <w:lang w:val="ru-RU"/>
        </w:rPr>
        <w:t>Отвечает</w:t>
      </w:r>
      <w:r w:rsidRPr="005237BF">
        <w:rPr>
          <w:rFonts w:cs="Arial"/>
          <w:sz w:val="15"/>
          <w:szCs w:val="15"/>
        </w:rPr>
        <w:t xml:space="preserve"> </w:t>
      </w:r>
      <w:r w:rsidRPr="001861C4">
        <w:rPr>
          <w:rFonts w:cs="Arial"/>
          <w:sz w:val="15"/>
          <w:szCs w:val="15"/>
          <w:lang w:val="ru-RU"/>
        </w:rPr>
        <w:t>всем</w:t>
      </w:r>
      <w:r w:rsidRPr="005237BF">
        <w:rPr>
          <w:rFonts w:cs="Arial"/>
          <w:sz w:val="15"/>
          <w:szCs w:val="15"/>
        </w:rPr>
        <w:t xml:space="preserve"> </w:t>
      </w:r>
      <w:r w:rsidRPr="001861C4">
        <w:rPr>
          <w:rFonts w:cs="Arial"/>
          <w:sz w:val="15"/>
          <w:szCs w:val="15"/>
          <w:lang w:val="ru-RU"/>
        </w:rPr>
        <w:t>требованиям</w:t>
      </w:r>
      <w:r w:rsidRPr="005237BF">
        <w:rPr>
          <w:rFonts w:cs="Arial"/>
          <w:sz w:val="15"/>
          <w:szCs w:val="15"/>
        </w:rPr>
        <w:t xml:space="preserve">, </w:t>
      </w:r>
      <w:r w:rsidRPr="001861C4">
        <w:rPr>
          <w:rFonts w:cs="Arial"/>
          <w:sz w:val="15"/>
          <w:szCs w:val="15"/>
          <w:lang w:val="ru-RU"/>
        </w:rPr>
        <w:t>предъявляемым</w:t>
      </w:r>
      <w:r w:rsidRPr="005237BF">
        <w:rPr>
          <w:rFonts w:cs="Arial"/>
          <w:sz w:val="15"/>
          <w:szCs w:val="15"/>
        </w:rPr>
        <w:t xml:space="preserve"> </w:t>
      </w:r>
      <w:r w:rsidRPr="001861C4">
        <w:rPr>
          <w:rFonts w:cs="Arial"/>
          <w:sz w:val="15"/>
          <w:szCs w:val="15"/>
          <w:lang w:val="ru-RU"/>
        </w:rPr>
        <w:t>к</w:t>
      </w:r>
      <w:r w:rsidRPr="005237BF">
        <w:rPr>
          <w:rFonts w:cs="Arial"/>
          <w:sz w:val="15"/>
          <w:szCs w:val="15"/>
        </w:rPr>
        <w:t xml:space="preserve"> </w:t>
      </w:r>
      <w:r w:rsidRPr="001861C4">
        <w:rPr>
          <w:rFonts w:cs="Arial"/>
          <w:sz w:val="15"/>
          <w:szCs w:val="15"/>
          <w:lang w:val="ru-RU"/>
        </w:rPr>
        <w:t>неотчитывающемуся</w:t>
      </w:r>
      <w:r w:rsidRPr="005237BF">
        <w:rPr>
          <w:rFonts w:cs="Arial"/>
          <w:sz w:val="15"/>
          <w:szCs w:val="15"/>
        </w:rPr>
        <w:t xml:space="preserve"> </w:t>
      </w:r>
      <w:r w:rsidRPr="001861C4">
        <w:rPr>
          <w:rFonts w:cs="Arial"/>
          <w:sz w:val="15"/>
          <w:szCs w:val="15"/>
          <w:lang w:val="ru-RU"/>
        </w:rPr>
        <w:t>финансовому</w:t>
      </w:r>
      <w:r w:rsidRPr="005237BF">
        <w:rPr>
          <w:rFonts w:cs="Arial"/>
          <w:sz w:val="15"/>
          <w:szCs w:val="15"/>
        </w:rPr>
        <w:t xml:space="preserve"> </w:t>
      </w:r>
      <w:r w:rsidRPr="001861C4">
        <w:rPr>
          <w:rFonts w:cs="Arial"/>
          <w:sz w:val="15"/>
          <w:szCs w:val="15"/>
          <w:lang w:val="ru-RU"/>
        </w:rPr>
        <w:t>институту</w:t>
      </w:r>
      <w:r w:rsidRPr="005237BF">
        <w:rPr>
          <w:rFonts w:cs="Arial"/>
          <w:sz w:val="15"/>
          <w:szCs w:val="15"/>
        </w:rPr>
        <w:t xml:space="preserve"> </w:t>
      </w:r>
      <w:r w:rsidRPr="001861C4">
        <w:rPr>
          <w:rFonts w:cs="Arial"/>
          <w:sz w:val="15"/>
          <w:szCs w:val="15"/>
          <w:lang w:val="ru-RU"/>
        </w:rPr>
        <w:t>согласно</w:t>
      </w:r>
      <w:r w:rsidRPr="005237BF">
        <w:rPr>
          <w:rFonts w:cs="Arial"/>
          <w:sz w:val="15"/>
          <w:szCs w:val="15"/>
        </w:rPr>
        <w:t xml:space="preserve"> </w:t>
      </w:r>
      <w:r w:rsidRPr="001861C4">
        <w:rPr>
          <w:rFonts w:cs="Arial"/>
          <w:sz w:val="15"/>
          <w:szCs w:val="15"/>
          <w:lang w:val="ru-RU"/>
        </w:rPr>
        <w:t>применяемым</w:t>
      </w:r>
      <w:r w:rsidRPr="005237BF">
        <w:rPr>
          <w:rFonts w:cs="Arial"/>
          <w:sz w:val="15"/>
          <w:szCs w:val="15"/>
        </w:rPr>
        <w:t xml:space="preserve"> </w:t>
      </w:r>
      <w:r w:rsidRPr="001861C4">
        <w:rPr>
          <w:rFonts w:cs="Arial"/>
          <w:sz w:val="15"/>
          <w:szCs w:val="15"/>
          <w:lang w:val="ru-RU"/>
        </w:rPr>
        <w:t>Межправительственным</w:t>
      </w:r>
      <w:r w:rsidRPr="005237BF">
        <w:rPr>
          <w:rFonts w:cs="Arial"/>
          <w:sz w:val="15"/>
          <w:szCs w:val="15"/>
        </w:rPr>
        <w:t xml:space="preserve"> </w:t>
      </w:r>
      <w:r w:rsidRPr="001861C4">
        <w:rPr>
          <w:rFonts w:cs="Arial"/>
          <w:sz w:val="15"/>
          <w:szCs w:val="15"/>
          <w:lang w:val="ru-RU"/>
        </w:rPr>
        <w:t>соглашением</w:t>
      </w:r>
      <w:r w:rsidRPr="005237BF">
        <w:rPr>
          <w:rFonts w:cs="Arial"/>
          <w:sz w:val="15"/>
          <w:szCs w:val="15"/>
        </w:rPr>
        <w:t xml:space="preserve"> </w:t>
      </w:r>
      <w:r w:rsidRPr="001861C4">
        <w:rPr>
          <w:rFonts w:cs="Arial"/>
          <w:sz w:val="15"/>
          <w:szCs w:val="15"/>
          <w:lang w:val="ru-RU"/>
        </w:rPr>
        <w:t>между</w:t>
      </w:r>
      <w:r w:rsidRPr="005237BF">
        <w:rPr>
          <w:rFonts w:cs="Arial"/>
          <w:sz w:val="15"/>
          <w:szCs w:val="15"/>
        </w:rPr>
        <w:t xml:space="preserve"> </w:t>
      </w:r>
      <w:r w:rsidRPr="001861C4">
        <w:rPr>
          <w:rFonts w:cs="Arial"/>
          <w:sz w:val="15"/>
          <w:szCs w:val="15"/>
          <w:lang w:val="ru-RU"/>
        </w:rPr>
        <w:t>США</w:t>
      </w:r>
      <w:r w:rsidRPr="005237BF">
        <w:rPr>
          <w:rFonts w:cs="Arial"/>
          <w:sz w:val="15"/>
          <w:szCs w:val="15"/>
        </w:rPr>
        <w:t xml:space="preserve"> </w:t>
      </w:r>
      <w:r w:rsidRPr="001861C4">
        <w:rPr>
          <w:rFonts w:cs="Arial"/>
          <w:sz w:val="15"/>
          <w:szCs w:val="15"/>
          <w:lang w:val="ru-RU"/>
        </w:rPr>
        <w:t>и</w:t>
      </w:r>
      <w:r w:rsidRPr="005237BF">
        <w:rPr>
          <w:rFonts w:cs="Arial"/>
          <w:sz w:val="15"/>
          <w:szCs w:val="15"/>
        </w:rPr>
        <w:t xml:space="preserve"> ________________________________ (</w:t>
      </w:r>
      <w:r w:rsidRPr="001861C4">
        <w:rPr>
          <w:rFonts w:cs="Arial"/>
          <w:sz w:val="15"/>
          <w:szCs w:val="15"/>
          <w:lang w:val="ru-RU"/>
        </w:rPr>
        <w:t>указать</w:t>
      </w:r>
      <w:r w:rsidRPr="005237BF">
        <w:rPr>
          <w:rFonts w:cs="Arial"/>
          <w:sz w:val="15"/>
          <w:szCs w:val="15"/>
        </w:rPr>
        <w:t xml:space="preserve"> </w:t>
      </w:r>
      <w:r w:rsidRPr="001861C4">
        <w:rPr>
          <w:rFonts w:cs="Arial"/>
          <w:sz w:val="15"/>
          <w:szCs w:val="15"/>
          <w:lang w:val="ru-RU"/>
        </w:rPr>
        <w:t>страну</w:t>
      </w:r>
      <w:r w:rsidRPr="005237BF">
        <w:rPr>
          <w:rFonts w:cs="Arial"/>
          <w:sz w:val="15"/>
          <w:szCs w:val="15"/>
        </w:rPr>
        <w:t>) / Meets the requirements to be considered a nonreporting financial institution pursuant to an applicable IGA between the United States and;</w:t>
      </w:r>
    </w:p>
    <w:p w14:paraId="09072B8C" w14:textId="06F7A90A" w:rsidR="00645562" w:rsidRPr="001861C4" w:rsidRDefault="0056236F" w:rsidP="001861C4">
      <w:pPr>
        <w:pStyle w:val="a3"/>
        <w:numPr>
          <w:ilvl w:val="0"/>
          <w:numId w:val="24"/>
        </w:numPr>
        <w:tabs>
          <w:tab w:val="left" w:pos="801"/>
        </w:tabs>
        <w:spacing w:before="0"/>
        <w:ind w:left="1170" w:hanging="180"/>
        <w:jc w:val="both"/>
        <w:rPr>
          <w:rFonts w:cs="Arial"/>
          <w:sz w:val="15"/>
          <w:szCs w:val="15"/>
          <w:lang w:val="ru-RU"/>
        </w:rPr>
      </w:pPr>
      <w:r w:rsidRPr="001861C4">
        <w:rPr>
          <w:rFonts w:cs="Arial"/>
          <w:sz w:val="15"/>
          <w:szCs w:val="15"/>
          <w:lang w:val="ru-RU"/>
        </w:rPr>
        <w:t>Рассматривается в качестве</w:t>
      </w:r>
      <w:r w:rsidR="00645562" w:rsidRPr="001861C4">
        <w:rPr>
          <w:rFonts w:cs="Arial"/>
          <w:sz w:val="15"/>
          <w:szCs w:val="15"/>
          <w:lang w:val="ru-RU"/>
        </w:rPr>
        <w:t xml:space="preserve"> ______________________________________</w:t>
      </w:r>
      <w:r w:rsidRPr="001861C4">
        <w:rPr>
          <w:rFonts w:cs="Arial"/>
          <w:sz w:val="15"/>
          <w:szCs w:val="15"/>
          <w:lang w:val="ru-RU"/>
        </w:rPr>
        <w:t xml:space="preserve"> (указать статус) в соответствии с положениями применяемого Межправительственного соглашения (см. инструкции); </w:t>
      </w:r>
      <w:r w:rsidRPr="001861C4">
        <w:rPr>
          <w:rFonts w:cs="Arial"/>
          <w:b/>
          <w:sz w:val="15"/>
          <w:szCs w:val="15"/>
          <w:lang w:val="ru-RU"/>
        </w:rPr>
        <w:t xml:space="preserve">и </w:t>
      </w:r>
      <w:r w:rsidRPr="001861C4">
        <w:rPr>
          <w:rFonts w:cs="Arial"/>
          <w:sz w:val="15"/>
          <w:szCs w:val="15"/>
          <w:lang w:val="ru-RU"/>
        </w:rPr>
        <w:t xml:space="preserve">/ </w:t>
      </w:r>
      <w:r w:rsidR="00645562" w:rsidRPr="001861C4">
        <w:rPr>
          <w:rFonts w:cs="Arial"/>
          <w:sz w:val="15"/>
          <w:szCs w:val="15"/>
          <w:lang w:val="ru-RU"/>
        </w:rPr>
        <w:t xml:space="preserve">Is treated as a__ </w:t>
      </w:r>
      <w:r w:rsidR="00CC751E" w:rsidRPr="001861C4">
        <w:rPr>
          <w:rFonts w:cs="Arial"/>
          <w:sz w:val="15"/>
          <w:szCs w:val="15"/>
          <w:lang w:val="ru-RU"/>
        </w:rPr>
        <w:t>under the provisions of the applicable IGA (see instructions); and</w:t>
      </w:r>
      <w:r w:rsidR="00645562" w:rsidRPr="001861C4">
        <w:rPr>
          <w:rFonts w:cs="Arial"/>
          <w:sz w:val="15"/>
          <w:szCs w:val="15"/>
          <w:lang w:val="ru-RU"/>
        </w:rPr>
        <w:t xml:space="preserve"> </w:t>
      </w:r>
    </w:p>
    <w:p w14:paraId="7D9D5EE6" w14:textId="0E885A90" w:rsidR="001E77E3" w:rsidRPr="001861C4" w:rsidRDefault="0056236F" w:rsidP="001861C4">
      <w:pPr>
        <w:pStyle w:val="a3"/>
        <w:numPr>
          <w:ilvl w:val="0"/>
          <w:numId w:val="24"/>
        </w:numPr>
        <w:tabs>
          <w:tab w:val="left" w:pos="801"/>
        </w:tabs>
        <w:spacing w:before="0"/>
        <w:ind w:left="1170" w:hanging="180"/>
        <w:jc w:val="both"/>
        <w:rPr>
          <w:rFonts w:cs="Arial"/>
          <w:sz w:val="15"/>
          <w:szCs w:val="15"/>
          <w:lang w:val="ru-RU"/>
        </w:rPr>
      </w:pPr>
      <w:r w:rsidRPr="001861C4">
        <w:rPr>
          <w:rFonts w:cs="Arial"/>
          <w:sz w:val="15"/>
          <w:szCs w:val="15"/>
          <w:lang w:val="ru-RU"/>
        </w:rPr>
        <w:t xml:space="preserve">Если </w:t>
      </w:r>
      <w:r w:rsidR="001861C4">
        <w:rPr>
          <w:rFonts w:cs="Arial"/>
          <w:sz w:val="15"/>
          <w:szCs w:val="15"/>
          <w:lang w:val="ru-RU"/>
        </w:rPr>
        <w:t>В</w:t>
      </w:r>
      <w:r w:rsidRPr="001861C4">
        <w:rPr>
          <w:rFonts w:cs="Arial"/>
          <w:sz w:val="15"/>
          <w:szCs w:val="15"/>
          <w:lang w:val="ru-RU"/>
        </w:rPr>
        <w:t xml:space="preserve">ы </w:t>
      </w:r>
      <w:r w:rsidR="00645562" w:rsidRPr="001861C4">
        <w:rPr>
          <w:rFonts w:cs="Arial"/>
          <w:sz w:val="15"/>
          <w:szCs w:val="15"/>
          <w:lang w:val="ru-RU"/>
        </w:rPr>
        <w:t xml:space="preserve">являетесь иностранным финансовым учреждением в </w:t>
      </w:r>
      <w:r w:rsidR="001861C4" w:rsidRPr="001861C4">
        <w:rPr>
          <w:rFonts w:cs="Arial"/>
          <w:sz w:val="15"/>
          <w:szCs w:val="15"/>
          <w:lang w:val="ru-RU"/>
        </w:rPr>
        <w:t>статус</w:t>
      </w:r>
      <w:r w:rsidR="001861C4">
        <w:rPr>
          <w:rFonts w:cs="Arial"/>
          <w:sz w:val="15"/>
          <w:szCs w:val="15"/>
          <w:lang w:val="ru-RU"/>
        </w:rPr>
        <w:t xml:space="preserve">е регистрируемого </w:t>
      </w:r>
      <w:r w:rsidR="00645562" w:rsidRPr="001861C4">
        <w:rPr>
          <w:rFonts w:cs="Arial"/>
          <w:sz w:val="15"/>
          <w:szCs w:val="15"/>
          <w:lang w:val="ru-RU"/>
        </w:rPr>
        <w:t xml:space="preserve">условно-сотрудничающего финансового института </w:t>
      </w:r>
      <w:r w:rsidRPr="001861C4">
        <w:rPr>
          <w:rFonts w:cs="Arial"/>
          <w:sz w:val="15"/>
          <w:szCs w:val="15"/>
          <w:lang w:val="ru-RU"/>
        </w:rPr>
        <w:t xml:space="preserve">в соответствии с применяемой Моделью 2 Межправительственного соглашения, </w:t>
      </w:r>
      <w:r w:rsidR="00645562" w:rsidRPr="001861C4">
        <w:rPr>
          <w:rFonts w:cs="Arial"/>
          <w:sz w:val="15"/>
          <w:szCs w:val="15"/>
          <w:lang w:val="ru-RU"/>
        </w:rPr>
        <w:t xml:space="preserve">укажите  </w:t>
      </w:r>
      <w:r w:rsidR="001861C4">
        <w:rPr>
          <w:rFonts w:cs="Arial"/>
          <w:sz w:val="15"/>
          <w:szCs w:val="15"/>
          <w:lang w:val="ru-RU"/>
        </w:rPr>
        <w:t>В</w:t>
      </w:r>
      <w:r w:rsidRPr="001861C4">
        <w:rPr>
          <w:rFonts w:cs="Arial"/>
          <w:sz w:val="15"/>
          <w:szCs w:val="15"/>
          <w:lang w:val="ru-RU"/>
        </w:rPr>
        <w:t>аш международный идентификационный номер посредника</w:t>
      </w:r>
      <w:r w:rsidR="00645562" w:rsidRPr="001861C4">
        <w:rPr>
          <w:rFonts w:cs="Arial"/>
          <w:sz w:val="15"/>
          <w:szCs w:val="15"/>
          <w:lang w:val="ru-RU"/>
        </w:rPr>
        <w:t>: _____________________________________________________</w:t>
      </w:r>
      <w:r w:rsidR="001861C4" w:rsidRPr="001861C4">
        <w:rPr>
          <w:rFonts w:cs="Arial"/>
          <w:sz w:val="15"/>
          <w:szCs w:val="15"/>
          <w:lang w:val="ru-RU"/>
        </w:rPr>
        <w:t>/</w:t>
      </w:r>
      <w:r w:rsidR="00CC751E" w:rsidRPr="001861C4">
        <w:rPr>
          <w:rFonts w:cs="Arial"/>
          <w:sz w:val="15"/>
          <w:szCs w:val="15"/>
          <w:lang w:val="ru-RU"/>
        </w:rPr>
        <w:t>If you are an FFI treated as a registered deemed-compliant FFI under an applicable Model 2 IGA, provide your  GIIN:</w:t>
      </w:r>
    </w:p>
    <w:p w14:paraId="077305DE" w14:textId="45939C35" w:rsidR="001E77E3" w:rsidRPr="008B3112" w:rsidRDefault="00E95D0B" w:rsidP="001861C4">
      <w:pPr>
        <w:pStyle w:val="1"/>
        <w:tabs>
          <w:tab w:val="left" w:pos="1241"/>
        </w:tabs>
        <w:ind w:left="140"/>
        <w:jc w:val="both"/>
        <w:rPr>
          <w:b w:val="0"/>
          <w:bCs w:val="0"/>
        </w:rPr>
      </w:pPr>
      <w:r>
        <w:rPr>
          <w:color w:val="FFFFFF"/>
          <w:highlight w:val="black"/>
          <w:lang w:val="ru-RU"/>
        </w:rPr>
        <w:t>Часть</w:t>
      </w:r>
      <w:r w:rsidRPr="00E95D0B">
        <w:rPr>
          <w:color w:val="FFFFFF"/>
          <w:highlight w:val="black"/>
        </w:rPr>
        <w:t xml:space="preserve"> </w:t>
      </w:r>
      <w:r w:rsidR="000656F9">
        <w:rPr>
          <w:color w:val="FFFFFF"/>
          <w:highlight w:val="black"/>
        </w:rPr>
        <w:t xml:space="preserve">XIII / </w:t>
      </w:r>
      <w:r w:rsidR="00CC751E" w:rsidRPr="0006749A">
        <w:rPr>
          <w:color w:val="FFFFFF"/>
          <w:highlight w:val="black"/>
        </w:rPr>
        <w:t>Part</w:t>
      </w:r>
      <w:r w:rsidR="00CC751E" w:rsidRPr="0006749A">
        <w:rPr>
          <w:color w:val="FFFFFF"/>
          <w:spacing w:val="1"/>
          <w:highlight w:val="black"/>
        </w:rPr>
        <w:t xml:space="preserve"> </w:t>
      </w:r>
      <w:r w:rsidR="00CC751E" w:rsidRPr="0006749A">
        <w:rPr>
          <w:color w:val="FFFFFF"/>
          <w:highlight w:val="black"/>
        </w:rPr>
        <w:t>XIII</w:t>
      </w:r>
      <w:r w:rsidR="00CC751E">
        <w:rPr>
          <w:color w:val="FFFFFF"/>
        </w:rPr>
        <w:tab/>
      </w:r>
      <w:r w:rsidR="00554FE3" w:rsidRPr="00BF36E8">
        <w:t>Иностранные правительства, правительства территорий США, Центральные банки</w:t>
      </w:r>
      <w:r w:rsidR="00554FE3">
        <w:rPr>
          <w:color w:val="000000"/>
        </w:rPr>
        <w:t xml:space="preserve"> </w:t>
      </w:r>
      <w:r w:rsidR="00554FE3" w:rsidRPr="005C6F19">
        <w:rPr>
          <w:b w:val="0"/>
          <w:color w:val="000000"/>
        </w:rPr>
        <w:t xml:space="preserve">/ </w:t>
      </w:r>
      <w:r w:rsidR="00CC751E" w:rsidRPr="005C6F19">
        <w:rPr>
          <w:b w:val="0"/>
          <w:color w:val="000000"/>
        </w:rPr>
        <w:t>Foreign</w:t>
      </w:r>
      <w:r w:rsidR="00CC751E" w:rsidRPr="005C6F19">
        <w:rPr>
          <w:b w:val="0"/>
          <w:color w:val="000000"/>
          <w:spacing w:val="-6"/>
        </w:rPr>
        <w:t xml:space="preserve"> </w:t>
      </w:r>
      <w:r w:rsidR="00CC751E" w:rsidRPr="005C6F19">
        <w:rPr>
          <w:b w:val="0"/>
          <w:color w:val="000000"/>
        </w:rPr>
        <w:t>Government,</w:t>
      </w:r>
      <w:r w:rsidR="00CC751E" w:rsidRPr="005C6F19">
        <w:rPr>
          <w:b w:val="0"/>
          <w:color w:val="000000"/>
          <w:spacing w:val="-6"/>
        </w:rPr>
        <w:t xml:space="preserve"> </w:t>
      </w:r>
      <w:r w:rsidR="00CC751E" w:rsidRPr="005C6F19">
        <w:rPr>
          <w:b w:val="0"/>
          <w:color w:val="000000"/>
        </w:rPr>
        <w:t>Government</w:t>
      </w:r>
      <w:r w:rsidR="00CC751E" w:rsidRPr="005C6F19">
        <w:rPr>
          <w:b w:val="0"/>
          <w:color w:val="000000"/>
          <w:spacing w:val="-6"/>
        </w:rPr>
        <w:t xml:space="preserve"> </w:t>
      </w:r>
      <w:r w:rsidR="00CC751E" w:rsidRPr="005C6F19">
        <w:rPr>
          <w:b w:val="0"/>
          <w:color w:val="000000"/>
        </w:rPr>
        <w:t>of</w:t>
      </w:r>
      <w:r w:rsidR="00CC751E" w:rsidRPr="005C6F19">
        <w:rPr>
          <w:b w:val="0"/>
          <w:color w:val="000000"/>
          <w:spacing w:val="-6"/>
        </w:rPr>
        <w:t xml:space="preserve"> </w:t>
      </w:r>
      <w:r w:rsidR="00CC751E" w:rsidRPr="005C6F19">
        <w:rPr>
          <w:b w:val="0"/>
          <w:color w:val="000000"/>
        </w:rPr>
        <w:t>a</w:t>
      </w:r>
      <w:r w:rsidR="00CC751E" w:rsidRPr="005C6F19">
        <w:rPr>
          <w:b w:val="0"/>
          <w:color w:val="000000"/>
          <w:spacing w:val="-6"/>
        </w:rPr>
        <w:t xml:space="preserve"> </w:t>
      </w:r>
      <w:r w:rsidR="00CC751E" w:rsidRPr="005C6F19">
        <w:rPr>
          <w:b w:val="0"/>
          <w:color w:val="000000"/>
        </w:rPr>
        <w:t>U.S.</w:t>
      </w:r>
      <w:r w:rsidR="00CC751E" w:rsidRPr="005C6F19">
        <w:rPr>
          <w:b w:val="0"/>
          <w:color w:val="000000"/>
          <w:spacing w:val="-6"/>
        </w:rPr>
        <w:t xml:space="preserve"> </w:t>
      </w:r>
      <w:r w:rsidR="00CC751E" w:rsidRPr="005C6F19">
        <w:rPr>
          <w:b w:val="0"/>
          <w:color w:val="000000"/>
        </w:rPr>
        <w:t>Possession,</w:t>
      </w:r>
      <w:r w:rsidR="00CC751E" w:rsidRPr="005C6F19">
        <w:rPr>
          <w:b w:val="0"/>
          <w:color w:val="000000"/>
          <w:spacing w:val="-5"/>
        </w:rPr>
        <w:t xml:space="preserve"> </w:t>
      </w:r>
      <w:r w:rsidR="00CC751E" w:rsidRPr="005C6F19">
        <w:rPr>
          <w:b w:val="0"/>
          <w:color w:val="000000"/>
        </w:rPr>
        <w:t>or</w:t>
      </w:r>
      <w:r w:rsidR="00CC751E" w:rsidRPr="005C6F19">
        <w:rPr>
          <w:b w:val="0"/>
          <w:color w:val="000000"/>
          <w:spacing w:val="-6"/>
        </w:rPr>
        <w:t xml:space="preserve"> </w:t>
      </w:r>
      <w:r w:rsidR="00CC751E" w:rsidRPr="005C6F19">
        <w:rPr>
          <w:b w:val="0"/>
          <w:color w:val="000000"/>
        </w:rPr>
        <w:t>Foreign</w:t>
      </w:r>
      <w:r w:rsidR="00CC751E" w:rsidRPr="005C6F19">
        <w:rPr>
          <w:b w:val="0"/>
          <w:color w:val="000000"/>
          <w:spacing w:val="-6"/>
        </w:rPr>
        <w:t xml:space="preserve"> </w:t>
      </w:r>
      <w:r w:rsidR="00CC751E" w:rsidRPr="005C6F19">
        <w:rPr>
          <w:b w:val="0"/>
          <w:color w:val="000000"/>
        </w:rPr>
        <w:t>Central</w:t>
      </w:r>
      <w:r w:rsidR="00CC751E" w:rsidRPr="005C6F19">
        <w:rPr>
          <w:b w:val="0"/>
          <w:color w:val="000000"/>
          <w:spacing w:val="-6"/>
        </w:rPr>
        <w:t xml:space="preserve"> </w:t>
      </w:r>
      <w:r w:rsidR="00CC751E" w:rsidRPr="005C6F19">
        <w:rPr>
          <w:b w:val="0"/>
          <w:color w:val="000000"/>
        </w:rPr>
        <w:t>Bank</w:t>
      </w:r>
      <w:r w:rsidR="00CC751E" w:rsidRPr="005C6F19">
        <w:rPr>
          <w:b w:val="0"/>
          <w:color w:val="000000"/>
          <w:spacing w:val="-6"/>
        </w:rPr>
        <w:t xml:space="preserve"> </w:t>
      </w:r>
      <w:r w:rsidR="00CC751E" w:rsidRPr="005C6F19">
        <w:rPr>
          <w:b w:val="0"/>
          <w:color w:val="000000"/>
        </w:rPr>
        <w:t>of</w:t>
      </w:r>
      <w:r w:rsidR="00CC751E" w:rsidRPr="005C6F19">
        <w:rPr>
          <w:b w:val="0"/>
          <w:color w:val="000000"/>
          <w:spacing w:val="-6"/>
        </w:rPr>
        <w:t xml:space="preserve"> </w:t>
      </w:r>
      <w:r w:rsidR="00CC751E" w:rsidRPr="005C6F19">
        <w:rPr>
          <w:b w:val="0"/>
          <w:color w:val="000000"/>
        </w:rPr>
        <w:t>Issue</w:t>
      </w:r>
    </w:p>
    <w:p w14:paraId="62B4C514" w14:textId="59C6495A" w:rsidR="001E77E3" w:rsidRPr="005237BF" w:rsidRDefault="00453DAE" w:rsidP="001861C4">
      <w:pPr>
        <w:pStyle w:val="a3"/>
        <w:numPr>
          <w:ilvl w:val="0"/>
          <w:numId w:val="26"/>
        </w:numPr>
        <w:spacing w:before="0"/>
        <w:ind w:left="990" w:hanging="810"/>
        <w:jc w:val="both"/>
        <w:rPr>
          <w:rFonts w:cs="Arial"/>
          <w:sz w:val="15"/>
          <w:szCs w:val="15"/>
        </w:rPr>
      </w:pPr>
      <w:sdt>
        <w:sdtPr>
          <w:rPr>
            <w:rFonts w:cs="Arial"/>
            <w:sz w:val="15"/>
            <w:szCs w:val="15"/>
            <w:lang w:val="ru-RU"/>
          </w:rPr>
          <w:id w:val="-1677177578"/>
        </w:sdtPr>
        <w:sdtEndPr/>
        <w:sdtContent>
          <w:r w:rsidR="00013D3D" w:rsidRPr="005237BF">
            <w:rPr>
              <w:rFonts w:ascii="Segoe UI Symbol" w:hAnsi="Segoe UI Symbol" w:cs="Segoe UI Symbol"/>
              <w:sz w:val="15"/>
              <w:szCs w:val="15"/>
            </w:rPr>
            <w:t>☐</w:t>
          </w:r>
        </w:sdtContent>
      </w:sdt>
      <w:r w:rsidR="00013D3D" w:rsidRPr="005237BF">
        <w:rPr>
          <w:rFonts w:cs="Arial"/>
          <w:sz w:val="15"/>
          <w:szCs w:val="15"/>
        </w:rPr>
        <w:t xml:space="preserve"> </w:t>
      </w:r>
      <w:r w:rsidR="005713DC" w:rsidRPr="001861C4">
        <w:rPr>
          <w:rFonts w:cs="Arial"/>
          <w:sz w:val="15"/>
          <w:szCs w:val="15"/>
          <w:lang w:val="ru-RU"/>
        </w:rPr>
        <w:t>Я</w:t>
      </w:r>
      <w:r w:rsidR="005713DC" w:rsidRPr="005237BF">
        <w:rPr>
          <w:rFonts w:cs="Arial"/>
          <w:sz w:val="15"/>
          <w:szCs w:val="15"/>
        </w:rPr>
        <w:t xml:space="preserve"> </w:t>
      </w:r>
      <w:r w:rsidR="005713DC" w:rsidRPr="001861C4">
        <w:rPr>
          <w:rFonts w:cs="Arial"/>
          <w:sz w:val="15"/>
          <w:szCs w:val="15"/>
          <w:lang w:val="ru-RU"/>
        </w:rPr>
        <w:t>подтверждаю</w:t>
      </w:r>
      <w:r w:rsidR="005713DC" w:rsidRPr="005237BF">
        <w:rPr>
          <w:rFonts w:cs="Arial"/>
          <w:sz w:val="15"/>
          <w:szCs w:val="15"/>
        </w:rPr>
        <w:t xml:space="preserve">, </w:t>
      </w:r>
      <w:r w:rsidR="005713DC" w:rsidRPr="001861C4">
        <w:rPr>
          <w:rFonts w:cs="Arial"/>
          <w:sz w:val="15"/>
          <w:szCs w:val="15"/>
          <w:lang w:val="ru-RU"/>
        </w:rPr>
        <w:t>что</w:t>
      </w:r>
      <w:r w:rsidR="005713DC" w:rsidRPr="005237BF">
        <w:rPr>
          <w:rFonts w:cs="Arial"/>
          <w:sz w:val="15"/>
          <w:szCs w:val="15"/>
        </w:rPr>
        <w:t xml:space="preserve"> </w:t>
      </w:r>
      <w:r w:rsidR="005713DC" w:rsidRPr="001861C4">
        <w:rPr>
          <w:rFonts w:cs="Arial"/>
          <w:sz w:val="15"/>
          <w:szCs w:val="15"/>
          <w:lang w:val="ru-RU"/>
        </w:rPr>
        <w:t>указанная</w:t>
      </w:r>
      <w:r w:rsidR="005713DC" w:rsidRPr="005237BF">
        <w:rPr>
          <w:rFonts w:cs="Arial"/>
          <w:sz w:val="15"/>
          <w:szCs w:val="15"/>
        </w:rPr>
        <w:t xml:space="preserve"> </w:t>
      </w:r>
      <w:r w:rsidR="005713DC" w:rsidRPr="001861C4">
        <w:rPr>
          <w:rFonts w:cs="Arial"/>
          <w:sz w:val="15"/>
          <w:szCs w:val="15"/>
          <w:lang w:val="ru-RU"/>
        </w:rPr>
        <w:t>в</w:t>
      </w:r>
      <w:r w:rsidR="005713DC" w:rsidRPr="005237BF">
        <w:rPr>
          <w:rFonts w:cs="Arial"/>
          <w:sz w:val="15"/>
          <w:szCs w:val="15"/>
        </w:rPr>
        <w:t xml:space="preserve"> </w:t>
      </w:r>
      <w:r w:rsidR="005713DC" w:rsidRPr="001861C4">
        <w:rPr>
          <w:rFonts w:cs="Arial"/>
          <w:sz w:val="15"/>
          <w:szCs w:val="15"/>
          <w:lang w:val="ru-RU"/>
        </w:rPr>
        <w:t>Части</w:t>
      </w:r>
      <w:r w:rsidR="005713DC" w:rsidRPr="005237BF">
        <w:rPr>
          <w:rFonts w:cs="Arial"/>
          <w:sz w:val="15"/>
          <w:szCs w:val="15"/>
        </w:rPr>
        <w:t xml:space="preserve"> </w:t>
      </w:r>
      <w:r w:rsidR="008B3112" w:rsidRPr="005237BF">
        <w:rPr>
          <w:rFonts w:cs="Arial"/>
          <w:sz w:val="15"/>
          <w:szCs w:val="15"/>
        </w:rPr>
        <w:t xml:space="preserve">I </w:t>
      </w:r>
      <w:r w:rsidR="005713DC" w:rsidRPr="001861C4">
        <w:rPr>
          <w:rFonts w:cs="Arial"/>
          <w:sz w:val="15"/>
          <w:szCs w:val="15"/>
          <w:lang w:val="ru-RU"/>
        </w:rPr>
        <w:t>организация</w:t>
      </w:r>
      <w:r w:rsidR="005713DC" w:rsidRPr="005237BF">
        <w:rPr>
          <w:rFonts w:cs="Arial"/>
          <w:sz w:val="15"/>
          <w:szCs w:val="15"/>
        </w:rPr>
        <w:t xml:space="preserve"> </w:t>
      </w:r>
      <w:r w:rsidR="005713DC" w:rsidRPr="001861C4">
        <w:rPr>
          <w:rFonts w:cs="Arial"/>
          <w:sz w:val="15"/>
          <w:szCs w:val="15"/>
          <w:lang w:val="ru-RU"/>
        </w:rPr>
        <w:t>является</w:t>
      </w:r>
      <w:r w:rsidR="005713DC" w:rsidRPr="005237BF">
        <w:rPr>
          <w:rFonts w:cs="Arial"/>
          <w:sz w:val="15"/>
          <w:szCs w:val="15"/>
        </w:rPr>
        <w:t xml:space="preserve"> </w:t>
      </w:r>
      <w:r w:rsidR="005713DC" w:rsidRPr="001861C4">
        <w:rPr>
          <w:rFonts w:cs="Arial"/>
          <w:sz w:val="15"/>
          <w:szCs w:val="15"/>
          <w:lang w:val="ru-RU"/>
        </w:rPr>
        <w:t>бенефициарным</w:t>
      </w:r>
      <w:r w:rsidR="005713DC" w:rsidRPr="005237BF">
        <w:rPr>
          <w:rFonts w:cs="Arial"/>
          <w:sz w:val="15"/>
          <w:szCs w:val="15"/>
        </w:rPr>
        <w:t xml:space="preserve"> </w:t>
      </w:r>
      <w:r w:rsidR="005713DC" w:rsidRPr="001861C4">
        <w:rPr>
          <w:rFonts w:cs="Arial"/>
          <w:sz w:val="15"/>
          <w:szCs w:val="15"/>
          <w:lang w:val="ru-RU"/>
        </w:rPr>
        <w:t>владельцем</w:t>
      </w:r>
      <w:r w:rsidR="005713DC" w:rsidRPr="005237BF">
        <w:rPr>
          <w:rFonts w:cs="Arial"/>
          <w:sz w:val="15"/>
          <w:szCs w:val="15"/>
        </w:rPr>
        <w:t xml:space="preserve"> </w:t>
      </w:r>
      <w:r w:rsidR="005713DC" w:rsidRPr="001861C4">
        <w:rPr>
          <w:rFonts w:cs="Arial"/>
          <w:sz w:val="15"/>
          <w:szCs w:val="15"/>
          <w:lang w:val="ru-RU"/>
        </w:rPr>
        <w:t>платежа</w:t>
      </w:r>
      <w:r w:rsidR="005713DC" w:rsidRPr="005237BF">
        <w:rPr>
          <w:rFonts w:cs="Arial"/>
          <w:sz w:val="15"/>
          <w:szCs w:val="15"/>
        </w:rPr>
        <w:t xml:space="preserve"> </w:t>
      </w:r>
      <w:r w:rsidR="005713DC" w:rsidRPr="001861C4">
        <w:rPr>
          <w:rFonts w:cs="Arial"/>
          <w:sz w:val="15"/>
          <w:szCs w:val="15"/>
          <w:lang w:val="ru-RU"/>
        </w:rPr>
        <w:t>и</w:t>
      </w:r>
      <w:r w:rsidR="005713DC" w:rsidRPr="005237BF">
        <w:rPr>
          <w:rFonts w:cs="Arial"/>
          <w:sz w:val="15"/>
          <w:szCs w:val="15"/>
        </w:rPr>
        <w:t xml:space="preserve"> </w:t>
      </w:r>
      <w:r w:rsidR="005713DC" w:rsidRPr="001861C4">
        <w:rPr>
          <w:rFonts w:cs="Arial"/>
          <w:sz w:val="15"/>
          <w:szCs w:val="15"/>
          <w:lang w:val="ru-RU"/>
        </w:rPr>
        <w:t>не</w:t>
      </w:r>
      <w:r w:rsidR="005713DC" w:rsidRPr="005237BF">
        <w:rPr>
          <w:rFonts w:cs="Arial"/>
          <w:sz w:val="15"/>
          <w:szCs w:val="15"/>
        </w:rPr>
        <w:t xml:space="preserve"> </w:t>
      </w:r>
      <w:r w:rsidR="005713DC" w:rsidRPr="001861C4">
        <w:rPr>
          <w:rFonts w:cs="Arial"/>
          <w:sz w:val="15"/>
          <w:szCs w:val="15"/>
          <w:lang w:val="ru-RU"/>
        </w:rPr>
        <w:t>ведет</w:t>
      </w:r>
      <w:r w:rsidR="005713DC" w:rsidRPr="005237BF">
        <w:rPr>
          <w:rFonts w:cs="Arial"/>
          <w:sz w:val="15"/>
          <w:szCs w:val="15"/>
        </w:rPr>
        <w:t xml:space="preserve"> </w:t>
      </w:r>
      <w:r w:rsidR="005713DC" w:rsidRPr="001861C4">
        <w:rPr>
          <w:rFonts w:cs="Arial"/>
          <w:sz w:val="15"/>
          <w:szCs w:val="15"/>
          <w:lang w:val="ru-RU"/>
        </w:rPr>
        <w:t>коммерческую</w:t>
      </w:r>
      <w:r w:rsidR="005713DC" w:rsidRPr="005237BF">
        <w:rPr>
          <w:rFonts w:cs="Arial"/>
          <w:sz w:val="15"/>
          <w:szCs w:val="15"/>
        </w:rPr>
        <w:t xml:space="preserve"> </w:t>
      </w:r>
      <w:r w:rsidR="005713DC" w:rsidRPr="001861C4">
        <w:rPr>
          <w:rFonts w:cs="Arial"/>
          <w:sz w:val="15"/>
          <w:szCs w:val="15"/>
          <w:lang w:val="ru-RU"/>
        </w:rPr>
        <w:t>финансовую</w:t>
      </w:r>
      <w:r w:rsidR="005713DC" w:rsidRPr="005237BF">
        <w:rPr>
          <w:rFonts w:cs="Arial"/>
          <w:sz w:val="15"/>
          <w:szCs w:val="15"/>
        </w:rPr>
        <w:t xml:space="preserve"> </w:t>
      </w:r>
      <w:r w:rsidR="005713DC" w:rsidRPr="001861C4">
        <w:rPr>
          <w:rFonts w:cs="Arial"/>
          <w:sz w:val="15"/>
          <w:szCs w:val="15"/>
          <w:lang w:val="ru-RU"/>
        </w:rPr>
        <w:t>деятельность</w:t>
      </w:r>
      <w:r w:rsidR="000A10C4" w:rsidRPr="005237BF">
        <w:rPr>
          <w:rFonts w:cs="Arial"/>
          <w:sz w:val="15"/>
          <w:szCs w:val="15"/>
        </w:rPr>
        <w:t xml:space="preserve">, </w:t>
      </w:r>
      <w:r w:rsidR="000A10C4" w:rsidRPr="001861C4">
        <w:rPr>
          <w:rFonts w:cs="Arial"/>
          <w:sz w:val="15"/>
          <w:szCs w:val="15"/>
          <w:lang w:val="ru-RU"/>
        </w:rPr>
        <w:t>как</w:t>
      </w:r>
      <w:r w:rsidR="000A10C4" w:rsidRPr="005237BF">
        <w:rPr>
          <w:rFonts w:cs="Arial"/>
          <w:sz w:val="15"/>
          <w:szCs w:val="15"/>
        </w:rPr>
        <w:t xml:space="preserve"> </w:t>
      </w:r>
      <w:r w:rsidR="005713DC" w:rsidRPr="001861C4">
        <w:rPr>
          <w:rFonts w:cs="Arial"/>
          <w:sz w:val="15"/>
          <w:szCs w:val="15"/>
          <w:lang w:val="ru-RU"/>
        </w:rPr>
        <w:t>страхов</w:t>
      </w:r>
      <w:r w:rsidR="000A10C4" w:rsidRPr="001861C4">
        <w:rPr>
          <w:rFonts w:cs="Arial"/>
          <w:sz w:val="15"/>
          <w:szCs w:val="15"/>
          <w:lang w:val="ru-RU"/>
        </w:rPr>
        <w:t>ая</w:t>
      </w:r>
      <w:r w:rsidR="005713DC" w:rsidRPr="005237BF">
        <w:rPr>
          <w:rFonts w:cs="Arial"/>
          <w:sz w:val="15"/>
          <w:szCs w:val="15"/>
        </w:rPr>
        <w:t xml:space="preserve"> </w:t>
      </w:r>
      <w:r w:rsidR="005713DC" w:rsidRPr="001861C4">
        <w:rPr>
          <w:rFonts w:cs="Arial"/>
          <w:sz w:val="15"/>
          <w:szCs w:val="15"/>
          <w:lang w:val="ru-RU"/>
        </w:rPr>
        <w:t>компани</w:t>
      </w:r>
      <w:r w:rsidR="000A10C4" w:rsidRPr="001861C4">
        <w:rPr>
          <w:rFonts w:cs="Arial"/>
          <w:sz w:val="15"/>
          <w:szCs w:val="15"/>
          <w:lang w:val="ru-RU"/>
        </w:rPr>
        <w:t>я</w:t>
      </w:r>
      <w:r w:rsidR="005713DC" w:rsidRPr="005237BF">
        <w:rPr>
          <w:rFonts w:cs="Arial"/>
          <w:sz w:val="15"/>
          <w:szCs w:val="15"/>
        </w:rPr>
        <w:t xml:space="preserve">, </w:t>
      </w:r>
      <w:r w:rsidR="000A10C4" w:rsidRPr="001861C4">
        <w:rPr>
          <w:rFonts w:cs="Arial"/>
          <w:sz w:val="15"/>
          <w:szCs w:val="15"/>
          <w:lang w:val="ru-RU"/>
        </w:rPr>
        <w:t>учреждение</w:t>
      </w:r>
      <w:r w:rsidR="000A10C4" w:rsidRPr="005237BF">
        <w:rPr>
          <w:rFonts w:cs="Arial"/>
          <w:sz w:val="15"/>
          <w:szCs w:val="15"/>
        </w:rPr>
        <w:t xml:space="preserve"> </w:t>
      </w:r>
      <w:r w:rsidR="005713DC" w:rsidRPr="001861C4">
        <w:rPr>
          <w:rFonts w:cs="Arial"/>
          <w:sz w:val="15"/>
          <w:szCs w:val="15"/>
          <w:lang w:val="ru-RU"/>
        </w:rPr>
        <w:t>закрытого</w:t>
      </w:r>
      <w:r w:rsidR="005713DC" w:rsidRPr="005237BF">
        <w:rPr>
          <w:rFonts w:cs="Arial"/>
          <w:sz w:val="15"/>
          <w:szCs w:val="15"/>
        </w:rPr>
        <w:t xml:space="preserve"> </w:t>
      </w:r>
      <w:r w:rsidR="005713DC" w:rsidRPr="001861C4">
        <w:rPr>
          <w:rFonts w:cs="Arial"/>
          <w:sz w:val="15"/>
          <w:szCs w:val="15"/>
          <w:lang w:val="ru-RU"/>
        </w:rPr>
        <w:t>типа</w:t>
      </w:r>
      <w:r w:rsidR="005713DC" w:rsidRPr="005237BF">
        <w:rPr>
          <w:rFonts w:cs="Arial"/>
          <w:sz w:val="15"/>
          <w:szCs w:val="15"/>
        </w:rPr>
        <w:t xml:space="preserve"> </w:t>
      </w:r>
      <w:r w:rsidR="005713DC" w:rsidRPr="001861C4">
        <w:rPr>
          <w:rFonts w:cs="Arial"/>
          <w:sz w:val="15"/>
          <w:szCs w:val="15"/>
          <w:lang w:val="ru-RU"/>
        </w:rPr>
        <w:t>или</w:t>
      </w:r>
      <w:r w:rsidR="005713DC" w:rsidRPr="005237BF">
        <w:rPr>
          <w:rFonts w:cs="Arial"/>
          <w:sz w:val="15"/>
          <w:szCs w:val="15"/>
        </w:rPr>
        <w:t xml:space="preserve"> </w:t>
      </w:r>
      <w:r w:rsidR="000A10C4" w:rsidRPr="001861C4">
        <w:rPr>
          <w:rFonts w:cs="Arial"/>
          <w:sz w:val="15"/>
          <w:szCs w:val="15"/>
          <w:lang w:val="ru-RU"/>
        </w:rPr>
        <w:t>депозитное</w:t>
      </w:r>
      <w:r w:rsidR="000A10C4" w:rsidRPr="005237BF">
        <w:rPr>
          <w:rFonts w:cs="Arial"/>
          <w:sz w:val="15"/>
          <w:szCs w:val="15"/>
        </w:rPr>
        <w:t xml:space="preserve"> </w:t>
      </w:r>
      <w:r w:rsidR="000A10C4" w:rsidRPr="001861C4">
        <w:rPr>
          <w:rFonts w:cs="Arial"/>
          <w:sz w:val="15"/>
          <w:szCs w:val="15"/>
          <w:lang w:val="ru-RU"/>
        </w:rPr>
        <w:t>учреждение</w:t>
      </w:r>
      <w:r w:rsidR="000A10C4" w:rsidRPr="005237BF">
        <w:rPr>
          <w:rFonts w:cs="Arial"/>
          <w:sz w:val="15"/>
          <w:szCs w:val="15"/>
        </w:rPr>
        <w:t xml:space="preserve">, </w:t>
      </w:r>
      <w:r w:rsidR="005713DC" w:rsidRPr="001861C4">
        <w:rPr>
          <w:rFonts w:cs="Arial"/>
          <w:sz w:val="15"/>
          <w:szCs w:val="15"/>
          <w:lang w:val="ru-RU"/>
        </w:rPr>
        <w:t>в</w:t>
      </w:r>
      <w:r w:rsidR="005713DC" w:rsidRPr="005237BF">
        <w:rPr>
          <w:rFonts w:cs="Arial"/>
          <w:sz w:val="15"/>
          <w:szCs w:val="15"/>
        </w:rPr>
        <w:t xml:space="preserve"> </w:t>
      </w:r>
      <w:r w:rsidR="005713DC" w:rsidRPr="001861C4">
        <w:rPr>
          <w:rFonts w:cs="Arial"/>
          <w:sz w:val="15"/>
          <w:szCs w:val="15"/>
          <w:lang w:val="ru-RU"/>
        </w:rPr>
        <w:t>отношении</w:t>
      </w:r>
      <w:r w:rsidR="005713DC" w:rsidRPr="005237BF">
        <w:rPr>
          <w:rFonts w:cs="Arial"/>
          <w:sz w:val="15"/>
          <w:szCs w:val="15"/>
        </w:rPr>
        <w:t xml:space="preserve"> </w:t>
      </w:r>
      <w:r w:rsidR="005713DC" w:rsidRPr="001861C4">
        <w:rPr>
          <w:rFonts w:cs="Arial"/>
          <w:sz w:val="15"/>
          <w:szCs w:val="15"/>
          <w:lang w:val="ru-RU"/>
        </w:rPr>
        <w:t>платежей</w:t>
      </w:r>
      <w:r w:rsidR="005713DC" w:rsidRPr="005237BF">
        <w:rPr>
          <w:rFonts w:cs="Arial"/>
          <w:sz w:val="15"/>
          <w:szCs w:val="15"/>
        </w:rPr>
        <w:t xml:space="preserve">, </w:t>
      </w:r>
      <w:r w:rsidR="005713DC" w:rsidRPr="001861C4">
        <w:rPr>
          <w:rFonts w:cs="Arial"/>
          <w:sz w:val="15"/>
          <w:szCs w:val="15"/>
          <w:lang w:val="ru-RU"/>
        </w:rPr>
        <w:t>счетов</w:t>
      </w:r>
      <w:r w:rsidR="005713DC" w:rsidRPr="005237BF">
        <w:rPr>
          <w:rFonts w:cs="Arial"/>
          <w:sz w:val="15"/>
          <w:szCs w:val="15"/>
        </w:rPr>
        <w:t xml:space="preserve"> </w:t>
      </w:r>
      <w:r w:rsidR="005713DC" w:rsidRPr="001861C4">
        <w:rPr>
          <w:rFonts w:cs="Arial"/>
          <w:sz w:val="15"/>
          <w:szCs w:val="15"/>
          <w:lang w:val="ru-RU"/>
        </w:rPr>
        <w:t>или</w:t>
      </w:r>
      <w:r w:rsidR="005713DC" w:rsidRPr="005237BF">
        <w:rPr>
          <w:rFonts w:cs="Arial"/>
          <w:sz w:val="15"/>
          <w:szCs w:val="15"/>
        </w:rPr>
        <w:t xml:space="preserve"> </w:t>
      </w:r>
      <w:r w:rsidR="005713DC" w:rsidRPr="001861C4">
        <w:rPr>
          <w:rFonts w:cs="Arial"/>
          <w:sz w:val="15"/>
          <w:szCs w:val="15"/>
          <w:lang w:val="ru-RU"/>
        </w:rPr>
        <w:t>обязательств</w:t>
      </w:r>
      <w:r w:rsidR="005713DC" w:rsidRPr="005237BF">
        <w:rPr>
          <w:rFonts w:cs="Arial"/>
          <w:sz w:val="15"/>
          <w:szCs w:val="15"/>
        </w:rPr>
        <w:t xml:space="preserve">, </w:t>
      </w:r>
      <w:r w:rsidR="000A10C4" w:rsidRPr="001861C4">
        <w:rPr>
          <w:rFonts w:cs="Arial"/>
          <w:sz w:val="15"/>
          <w:szCs w:val="15"/>
          <w:lang w:val="ru-RU"/>
        </w:rPr>
        <w:t>в</w:t>
      </w:r>
      <w:r w:rsidR="000A10C4" w:rsidRPr="005237BF">
        <w:rPr>
          <w:rFonts w:cs="Arial"/>
          <w:sz w:val="15"/>
          <w:szCs w:val="15"/>
        </w:rPr>
        <w:t xml:space="preserve"> </w:t>
      </w:r>
      <w:r w:rsidR="000A10C4" w:rsidRPr="001861C4">
        <w:rPr>
          <w:rFonts w:cs="Arial"/>
          <w:sz w:val="15"/>
          <w:szCs w:val="15"/>
          <w:lang w:val="ru-RU"/>
        </w:rPr>
        <w:t>отношении</w:t>
      </w:r>
      <w:r w:rsidR="000A10C4" w:rsidRPr="005237BF">
        <w:rPr>
          <w:rFonts w:cs="Arial"/>
          <w:sz w:val="15"/>
          <w:szCs w:val="15"/>
        </w:rPr>
        <w:t xml:space="preserve"> </w:t>
      </w:r>
      <w:r w:rsidR="000A10C4" w:rsidRPr="001861C4">
        <w:rPr>
          <w:rFonts w:cs="Arial"/>
          <w:sz w:val="15"/>
          <w:szCs w:val="15"/>
          <w:lang w:val="ru-RU"/>
        </w:rPr>
        <w:t>которых</w:t>
      </w:r>
      <w:r w:rsidR="005713DC" w:rsidRPr="005237BF">
        <w:rPr>
          <w:rFonts w:cs="Arial"/>
          <w:sz w:val="15"/>
          <w:szCs w:val="15"/>
        </w:rPr>
        <w:t xml:space="preserve"> </w:t>
      </w:r>
      <w:r w:rsidR="005713DC" w:rsidRPr="001861C4">
        <w:rPr>
          <w:rFonts w:cs="Arial"/>
          <w:sz w:val="15"/>
          <w:szCs w:val="15"/>
          <w:lang w:val="ru-RU"/>
        </w:rPr>
        <w:t>предоставляется</w:t>
      </w:r>
      <w:r w:rsidR="005713DC" w:rsidRPr="005237BF">
        <w:rPr>
          <w:rFonts w:cs="Arial"/>
          <w:sz w:val="15"/>
          <w:szCs w:val="15"/>
        </w:rPr>
        <w:t xml:space="preserve"> </w:t>
      </w:r>
      <w:r w:rsidR="005713DC" w:rsidRPr="001861C4">
        <w:rPr>
          <w:rFonts w:cs="Arial"/>
          <w:sz w:val="15"/>
          <w:szCs w:val="15"/>
          <w:lang w:val="ru-RU"/>
        </w:rPr>
        <w:t>данная</w:t>
      </w:r>
      <w:r w:rsidR="005713DC" w:rsidRPr="005237BF">
        <w:rPr>
          <w:rFonts w:cs="Arial"/>
          <w:sz w:val="15"/>
          <w:szCs w:val="15"/>
        </w:rPr>
        <w:t xml:space="preserve"> </w:t>
      </w:r>
      <w:r w:rsidR="005713DC" w:rsidRPr="001861C4">
        <w:rPr>
          <w:rFonts w:cs="Arial"/>
          <w:sz w:val="15"/>
          <w:szCs w:val="15"/>
          <w:lang w:val="ru-RU"/>
        </w:rPr>
        <w:t>форма</w:t>
      </w:r>
      <w:r w:rsidR="005713DC" w:rsidRPr="005237BF">
        <w:rPr>
          <w:rFonts w:cs="Arial"/>
          <w:sz w:val="15"/>
          <w:szCs w:val="15"/>
        </w:rPr>
        <w:t xml:space="preserve"> </w:t>
      </w:r>
      <w:r w:rsidR="000A10C4" w:rsidRPr="005237BF">
        <w:rPr>
          <w:rFonts w:cs="Arial"/>
          <w:sz w:val="15"/>
          <w:szCs w:val="15"/>
        </w:rPr>
        <w:t>(</w:t>
      </w:r>
      <w:r w:rsidR="005713DC" w:rsidRPr="001861C4">
        <w:rPr>
          <w:rFonts w:cs="Arial"/>
          <w:sz w:val="15"/>
          <w:szCs w:val="15"/>
          <w:lang w:val="ru-RU"/>
        </w:rPr>
        <w:t>за</w:t>
      </w:r>
      <w:r w:rsidR="005713DC" w:rsidRPr="005237BF">
        <w:rPr>
          <w:rFonts w:cs="Arial"/>
          <w:sz w:val="15"/>
          <w:szCs w:val="15"/>
        </w:rPr>
        <w:t xml:space="preserve"> </w:t>
      </w:r>
      <w:r w:rsidR="005713DC" w:rsidRPr="001861C4">
        <w:rPr>
          <w:rFonts w:cs="Arial"/>
          <w:sz w:val="15"/>
          <w:szCs w:val="15"/>
          <w:lang w:val="ru-RU"/>
        </w:rPr>
        <w:t>исключением</w:t>
      </w:r>
      <w:r w:rsidR="005713DC" w:rsidRPr="005237BF">
        <w:rPr>
          <w:rFonts w:cs="Arial"/>
          <w:sz w:val="15"/>
          <w:szCs w:val="15"/>
        </w:rPr>
        <w:t xml:space="preserve"> </w:t>
      </w:r>
      <w:r w:rsidR="000A10C4" w:rsidRPr="001861C4">
        <w:rPr>
          <w:rFonts w:cs="Arial"/>
          <w:sz w:val="15"/>
          <w:szCs w:val="15"/>
          <w:lang w:val="ru-RU"/>
        </w:rPr>
        <w:t>разрешенных</w:t>
      </w:r>
      <w:r w:rsidR="000A10C4" w:rsidRPr="005237BF">
        <w:rPr>
          <w:rFonts w:cs="Arial"/>
          <w:sz w:val="15"/>
          <w:szCs w:val="15"/>
        </w:rPr>
        <w:t xml:space="preserve"> </w:t>
      </w:r>
      <w:r w:rsidR="000A10C4" w:rsidRPr="001861C4">
        <w:rPr>
          <w:rFonts w:cs="Arial"/>
          <w:sz w:val="15"/>
          <w:szCs w:val="15"/>
          <w:lang w:val="ru-RU"/>
        </w:rPr>
        <w:t>в</w:t>
      </w:r>
      <w:r w:rsidR="000A10C4" w:rsidRPr="005237BF">
        <w:rPr>
          <w:rFonts w:cs="Arial"/>
          <w:sz w:val="15"/>
          <w:szCs w:val="15"/>
        </w:rPr>
        <w:t xml:space="preserve"> </w:t>
      </w:r>
      <w:r w:rsidR="000A10C4" w:rsidRPr="001861C4">
        <w:rPr>
          <w:rFonts w:cs="Arial"/>
          <w:sz w:val="15"/>
          <w:szCs w:val="15"/>
          <w:lang w:val="ru-RU"/>
        </w:rPr>
        <w:t>пункте</w:t>
      </w:r>
      <w:r w:rsidR="005713DC" w:rsidRPr="005237BF">
        <w:rPr>
          <w:rFonts w:cs="Arial"/>
          <w:sz w:val="15"/>
          <w:szCs w:val="15"/>
        </w:rPr>
        <w:t xml:space="preserve"> 1.1471-6(h)(2)) / </w:t>
      </w:r>
      <w:r w:rsidR="00CC751E" w:rsidRPr="005237BF">
        <w:rPr>
          <w:rFonts w:cs="Arial"/>
          <w:sz w:val="15"/>
          <w:szCs w:val="15"/>
        </w:rPr>
        <w:t>I certify that the entity identified in Part I is the beneficial owner of the payment and is not engaged in commercial financial activities of a type engaged in by an insurance company, custodial institution, or depository institution with respect to the payments, accounts, or obligations for which this form is submitted (except as permitted in §1.1471-6(h)(2)).</w:t>
      </w:r>
    </w:p>
    <w:p w14:paraId="141D3E47" w14:textId="1630AFEF" w:rsidR="001E77E3" w:rsidRDefault="00E95D0B" w:rsidP="001861C4">
      <w:pPr>
        <w:pStyle w:val="1"/>
        <w:tabs>
          <w:tab w:val="left" w:pos="1242"/>
        </w:tabs>
        <w:spacing w:before="69"/>
        <w:ind w:left="137"/>
        <w:jc w:val="both"/>
        <w:rPr>
          <w:b w:val="0"/>
          <w:bCs w:val="0"/>
        </w:rPr>
      </w:pPr>
      <w:r>
        <w:rPr>
          <w:color w:val="FFFFFF"/>
          <w:highlight w:val="black"/>
          <w:lang w:val="ru-RU"/>
        </w:rPr>
        <w:t>Часть</w:t>
      </w:r>
      <w:r w:rsidRPr="004F097C">
        <w:rPr>
          <w:color w:val="FFFFFF"/>
          <w:highlight w:val="black"/>
        </w:rPr>
        <w:t xml:space="preserve"> </w:t>
      </w:r>
      <w:r w:rsidR="000656F9">
        <w:rPr>
          <w:color w:val="FFFFFF"/>
          <w:highlight w:val="black"/>
        </w:rPr>
        <w:t xml:space="preserve">XIV / </w:t>
      </w:r>
      <w:r w:rsidR="00CC751E" w:rsidRPr="00554FE3">
        <w:rPr>
          <w:color w:val="FFFFFF"/>
          <w:highlight w:val="black"/>
        </w:rPr>
        <w:t>Part</w:t>
      </w:r>
      <w:r w:rsidR="00CC751E" w:rsidRPr="00554FE3">
        <w:rPr>
          <w:color w:val="FFFFFF"/>
          <w:spacing w:val="-1"/>
          <w:highlight w:val="black"/>
        </w:rPr>
        <w:t xml:space="preserve"> </w:t>
      </w:r>
      <w:r w:rsidR="00CC751E" w:rsidRPr="00554FE3">
        <w:rPr>
          <w:color w:val="FFFFFF"/>
          <w:highlight w:val="black"/>
        </w:rPr>
        <w:t>XIV</w:t>
      </w:r>
      <w:r w:rsidR="00CC751E">
        <w:rPr>
          <w:color w:val="FFFFFF"/>
        </w:rPr>
        <w:tab/>
      </w:r>
      <w:r w:rsidR="00554FE3" w:rsidRPr="00BF36E8">
        <w:t>Международн</w:t>
      </w:r>
      <w:r w:rsidR="001861C4">
        <w:rPr>
          <w:lang w:val="ru-RU"/>
        </w:rPr>
        <w:t>ая</w:t>
      </w:r>
      <w:r w:rsidR="00554FE3" w:rsidRPr="00BF36E8">
        <w:t xml:space="preserve"> организаци</w:t>
      </w:r>
      <w:r w:rsidR="001861C4">
        <w:rPr>
          <w:lang w:val="ru-RU"/>
        </w:rPr>
        <w:t>я</w:t>
      </w:r>
      <w:r w:rsidR="00554FE3">
        <w:rPr>
          <w:color w:val="000000"/>
        </w:rPr>
        <w:t xml:space="preserve"> </w:t>
      </w:r>
      <w:r w:rsidR="00554FE3" w:rsidRPr="005C6F19">
        <w:rPr>
          <w:b w:val="0"/>
          <w:color w:val="000000"/>
        </w:rPr>
        <w:t xml:space="preserve">/ </w:t>
      </w:r>
      <w:r w:rsidR="00CC751E" w:rsidRPr="005C6F19">
        <w:rPr>
          <w:b w:val="0"/>
          <w:color w:val="000000"/>
        </w:rPr>
        <w:t>International</w:t>
      </w:r>
      <w:r w:rsidR="00CC751E" w:rsidRPr="005C6F19">
        <w:rPr>
          <w:b w:val="0"/>
          <w:color w:val="000000"/>
          <w:spacing w:val="-12"/>
        </w:rPr>
        <w:t xml:space="preserve"> </w:t>
      </w:r>
      <w:r w:rsidR="00CC751E" w:rsidRPr="005C6F19">
        <w:rPr>
          <w:b w:val="0"/>
          <w:color w:val="000000"/>
        </w:rPr>
        <w:t>Organization</w:t>
      </w:r>
    </w:p>
    <w:p w14:paraId="40EAF3E6" w14:textId="64BB3D6E" w:rsidR="001E77E3" w:rsidRPr="001861C4" w:rsidRDefault="000C28DF">
      <w:pPr>
        <w:pStyle w:val="2"/>
        <w:rPr>
          <w:sz w:val="15"/>
          <w:szCs w:val="15"/>
        </w:rPr>
      </w:pPr>
      <w:r>
        <w:rPr>
          <w:sz w:val="15"/>
          <w:szCs w:val="15"/>
        </w:rPr>
        <w:t>28a или 28b, нужное отметить</w:t>
      </w:r>
      <w:r w:rsidR="005713DC" w:rsidRPr="000C28DF">
        <w:rPr>
          <w:b w:val="0"/>
          <w:sz w:val="15"/>
          <w:szCs w:val="15"/>
        </w:rPr>
        <w:t xml:space="preserve"> / </w:t>
      </w:r>
      <w:r w:rsidR="00CC751E" w:rsidRPr="000C28DF">
        <w:rPr>
          <w:b w:val="0"/>
          <w:sz w:val="15"/>
          <w:szCs w:val="15"/>
        </w:rPr>
        <w:t>Check box 28a or 28b, whichever applies.</w:t>
      </w:r>
    </w:p>
    <w:p w14:paraId="109B8AAF" w14:textId="77777777" w:rsidR="001E77E3" w:rsidRPr="005237BF" w:rsidRDefault="00CC751E" w:rsidP="001861C4">
      <w:pPr>
        <w:pStyle w:val="a3"/>
        <w:tabs>
          <w:tab w:val="left" w:pos="720"/>
        </w:tabs>
        <w:ind w:left="900" w:hanging="720"/>
        <w:jc w:val="both"/>
        <w:rPr>
          <w:rFonts w:cs="Arial"/>
          <w:sz w:val="15"/>
          <w:szCs w:val="15"/>
        </w:rPr>
      </w:pPr>
      <w:r w:rsidRPr="005237BF">
        <w:rPr>
          <w:rFonts w:cs="Arial"/>
          <w:b/>
        </w:rPr>
        <w:t>28a</w:t>
      </w:r>
      <w:r w:rsidRPr="005237BF">
        <w:rPr>
          <w:rFonts w:cs="Arial"/>
          <w:sz w:val="15"/>
          <w:szCs w:val="15"/>
        </w:rPr>
        <w:tab/>
      </w:r>
      <w:sdt>
        <w:sdtPr>
          <w:rPr>
            <w:rFonts w:cs="Arial"/>
            <w:sz w:val="15"/>
            <w:szCs w:val="15"/>
            <w:lang w:val="ru-RU"/>
          </w:rPr>
          <w:id w:val="-1955398056"/>
        </w:sdtPr>
        <w:sdtEndPr/>
        <w:sdtContent>
          <w:r w:rsidR="00013D3D" w:rsidRPr="005237BF">
            <w:rPr>
              <w:rFonts w:ascii="Segoe UI Symbol" w:hAnsi="Segoe UI Symbol" w:cs="Segoe UI Symbol"/>
              <w:sz w:val="15"/>
              <w:szCs w:val="15"/>
            </w:rPr>
            <w:t>☐</w:t>
          </w:r>
        </w:sdtContent>
      </w:sdt>
      <w:r w:rsidR="00013D3D" w:rsidRPr="005237BF">
        <w:rPr>
          <w:rFonts w:cs="Arial"/>
          <w:sz w:val="15"/>
          <w:szCs w:val="15"/>
        </w:rPr>
        <w:t xml:space="preserve"> </w:t>
      </w:r>
      <w:r w:rsidR="005713DC" w:rsidRPr="001861C4">
        <w:rPr>
          <w:rFonts w:cs="Arial"/>
          <w:sz w:val="15"/>
          <w:szCs w:val="15"/>
          <w:lang w:val="ru-RU"/>
        </w:rPr>
        <w:t>Я</w:t>
      </w:r>
      <w:r w:rsidR="005713DC" w:rsidRPr="005237BF">
        <w:rPr>
          <w:rFonts w:cs="Arial"/>
          <w:sz w:val="15"/>
          <w:szCs w:val="15"/>
        </w:rPr>
        <w:t xml:space="preserve"> </w:t>
      </w:r>
      <w:r w:rsidR="005713DC" w:rsidRPr="001861C4">
        <w:rPr>
          <w:rFonts w:cs="Arial"/>
          <w:sz w:val="15"/>
          <w:szCs w:val="15"/>
          <w:lang w:val="ru-RU"/>
        </w:rPr>
        <w:t>подтверждаю</w:t>
      </w:r>
      <w:r w:rsidR="005713DC" w:rsidRPr="005237BF">
        <w:rPr>
          <w:rFonts w:cs="Arial"/>
          <w:sz w:val="15"/>
          <w:szCs w:val="15"/>
        </w:rPr>
        <w:t xml:space="preserve">, </w:t>
      </w:r>
      <w:r w:rsidR="005713DC" w:rsidRPr="001861C4">
        <w:rPr>
          <w:rFonts w:cs="Arial"/>
          <w:sz w:val="15"/>
          <w:szCs w:val="15"/>
          <w:lang w:val="ru-RU"/>
        </w:rPr>
        <w:t>что</w:t>
      </w:r>
      <w:r w:rsidR="005713DC" w:rsidRPr="005237BF">
        <w:rPr>
          <w:rFonts w:cs="Arial"/>
          <w:sz w:val="15"/>
          <w:szCs w:val="15"/>
        </w:rPr>
        <w:t xml:space="preserve"> </w:t>
      </w:r>
      <w:r w:rsidR="005713DC" w:rsidRPr="001861C4">
        <w:rPr>
          <w:rFonts w:cs="Arial"/>
          <w:sz w:val="15"/>
          <w:szCs w:val="15"/>
          <w:lang w:val="ru-RU"/>
        </w:rPr>
        <w:t>организация</w:t>
      </w:r>
      <w:r w:rsidR="005713DC" w:rsidRPr="005237BF">
        <w:rPr>
          <w:rFonts w:cs="Arial"/>
          <w:sz w:val="15"/>
          <w:szCs w:val="15"/>
        </w:rPr>
        <w:t xml:space="preserve">, </w:t>
      </w:r>
      <w:r w:rsidR="005713DC" w:rsidRPr="001861C4">
        <w:rPr>
          <w:rFonts w:cs="Arial"/>
          <w:sz w:val="15"/>
          <w:szCs w:val="15"/>
          <w:lang w:val="ru-RU"/>
        </w:rPr>
        <w:t>указанная</w:t>
      </w:r>
      <w:r w:rsidR="005713DC" w:rsidRPr="005237BF">
        <w:rPr>
          <w:rFonts w:cs="Arial"/>
          <w:sz w:val="15"/>
          <w:szCs w:val="15"/>
        </w:rPr>
        <w:t xml:space="preserve"> </w:t>
      </w:r>
      <w:r w:rsidR="005713DC" w:rsidRPr="001861C4">
        <w:rPr>
          <w:rFonts w:cs="Arial"/>
          <w:sz w:val="15"/>
          <w:szCs w:val="15"/>
          <w:lang w:val="ru-RU"/>
        </w:rPr>
        <w:t>в</w:t>
      </w:r>
      <w:r w:rsidR="005713DC" w:rsidRPr="005237BF">
        <w:rPr>
          <w:rFonts w:cs="Arial"/>
          <w:sz w:val="15"/>
          <w:szCs w:val="15"/>
        </w:rPr>
        <w:t xml:space="preserve"> </w:t>
      </w:r>
      <w:r w:rsidR="005713DC" w:rsidRPr="001861C4">
        <w:rPr>
          <w:rFonts w:cs="Arial"/>
          <w:sz w:val="15"/>
          <w:szCs w:val="15"/>
          <w:lang w:val="ru-RU"/>
        </w:rPr>
        <w:t>Части</w:t>
      </w:r>
      <w:r w:rsidR="005713DC" w:rsidRPr="005237BF">
        <w:rPr>
          <w:rFonts w:cs="Arial"/>
          <w:sz w:val="15"/>
          <w:szCs w:val="15"/>
        </w:rPr>
        <w:t xml:space="preserve"> </w:t>
      </w:r>
      <w:r w:rsidR="00796B5B" w:rsidRPr="005237BF">
        <w:rPr>
          <w:rFonts w:cs="Arial"/>
          <w:sz w:val="15"/>
          <w:szCs w:val="15"/>
        </w:rPr>
        <w:t>I</w:t>
      </w:r>
      <w:r w:rsidR="005713DC" w:rsidRPr="005237BF">
        <w:rPr>
          <w:rFonts w:cs="Arial"/>
          <w:sz w:val="15"/>
          <w:szCs w:val="15"/>
        </w:rPr>
        <w:t xml:space="preserve">, </w:t>
      </w:r>
      <w:r w:rsidR="005713DC" w:rsidRPr="001861C4">
        <w:rPr>
          <w:rFonts w:cs="Arial"/>
          <w:sz w:val="15"/>
          <w:szCs w:val="15"/>
          <w:lang w:val="ru-RU"/>
        </w:rPr>
        <w:t>является</w:t>
      </w:r>
      <w:r w:rsidR="005713DC" w:rsidRPr="005237BF">
        <w:rPr>
          <w:rFonts w:cs="Arial"/>
          <w:sz w:val="15"/>
          <w:szCs w:val="15"/>
        </w:rPr>
        <w:t xml:space="preserve"> </w:t>
      </w:r>
      <w:r w:rsidR="005713DC" w:rsidRPr="001861C4">
        <w:rPr>
          <w:rFonts w:cs="Arial"/>
          <w:sz w:val="15"/>
          <w:szCs w:val="15"/>
          <w:lang w:val="ru-RU"/>
        </w:rPr>
        <w:t>международной</w:t>
      </w:r>
      <w:r w:rsidR="005713DC" w:rsidRPr="005237BF">
        <w:rPr>
          <w:rFonts w:cs="Arial"/>
          <w:sz w:val="15"/>
          <w:szCs w:val="15"/>
        </w:rPr>
        <w:t xml:space="preserve"> </w:t>
      </w:r>
      <w:r w:rsidR="005713DC" w:rsidRPr="001861C4">
        <w:rPr>
          <w:rFonts w:cs="Arial"/>
          <w:sz w:val="15"/>
          <w:szCs w:val="15"/>
          <w:lang w:val="ru-RU"/>
        </w:rPr>
        <w:t>организацией</w:t>
      </w:r>
      <w:r w:rsidR="005713DC" w:rsidRPr="005237BF">
        <w:rPr>
          <w:rFonts w:cs="Arial"/>
          <w:sz w:val="15"/>
          <w:szCs w:val="15"/>
        </w:rPr>
        <w:t xml:space="preserve">, </w:t>
      </w:r>
      <w:r w:rsidR="005713DC" w:rsidRPr="001861C4">
        <w:rPr>
          <w:rFonts w:cs="Arial"/>
          <w:sz w:val="15"/>
          <w:szCs w:val="15"/>
          <w:lang w:val="ru-RU"/>
        </w:rPr>
        <w:t>определение</w:t>
      </w:r>
      <w:r w:rsidR="005713DC" w:rsidRPr="005237BF">
        <w:rPr>
          <w:rFonts w:cs="Arial"/>
          <w:sz w:val="15"/>
          <w:szCs w:val="15"/>
        </w:rPr>
        <w:t xml:space="preserve"> </w:t>
      </w:r>
      <w:r w:rsidR="005713DC" w:rsidRPr="001861C4">
        <w:rPr>
          <w:rFonts w:cs="Arial"/>
          <w:sz w:val="15"/>
          <w:szCs w:val="15"/>
          <w:lang w:val="ru-RU"/>
        </w:rPr>
        <w:t>которой</w:t>
      </w:r>
      <w:r w:rsidR="005713DC" w:rsidRPr="005237BF">
        <w:rPr>
          <w:rFonts w:cs="Arial"/>
          <w:sz w:val="15"/>
          <w:szCs w:val="15"/>
        </w:rPr>
        <w:t xml:space="preserve"> </w:t>
      </w:r>
      <w:r w:rsidR="005713DC" w:rsidRPr="001861C4">
        <w:rPr>
          <w:rFonts w:cs="Arial"/>
          <w:sz w:val="15"/>
          <w:szCs w:val="15"/>
          <w:lang w:val="ru-RU"/>
        </w:rPr>
        <w:t>дано</w:t>
      </w:r>
      <w:r w:rsidR="005713DC" w:rsidRPr="005237BF">
        <w:rPr>
          <w:rFonts w:cs="Arial"/>
          <w:sz w:val="15"/>
          <w:szCs w:val="15"/>
        </w:rPr>
        <w:t xml:space="preserve"> </w:t>
      </w:r>
      <w:r w:rsidR="005713DC" w:rsidRPr="001861C4">
        <w:rPr>
          <w:rFonts w:cs="Arial"/>
          <w:sz w:val="15"/>
          <w:szCs w:val="15"/>
          <w:lang w:val="ru-RU"/>
        </w:rPr>
        <w:t>в</w:t>
      </w:r>
      <w:r w:rsidR="005713DC" w:rsidRPr="005237BF">
        <w:rPr>
          <w:rFonts w:cs="Arial"/>
          <w:sz w:val="15"/>
          <w:szCs w:val="15"/>
        </w:rPr>
        <w:t xml:space="preserve"> </w:t>
      </w:r>
      <w:r w:rsidR="005713DC" w:rsidRPr="001861C4">
        <w:rPr>
          <w:rFonts w:cs="Arial"/>
          <w:sz w:val="15"/>
          <w:szCs w:val="15"/>
          <w:lang w:val="ru-RU"/>
        </w:rPr>
        <w:t>разделе</w:t>
      </w:r>
      <w:r w:rsidR="005713DC" w:rsidRPr="005237BF">
        <w:rPr>
          <w:rFonts w:cs="Arial"/>
          <w:sz w:val="15"/>
          <w:szCs w:val="15"/>
        </w:rPr>
        <w:t xml:space="preserve"> 7701(</w:t>
      </w:r>
      <w:r w:rsidR="005713DC" w:rsidRPr="001861C4">
        <w:rPr>
          <w:rFonts w:cs="Arial"/>
          <w:sz w:val="15"/>
          <w:szCs w:val="15"/>
          <w:lang w:val="ru-RU"/>
        </w:rPr>
        <w:t>а</w:t>
      </w:r>
      <w:r w:rsidR="005713DC" w:rsidRPr="005237BF">
        <w:rPr>
          <w:rFonts w:cs="Arial"/>
          <w:sz w:val="15"/>
          <w:szCs w:val="15"/>
        </w:rPr>
        <w:t xml:space="preserve">)(18) / </w:t>
      </w:r>
      <w:r w:rsidRPr="005237BF">
        <w:rPr>
          <w:rFonts w:cs="Arial"/>
          <w:sz w:val="15"/>
          <w:szCs w:val="15"/>
        </w:rPr>
        <w:t xml:space="preserve">I certify that the entity identified in Part I is an international organization described in section </w:t>
      </w:r>
      <w:r w:rsidRPr="005237BF">
        <w:rPr>
          <w:rFonts w:cs="Arial"/>
          <w:sz w:val="15"/>
          <w:szCs w:val="15"/>
        </w:rPr>
        <w:lastRenderedPageBreak/>
        <w:t>7701(a)(18).</w:t>
      </w:r>
    </w:p>
    <w:p w14:paraId="3A242408" w14:textId="6462EFD4" w:rsidR="001E77E3" w:rsidRPr="001861C4" w:rsidRDefault="00CC751E" w:rsidP="001861C4">
      <w:pPr>
        <w:pStyle w:val="a3"/>
        <w:spacing w:before="0"/>
        <w:ind w:left="720" w:hanging="360"/>
        <w:jc w:val="both"/>
        <w:rPr>
          <w:rFonts w:cs="Arial"/>
          <w:sz w:val="15"/>
          <w:szCs w:val="15"/>
          <w:lang w:val="ru-RU"/>
        </w:rPr>
      </w:pPr>
      <w:r w:rsidRPr="001861C4">
        <w:rPr>
          <w:rFonts w:cs="Arial"/>
          <w:b/>
          <w:sz w:val="15"/>
          <w:szCs w:val="15"/>
          <w:lang w:val="ru-RU"/>
        </w:rPr>
        <w:t>b</w:t>
      </w:r>
      <w:r w:rsidRPr="001861C4">
        <w:rPr>
          <w:rFonts w:cs="Arial"/>
          <w:sz w:val="15"/>
          <w:szCs w:val="15"/>
          <w:lang w:val="ru-RU"/>
        </w:rPr>
        <w:tab/>
      </w:r>
      <w:sdt>
        <w:sdtPr>
          <w:rPr>
            <w:rFonts w:cs="Arial"/>
            <w:sz w:val="15"/>
            <w:szCs w:val="15"/>
            <w:lang w:val="ru-RU"/>
          </w:rPr>
          <w:id w:val="-521632692"/>
        </w:sdtPr>
        <w:sdtEndPr/>
        <w:sdtContent>
          <w:r w:rsidR="00013D3D" w:rsidRPr="001861C4">
            <w:rPr>
              <w:rFonts w:ascii="Segoe UI Symbol" w:hAnsi="Segoe UI Symbol" w:cs="Segoe UI Symbol"/>
              <w:sz w:val="15"/>
              <w:szCs w:val="15"/>
              <w:lang w:val="ru-RU"/>
            </w:rPr>
            <w:t>☐</w:t>
          </w:r>
        </w:sdtContent>
      </w:sdt>
      <w:r w:rsidR="00013D3D" w:rsidRPr="001861C4">
        <w:rPr>
          <w:rFonts w:cs="Arial"/>
          <w:sz w:val="15"/>
          <w:szCs w:val="15"/>
          <w:lang w:val="ru-RU"/>
        </w:rPr>
        <w:t xml:space="preserve"> </w:t>
      </w:r>
      <w:r w:rsidR="005713DC" w:rsidRPr="001861C4">
        <w:rPr>
          <w:rFonts w:cs="Arial"/>
          <w:sz w:val="15"/>
          <w:szCs w:val="15"/>
          <w:lang w:val="ru-RU"/>
        </w:rPr>
        <w:t xml:space="preserve">Я подтверждаю, что организация, указанная в Части </w:t>
      </w:r>
      <w:r w:rsidR="00796B5B" w:rsidRPr="001861C4">
        <w:rPr>
          <w:rFonts w:cs="Arial"/>
          <w:sz w:val="15"/>
          <w:szCs w:val="15"/>
          <w:lang w:val="ru-RU"/>
        </w:rPr>
        <w:t>I</w:t>
      </w:r>
      <w:r w:rsidR="005713DC" w:rsidRPr="001861C4">
        <w:rPr>
          <w:rFonts w:cs="Arial"/>
          <w:sz w:val="15"/>
          <w:szCs w:val="15"/>
          <w:lang w:val="ru-RU"/>
        </w:rPr>
        <w:t xml:space="preserve">/ </w:t>
      </w:r>
      <w:r w:rsidRPr="001861C4">
        <w:rPr>
          <w:rFonts w:cs="Arial"/>
          <w:sz w:val="15"/>
          <w:szCs w:val="15"/>
          <w:lang w:val="ru-RU"/>
        </w:rPr>
        <w:t>I certify that the entity identified in Part I:</w:t>
      </w:r>
    </w:p>
    <w:p w14:paraId="17871330" w14:textId="77777777" w:rsidR="001E77E3" w:rsidRPr="001861C4" w:rsidRDefault="005713DC" w:rsidP="001861C4">
      <w:pPr>
        <w:pStyle w:val="a3"/>
        <w:numPr>
          <w:ilvl w:val="0"/>
          <w:numId w:val="24"/>
        </w:numPr>
        <w:tabs>
          <w:tab w:val="left" w:pos="801"/>
        </w:tabs>
        <w:spacing w:before="0"/>
        <w:ind w:left="1170" w:hanging="180"/>
        <w:jc w:val="both"/>
        <w:rPr>
          <w:rFonts w:cs="Arial"/>
          <w:sz w:val="15"/>
          <w:szCs w:val="15"/>
          <w:lang w:val="ru-RU"/>
        </w:rPr>
      </w:pPr>
      <w:r w:rsidRPr="001861C4">
        <w:rPr>
          <w:rFonts w:cs="Arial"/>
          <w:sz w:val="15"/>
          <w:szCs w:val="15"/>
          <w:lang w:val="ru-RU"/>
        </w:rPr>
        <w:t xml:space="preserve">преимущественно состоит из иностранных правительств / </w:t>
      </w:r>
      <w:r w:rsidR="00CC751E" w:rsidRPr="001861C4">
        <w:rPr>
          <w:rFonts w:cs="Arial"/>
          <w:sz w:val="15"/>
          <w:szCs w:val="15"/>
          <w:lang w:val="ru-RU"/>
        </w:rPr>
        <w:t>Is comprised primarily of foreign governments;</w:t>
      </w:r>
    </w:p>
    <w:p w14:paraId="33F7C878" w14:textId="7BCEA44E" w:rsidR="001E77E3" w:rsidRPr="001861C4" w:rsidRDefault="005713DC" w:rsidP="001861C4">
      <w:pPr>
        <w:pStyle w:val="a3"/>
        <w:numPr>
          <w:ilvl w:val="0"/>
          <w:numId w:val="24"/>
        </w:numPr>
        <w:tabs>
          <w:tab w:val="left" w:pos="806"/>
        </w:tabs>
        <w:spacing w:before="0"/>
        <w:ind w:left="1170" w:hanging="180"/>
        <w:jc w:val="both"/>
        <w:rPr>
          <w:rFonts w:cs="Arial"/>
          <w:sz w:val="15"/>
          <w:szCs w:val="15"/>
          <w:lang w:val="ru-RU"/>
        </w:rPr>
      </w:pPr>
      <w:r w:rsidRPr="001861C4">
        <w:rPr>
          <w:rFonts w:cs="Arial"/>
          <w:sz w:val="15"/>
          <w:szCs w:val="15"/>
          <w:lang w:val="ru-RU"/>
        </w:rPr>
        <w:t xml:space="preserve">признана межправительственной или наднациональной организацией </w:t>
      </w:r>
      <w:r w:rsidR="00E715C5" w:rsidRPr="001861C4">
        <w:rPr>
          <w:rFonts w:cs="Arial"/>
          <w:sz w:val="15"/>
          <w:szCs w:val="15"/>
          <w:lang w:val="ru-RU"/>
        </w:rPr>
        <w:t xml:space="preserve">согласно </w:t>
      </w:r>
      <w:r w:rsidRPr="001861C4">
        <w:rPr>
          <w:rFonts w:cs="Arial"/>
          <w:sz w:val="15"/>
          <w:szCs w:val="15"/>
          <w:lang w:val="ru-RU"/>
        </w:rPr>
        <w:t>иностранн</w:t>
      </w:r>
      <w:r w:rsidR="00E715C5" w:rsidRPr="001861C4">
        <w:rPr>
          <w:rFonts w:cs="Arial"/>
          <w:sz w:val="15"/>
          <w:szCs w:val="15"/>
          <w:lang w:val="ru-RU"/>
        </w:rPr>
        <w:t>ому</w:t>
      </w:r>
      <w:r w:rsidRPr="001861C4">
        <w:rPr>
          <w:rFonts w:cs="Arial"/>
          <w:sz w:val="15"/>
          <w:szCs w:val="15"/>
          <w:lang w:val="ru-RU"/>
        </w:rPr>
        <w:t xml:space="preserve"> законодательств</w:t>
      </w:r>
      <w:r w:rsidR="00E715C5" w:rsidRPr="001861C4">
        <w:rPr>
          <w:rFonts w:cs="Arial"/>
          <w:sz w:val="15"/>
          <w:szCs w:val="15"/>
          <w:lang w:val="ru-RU"/>
        </w:rPr>
        <w:t>у</w:t>
      </w:r>
      <w:r w:rsidRPr="001861C4">
        <w:rPr>
          <w:rFonts w:cs="Arial"/>
          <w:sz w:val="15"/>
          <w:szCs w:val="15"/>
          <w:lang w:val="ru-RU"/>
        </w:rPr>
        <w:t xml:space="preserve">, </w:t>
      </w:r>
      <w:r w:rsidR="00E715C5" w:rsidRPr="001861C4">
        <w:rPr>
          <w:rFonts w:cs="Arial"/>
          <w:sz w:val="15"/>
          <w:szCs w:val="15"/>
          <w:lang w:val="ru-RU"/>
        </w:rPr>
        <w:t>схожему с</w:t>
      </w:r>
      <w:r w:rsidRPr="001861C4">
        <w:rPr>
          <w:rFonts w:cs="Arial"/>
          <w:sz w:val="15"/>
          <w:szCs w:val="15"/>
          <w:lang w:val="ru-RU"/>
        </w:rPr>
        <w:t xml:space="preserve"> Закон</w:t>
      </w:r>
      <w:r w:rsidR="00E715C5" w:rsidRPr="001861C4">
        <w:rPr>
          <w:rFonts w:cs="Arial"/>
          <w:sz w:val="15"/>
          <w:szCs w:val="15"/>
          <w:lang w:val="ru-RU"/>
        </w:rPr>
        <w:t>ом</w:t>
      </w:r>
      <w:r w:rsidRPr="001861C4">
        <w:rPr>
          <w:rFonts w:cs="Arial"/>
          <w:sz w:val="15"/>
          <w:szCs w:val="15"/>
          <w:lang w:val="ru-RU"/>
        </w:rPr>
        <w:t xml:space="preserve"> об иммунитетах международных организаций / </w:t>
      </w:r>
      <w:r w:rsidR="00CC751E" w:rsidRPr="001861C4">
        <w:rPr>
          <w:rFonts w:cs="Arial"/>
          <w:sz w:val="15"/>
          <w:szCs w:val="15"/>
          <w:lang w:val="ru-RU"/>
        </w:rPr>
        <w:t>Is recognized as an intergovernmental or supranational organization under a foreign law similar to the International Organizations Immunities Act;</w:t>
      </w:r>
    </w:p>
    <w:p w14:paraId="43D267A1" w14:textId="26ED7DC5" w:rsidR="001E77E3" w:rsidRPr="001861C4" w:rsidRDefault="00FD7A5D" w:rsidP="001861C4">
      <w:pPr>
        <w:pStyle w:val="a3"/>
        <w:numPr>
          <w:ilvl w:val="0"/>
          <w:numId w:val="24"/>
        </w:numPr>
        <w:tabs>
          <w:tab w:val="left" w:pos="800"/>
        </w:tabs>
        <w:spacing w:before="0"/>
        <w:ind w:left="1170" w:hanging="180"/>
        <w:jc w:val="both"/>
        <w:rPr>
          <w:rFonts w:cs="Arial"/>
          <w:sz w:val="15"/>
          <w:szCs w:val="15"/>
          <w:lang w:val="ru-RU"/>
        </w:rPr>
      </w:pPr>
      <w:r w:rsidRPr="001861C4">
        <w:rPr>
          <w:rFonts w:cs="Arial"/>
          <w:sz w:val="15"/>
          <w:szCs w:val="15"/>
          <w:lang w:val="ru-RU"/>
        </w:rPr>
        <w:t>д</w:t>
      </w:r>
      <w:r w:rsidR="00E715C5" w:rsidRPr="001861C4">
        <w:rPr>
          <w:rFonts w:cs="Arial"/>
          <w:sz w:val="15"/>
          <w:szCs w:val="15"/>
          <w:lang w:val="ru-RU"/>
        </w:rPr>
        <w:t>оход организации не используется для выгоды какого-либо частного лица</w:t>
      </w:r>
      <w:r w:rsidR="005713DC" w:rsidRPr="001861C4">
        <w:rPr>
          <w:rFonts w:cs="Arial"/>
          <w:sz w:val="15"/>
          <w:szCs w:val="15"/>
          <w:lang w:val="ru-RU"/>
        </w:rPr>
        <w:t xml:space="preserve"> / </w:t>
      </w:r>
      <w:r w:rsidR="00CC751E" w:rsidRPr="001861C4">
        <w:rPr>
          <w:rFonts w:cs="Arial"/>
          <w:sz w:val="15"/>
          <w:szCs w:val="15"/>
          <w:lang w:val="ru-RU"/>
        </w:rPr>
        <w:t>The benefit of the entity's income does not inure to any private person;</w:t>
      </w:r>
    </w:p>
    <w:p w14:paraId="79DE62A0" w14:textId="252B3551" w:rsidR="001E77E3" w:rsidRPr="005237BF" w:rsidRDefault="005713DC" w:rsidP="001861C4">
      <w:pPr>
        <w:pStyle w:val="a3"/>
        <w:numPr>
          <w:ilvl w:val="0"/>
          <w:numId w:val="24"/>
        </w:numPr>
        <w:tabs>
          <w:tab w:val="left" w:pos="807"/>
        </w:tabs>
        <w:spacing w:before="0"/>
        <w:ind w:left="1170" w:hanging="180"/>
        <w:jc w:val="both"/>
        <w:rPr>
          <w:rFonts w:cs="Arial"/>
          <w:sz w:val="15"/>
          <w:szCs w:val="15"/>
        </w:rPr>
      </w:pPr>
      <w:r w:rsidRPr="001861C4">
        <w:rPr>
          <w:rFonts w:cs="Arial"/>
          <w:sz w:val="15"/>
          <w:szCs w:val="15"/>
          <w:lang w:val="ru-RU"/>
        </w:rPr>
        <w:t>является</w:t>
      </w:r>
      <w:r w:rsidRPr="005237BF">
        <w:rPr>
          <w:rFonts w:cs="Arial"/>
          <w:sz w:val="15"/>
          <w:szCs w:val="15"/>
        </w:rPr>
        <w:t xml:space="preserve"> </w:t>
      </w:r>
      <w:r w:rsidRPr="001861C4">
        <w:rPr>
          <w:rFonts w:cs="Arial"/>
          <w:sz w:val="15"/>
          <w:szCs w:val="15"/>
          <w:lang w:val="ru-RU"/>
        </w:rPr>
        <w:t>бенефициарным</w:t>
      </w:r>
      <w:r w:rsidRPr="005237BF">
        <w:rPr>
          <w:rFonts w:cs="Arial"/>
          <w:sz w:val="15"/>
          <w:szCs w:val="15"/>
        </w:rPr>
        <w:t xml:space="preserve"> </w:t>
      </w:r>
      <w:r w:rsidRPr="001861C4">
        <w:rPr>
          <w:rFonts w:cs="Arial"/>
          <w:sz w:val="15"/>
          <w:szCs w:val="15"/>
          <w:lang w:val="ru-RU"/>
        </w:rPr>
        <w:t>владельцем</w:t>
      </w:r>
      <w:r w:rsidRPr="005237BF">
        <w:rPr>
          <w:rFonts w:cs="Arial"/>
          <w:sz w:val="15"/>
          <w:szCs w:val="15"/>
        </w:rPr>
        <w:t xml:space="preserve"> </w:t>
      </w:r>
      <w:r w:rsidRPr="001861C4">
        <w:rPr>
          <w:rFonts w:cs="Arial"/>
          <w:sz w:val="15"/>
          <w:szCs w:val="15"/>
          <w:lang w:val="ru-RU"/>
        </w:rPr>
        <w:t>платежа</w:t>
      </w:r>
      <w:r w:rsidRPr="005237BF">
        <w:rPr>
          <w:rFonts w:cs="Arial"/>
          <w:sz w:val="15"/>
          <w:szCs w:val="15"/>
        </w:rPr>
        <w:t xml:space="preserve"> </w:t>
      </w:r>
      <w:r w:rsidRPr="001861C4">
        <w:rPr>
          <w:rFonts w:cs="Arial"/>
          <w:sz w:val="15"/>
          <w:szCs w:val="15"/>
          <w:lang w:val="ru-RU"/>
        </w:rPr>
        <w:t>и</w:t>
      </w:r>
      <w:r w:rsidRPr="005237BF">
        <w:rPr>
          <w:rFonts w:cs="Arial"/>
          <w:sz w:val="15"/>
          <w:szCs w:val="15"/>
        </w:rPr>
        <w:t xml:space="preserve"> </w:t>
      </w:r>
      <w:r w:rsidRPr="001861C4">
        <w:rPr>
          <w:rFonts w:cs="Arial"/>
          <w:sz w:val="15"/>
          <w:szCs w:val="15"/>
          <w:lang w:val="ru-RU"/>
        </w:rPr>
        <w:t>не</w:t>
      </w:r>
      <w:r w:rsidRPr="005237BF">
        <w:rPr>
          <w:rFonts w:cs="Arial"/>
          <w:sz w:val="15"/>
          <w:szCs w:val="15"/>
        </w:rPr>
        <w:t xml:space="preserve"> </w:t>
      </w:r>
      <w:r w:rsidRPr="001861C4">
        <w:rPr>
          <w:rFonts w:cs="Arial"/>
          <w:sz w:val="15"/>
          <w:szCs w:val="15"/>
          <w:lang w:val="ru-RU"/>
        </w:rPr>
        <w:t>ведет</w:t>
      </w:r>
      <w:r w:rsidRPr="005237BF">
        <w:rPr>
          <w:rFonts w:cs="Arial"/>
          <w:sz w:val="15"/>
          <w:szCs w:val="15"/>
        </w:rPr>
        <w:t xml:space="preserve"> </w:t>
      </w:r>
      <w:r w:rsidRPr="001861C4">
        <w:rPr>
          <w:rFonts w:cs="Arial"/>
          <w:sz w:val="15"/>
          <w:szCs w:val="15"/>
          <w:lang w:val="ru-RU"/>
        </w:rPr>
        <w:t>коммерческую</w:t>
      </w:r>
      <w:r w:rsidRPr="005237BF">
        <w:rPr>
          <w:rFonts w:cs="Arial"/>
          <w:sz w:val="15"/>
          <w:szCs w:val="15"/>
        </w:rPr>
        <w:t xml:space="preserve"> </w:t>
      </w:r>
      <w:r w:rsidRPr="001861C4">
        <w:rPr>
          <w:rFonts w:cs="Arial"/>
          <w:sz w:val="15"/>
          <w:szCs w:val="15"/>
          <w:lang w:val="ru-RU"/>
        </w:rPr>
        <w:t>финансовую</w:t>
      </w:r>
      <w:r w:rsidRPr="005237BF">
        <w:rPr>
          <w:rFonts w:cs="Arial"/>
          <w:sz w:val="15"/>
          <w:szCs w:val="15"/>
        </w:rPr>
        <w:t xml:space="preserve"> </w:t>
      </w:r>
      <w:r w:rsidRPr="001861C4">
        <w:rPr>
          <w:rFonts w:cs="Arial"/>
          <w:sz w:val="15"/>
          <w:szCs w:val="15"/>
          <w:lang w:val="ru-RU"/>
        </w:rPr>
        <w:t>деятельность</w:t>
      </w:r>
      <w:r w:rsidR="00FD7A5D" w:rsidRPr="005237BF">
        <w:rPr>
          <w:rFonts w:cs="Arial"/>
          <w:sz w:val="15"/>
          <w:szCs w:val="15"/>
        </w:rPr>
        <w:t>,</w:t>
      </w:r>
      <w:r w:rsidRPr="005237BF">
        <w:rPr>
          <w:rFonts w:cs="Arial"/>
          <w:sz w:val="15"/>
          <w:szCs w:val="15"/>
        </w:rPr>
        <w:t xml:space="preserve"> </w:t>
      </w:r>
      <w:r w:rsidR="00FD7A5D" w:rsidRPr="001861C4">
        <w:rPr>
          <w:rFonts w:cs="Arial"/>
          <w:sz w:val="15"/>
          <w:szCs w:val="15"/>
          <w:lang w:val="ru-RU"/>
        </w:rPr>
        <w:t>как</w:t>
      </w:r>
      <w:r w:rsidRPr="005237BF">
        <w:rPr>
          <w:rFonts w:cs="Arial"/>
          <w:sz w:val="15"/>
          <w:szCs w:val="15"/>
        </w:rPr>
        <w:t xml:space="preserve"> </w:t>
      </w:r>
      <w:r w:rsidRPr="001861C4">
        <w:rPr>
          <w:rFonts w:cs="Arial"/>
          <w:sz w:val="15"/>
          <w:szCs w:val="15"/>
          <w:lang w:val="ru-RU"/>
        </w:rPr>
        <w:t>страхов</w:t>
      </w:r>
      <w:r w:rsidR="00FD7A5D" w:rsidRPr="001861C4">
        <w:rPr>
          <w:rFonts w:cs="Arial"/>
          <w:sz w:val="15"/>
          <w:szCs w:val="15"/>
          <w:lang w:val="ru-RU"/>
        </w:rPr>
        <w:t>ая</w:t>
      </w:r>
      <w:r w:rsidRPr="005237BF">
        <w:rPr>
          <w:rFonts w:cs="Arial"/>
          <w:sz w:val="15"/>
          <w:szCs w:val="15"/>
        </w:rPr>
        <w:t xml:space="preserve"> </w:t>
      </w:r>
      <w:r w:rsidRPr="001861C4">
        <w:rPr>
          <w:rFonts w:cs="Arial"/>
          <w:sz w:val="15"/>
          <w:szCs w:val="15"/>
          <w:lang w:val="ru-RU"/>
        </w:rPr>
        <w:t>компани</w:t>
      </w:r>
      <w:r w:rsidR="00FD7A5D" w:rsidRPr="001861C4">
        <w:rPr>
          <w:rFonts w:cs="Arial"/>
          <w:sz w:val="15"/>
          <w:szCs w:val="15"/>
          <w:lang w:val="ru-RU"/>
        </w:rPr>
        <w:t>я</w:t>
      </w:r>
      <w:r w:rsidRPr="005237BF">
        <w:rPr>
          <w:rFonts w:cs="Arial"/>
          <w:sz w:val="15"/>
          <w:szCs w:val="15"/>
        </w:rPr>
        <w:t xml:space="preserve">, </w:t>
      </w:r>
      <w:r w:rsidR="00796B5B" w:rsidRPr="001861C4">
        <w:rPr>
          <w:rFonts w:cs="Arial"/>
          <w:sz w:val="15"/>
          <w:szCs w:val="15"/>
          <w:lang w:val="ru-RU"/>
        </w:rPr>
        <w:t>депозитари</w:t>
      </w:r>
      <w:r w:rsidR="00FD7A5D" w:rsidRPr="001861C4">
        <w:rPr>
          <w:rFonts w:cs="Arial"/>
          <w:sz w:val="15"/>
          <w:szCs w:val="15"/>
          <w:lang w:val="ru-RU"/>
        </w:rPr>
        <w:t>й</w:t>
      </w:r>
      <w:r w:rsidRPr="005237BF">
        <w:rPr>
          <w:rFonts w:cs="Arial"/>
          <w:sz w:val="15"/>
          <w:szCs w:val="15"/>
        </w:rPr>
        <w:t xml:space="preserve"> </w:t>
      </w:r>
      <w:r w:rsidRPr="001861C4">
        <w:rPr>
          <w:rFonts w:cs="Arial"/>
          <w:sz w:val="15"/>
          <w:szCs w:val="15"/>
          <w:lang w:val="ru-RU"/>
        </w:rPr>
        <w:t>или</w:t>
      </w:r>
      <w:r w:rsidRPr="005237BF">
        <w:rPr>
          <w:rFonts w:cs="Arial"/>
          <w:sz w:val="15"/>
          <w:szCs w:val="15"/>
        </w:rPr>
        <w:t xml:space="preserve"> </w:t>
      </w:r>
      <w:r w:rsidR="00FD7A5D" w:rsidRPr="001861C4">
        <w:rPr>
          <w:rFonts w:cs="Arial"/>
          <w:sz w:val="15"/>
          <w:szCs w:val="15"/>
          <w:lang w:val="ru-RU"/>
        </w:rPr>
        <w:t>депозитное</w:t>
      </w:r>
      <w:r w:rsidR="00FD7A5D" w:rsidRPr="005237BF">
        <w:rPr>
          <w:rFonts w:cs="Arial"/>
          <w:sz w:val="15"/>
          <w:szCs w:val="15"/>
        </w:rPr>
        <w:t xml:space="preserve"> </w:t>
      </w:r>
      <w:r w:rsidRPr="001861C4">
        <w:rPr>
          <w:rFonts w:cs="Arial"/>
          <w:sz w:val="15"/>
          <w:szCs w:val="15"/>
          <w:lang w:val="ru-RU"/>
        </w:rPr>
        <w:t>учреждени</w:t>
      </w:r>
      <w:r w:rsidR="00FD7A5D" w:rsidRPr="001861C4">
        <w:rPr>
          <w:rFonts w:cs="Arial"/>
          <w:sz w:val="15"/>
          <w:szCs w:val="15"/>
          <w:lang w:val="ru-RU"/>
        </w:rPr>
        <w:t>е</w:t>
      </w:r>
      <w:r w:rsidR="00FD7A5D" w:rsidRPr="005237BF">
        <w:rPr>
          <w:rFonts w:cs="Arial"/>
          <w:sz w:val="15"/>
          <w:szCs w:val="15"/>
        </w:rPr>
        <w:t>,</w:t>
      </w:r>
      <w:r w:rsidRPr="005237BF">
        <w:rPr>
          <w:rFonts w:cs="Arial"/>
          <w:sz w:val="15"/>
          <w:szCs w:val="15"/>
        </w:rPr>
        <w:t xml:space="preserve"> </w:t>
      </w:r>
      <w:r w:rsidRPr="001861C4">
        <w:rPr>
          <w:rFonts w:cs="Arial"/>
          <w:sz w:val="15"/>
          <w:szCs w:val="15"/>
          <w:lang w:val="ru-RU"/>
        </w:rPr>
        <w:t>в</w:t>
      </w:r>
      <w:r w:rsidRPr="005237BF">
        <w:rPr>
          <w:rFonts w:cs="Arial"/>
          <w:sz w:val="15"/>
          <w:szCs w:val="15"/>
        </w:rPr>
        <w:t xml:space="preserve"> </w:t>
      </w:r>
      <w:r w:rsidRPr="001861C4">
        <w:rPr>
          <w:rFonts w:cs="Arial"/>
          <w:sz w:val="15"/>
          <w:szCs w:val="15"/>
          <w:lang w:val="ru-RU"/>
        </w:rPr>
        <w:t>отношении</w:t>
      </w:r>
      <w:r w:rsidRPr="005237BF">
        <w:rPr>
          <w:rFonts w:cs="Arial"/>
          <w:sz w:val="15"/>
          <w:szCs w:val="15"/>
        </w:rPr>
        <w:t xml:space="preserve"> </w:t>
      </w:r>
      <w:r w:rsidRPr="001861C4">
        <w:rPr>
          <w:rFonts w:cs="Arial"/>
          <w:sz w:val="15"/>
          <w:szCs w:val="15"/>
          <w:lang w:val="ru-RU"/>
        </w:rPr>
        <w:t>платежей</w:t>
      </w:r>
      <w:r w:rsidRPr="005237BF">
        <w:rPr>
          <w:rFonts w:cs="Arial"/>
          <w:sz w:val="15"/>
          <w:szCs w:val="15"/>
        </w:rPr>
        <w:t xml:space="preserve">, </w:t>
      </w:r>
      <w:r w:rsidRPr="001861C4">
        <w:rPr>
          <w:rFonts w:cs="Arial"/>
          <w:sz w:val="15"/>
          <w:szCs w:val="15"/>
          <w:lang w:val="ru-RU"/>
        </w:rPr>
        <w:t>счетов</w:t>
      </w:r>
      <w:r w:rsidRPr="005237BF">
        <w:rPr>
          <w:rFonts w:cs="Arial"/>
          <w:sz w:val="15"/>
          <w:szCs w:val="15"/>
        </w:rPr>
        <w:t xml:space="preserve"> </w:t>
      </w:r>
      <w:r w:rsidRPr="001861C4">
        <w:rPr>
          <w:rFonts w:cs="Arial"/>
          <w:sz w:val="15"/>
          <w:szCs w:val="15"/>
          <w:lang w:val="ru-RU"/>
        </w:rPr>
        <w:t>или</w:t>
      </w:r>
      <w:r w:rsidRPr="005237BF">
        <w:rPr>
          <w:rFonts w:cs="Arial"/>
          <w:sz w:val="15"/>
          <w:szCs w:val="15"/>
        </w:rPr>
        <w:t xml:space="preserve"> </w:t>
      </w:r>
      <w:r w:rsidRPr="001861C4">
        <w:rPr>
          <w:rFonts w:cs="Arial"/>
          <w:sz w:val="15"/>
          <w:szCs w:val="15"/>
          <w:lang w:val="ru-RU"/>
        </w:rPr>
        <w:t>обязательств</w:t>
      </w:r>
      <w:r w:rsidRPr="005237BF">
        <w:rPr>
          <w:rFonts w:cs="Arial"/>
          <w:sz w:val="15"/>
          <w:szCs w:val="15"/>
        </w:rPr>
        <w:t xml:space="preserve">, </w:t>
      </w:r>
      <w:r w:rsidR="00FD7A5D" w:rsidRPr="001861C4">
        <w:rPr>
          <w:rFonts w:cs="Arial"/>
          <w:sz w:val="15"/>
          <w:szCs w:val="15"/>
          <w:lang w:val="ru-RU"/>
        </w:rPr>
        <w:t>в</w:t>
      </w:r>
      <w:r w:rsidR="00FD7A5D" w:rsidRPr="005237BF">
        <w:rPr>
          <w:rFonts w:cs="Arial"/>
          <w:sz w:val="15"/>
          <w:szCs w:val="15"/>
        </w:rPr>
        <w:t xml:space="preserve"> </w:t>
      </w:r>
      <w:r w:rsidR="00FD7A5D" w:rsidRPr="001861C4">
        <w:rPr>
          <w:rFonts w:cs="Arial"/>
          <w:sz w:val="15"/>
          <w:szCs w:val="15"/>
          <w:lang w:val="ru-RU"/>
        </w:rPr>
        <w:t>отношении</w:t>
      </w:r>
      <w:r w:rsidR="00FD7A5D" w:rsidRPr="005237BF">
        <w:rPr>
          <w:rFonts w:cs="Arial"/>
          <w:sz w:val="15"/>
          <w:szCs w:val="15"/>
        </w:rPr>
        <w:t xml:space="preserve"> </w:t>
      </w:r>
      <w:r w:rsidR="00FD7A5D" w:rsidRPr="001861C4">
        <w:rPr>
          <w:rFonts w:cs="Arial"/>
          <w:sz w:val="15"/>
          <w:szCs w:val="15"/>
          <w:lang w:val="ru-RU"/>
        </w:rPr>
        <w:t>которых</w:t>
      </w:r>
      <w:r w:rsidRPr="005237BF">
        <w:rPr>
          <w:rFonts w:cs="Arial"/>
          <w:sz w:val="15"/>
          <w:szCs w:val="15"/>
        </w:rPr>
        <w:t xml:space="preserve"> </w:t>
      </w:r>
      <w:r w:rsidRPr="001861C4">
        <w:rPr>
          <w:rFonts w:cs="Arial"/>
          <w:sz w:val="15"/>
          <w:szCs w:val="15"/>
          <w:lang w:val="ru-RU"/>
        </w:rPr>
        <w:t>предоставляется</w:t>
      </w:r>
      <w:r w:rsidRPr="005237BF">
        <w:rPr>
          <w:rFonts w:cs="Arial"/>
          <w:sz w:val="15"/>
          <w:szCs w:val="15"/>
        </w:rPr>
        <w:t xml:space="preserve"> </w:t>
      </w:r>
      <w:r w:rsidRPr="001861C4">
        <w:rPr>
          <w:rFonts w:cs="Arial"/>
          <w:sz w:val="15"/>
          <w:szCs w:val="15"/>
          <w:lang w:val="ru-RU"/>
        </w:rPr>
        <w:t>данная</w:t>
      </w:r>
      <w:r w:rsidRPr="005237BF">
        <w:rPr>
          <w:rFonts w:cs="Arial"/>
          <w:sz w:val="15"/>
          <w:szCs w:val="15"/>
        </w:rPr>
        <w:t xml:space="preserve"> </w:t>
      </w:r>
      <w:r w:rsidRPr="001861C4">
        <w:rPr>
          <w:rFonts w:cs="Arial"/>
          <w:sz w:val="15"/>
          <w:szCs w:val="15"/>
          <w:lang w:val="ru-RU"/>
        </w:rPr>
        <w:t>форма</w:t>
      </w:r>
      <w:r w:rsidRPr="005237BF">
        <w:rPr>
          <w:rFonts w:cs="Arial"/>
          <w:sz w:val="15"/>
          <w:szCs w:val="15"/>
        </w:rPr>
        <w:t xml:space="preserve"> (</w:t>
      </w:r>
      <w:r w:rsidRPr="001861C4">
        <w:rPr>
          <w:rFonts w:cs="Arial"/>
          <w:sz w:val="15"/>
          <w:szCs w:val="15"/>
          <w:lang w:val="ru-RU"/>
        </w:rPr>
        <w:t>за</w:t>
      </w:r>
      <w:r w:rsidRPr="005237BF">
        <w:rPr>
          <w:rFonts w:cs="Arial"/>
          <w:sz w:val="15"/>
          <w:szCs w:val="15"/>
        </w:rPr>
        <w:t xml:space="preserve"> </w:t>
      </w:r>
      <w:r w:rsidRPr="001861C4">
        <w:rPr>
          <w:rFonts w:cs="Arial"/>
          <w:sz w:val="15"/>
          <w:szCs w:val="15"/>
          <w:lang w:val="ru-RU"/>
        </w:rPr>
        <w:t>исключением</w:t>
      </w:r>
      <w:r w:rsidRPr="005237BF">
        <w:rPr>
          <w:rFonts w:cs="Arial"/>
          <w:sz w:val="15"/>
          <w:szCs w:val="15"/>
        </w:rPr>
        <w:t xml:space="preserve"> </w:t>
      </w:r>
      <w:r w:rsidR="00FD7A5D" w:rsidRPr="001861C4">
        <w:rPr>
          <w:rFonts w:cs="Arial"/>
          <w:sz w:val="15"/>
          <w:szCs w:val="15"/>
          <w:lang w:val="ru-RU"/>
        </w:rPr>
        <w:t>разрешенных</w:t>
      </w:r>
      <w:r w:rsidR="00FD7A5D" w:rsidRPr="005237BF">
        <w:rPr>
          <w:rFonts w:cs="Arial"/>
          <w:sz w:val="15"/>
          <w:szCs w:val="15"/>
        </w:rPr>
        <w:t xml:space="preserve"> </w:t>
      </w:r>
      <w:r w:rsidR="00FD7A5D" w:rsidRPr="001861C4">
        <w:rPr>
          <w:rFonts w:cs="Arial"/>
          <w:sz w:val="15"/>
          <w:szCs w:val="15"/>
          <w:lang w:val="ru-RU"/>
        </w:rPr>
        <w:t>в</w:t>
      </w:r>
      <w:r w:rsidR="00FD7A5D" w:rsidRPr="005237BF">
        <w:rPr>
          <w:rFonts w:cs="Arial"/>
          <w:sz w:val="15"/>
          <w:szCs w:val="15"/>
        </w:rPr>
        <w:t xml:space="preserve"> </w:t>
      </w:r>
      <w:r w:rsidR="00FD7A5D" w:rsidRPr="001861C4">
        <w:rPr>
          <w:rFonts w:cs="Arial"/>
          <w:sz w:val="15"/>
          <w:szCs w:val="15"/>
          <w:lang w:val="ru-RU"/>
        </w:rPr>
        <w:t>пункте</w:t>
      </w:r>
      <w:r w:rsidRPr="005237BF">
        <w:rPr>
          <w:rFonts w:cs="Arial"/>
          <w:sz w:val="15"/>
          <w:szCs w:val="15"/>
        </w:rPr>
        <w:t xml:space="preserve"> 1.1471-6(h)(2))/ </w:t>
      </w:r>
      <w:r w:rsidR="00CC751E" w:rsidRPr="005237BF">
        <w:rPr>
          <w:rFonts w:cs="Arial"/>
          <w:sz w:val="15"/>
          <w:szCs w:val="15"/>
        </w:rPr>
        <w:t>Is the beneficial owner of the payment and is not engaged in commercial financial activities of a type engaged in by an insurance company, custodial institution, or depository institution with respect to the payments, accounts, or obligations for which this form is submitted (except as permitted in §1.1471-6(h)(2)).</w:t>
      </w:r>
    </w:p>
    <w:p w14:paraId="74354EAE" w14:textId="381C3AF7" w:rsidR="001E77E3" w:rsidRPr="00554FE3" w:rsidRDefault="00E95D0B" w:rsidP="000C28DF">
      <w:pPr>
        <w:pStyle w:val="1"/>
        <w:tabs>
          <w:tab w:val="left" w:pos="1242"/>
        </w:tabs>
        <w:spacing w:before="30"/>
        <w:ind w:left="166"/>
        <w:jc w:val="both"/>
        <w:rPr>
          <w:b w:val="0"/>
          <w:bCs w:val="0"/>
          <w:lang w:val="ru-RU"/>
        </w:rPr>
      </w:pPr>
      <w:r>
        <w:rPr>
          <w:color w:val="FFFFFF"/>
          <w:highlight w:val="black"/>
          <w:lang w:val="ru-RU"/>
        </w:rPr>
        <w:t xml:space="preserve">Часть </w:t>
      </w:r>
      <w:r w:rsidR="000656F9">
        <w:rPr>
          <w:color w:val="FFFFFF"/>
          <w:highlight w:val="black"/>
        </w:rPr>
        <w:t>XV</w:t>
      </w:r>
      <w:r w:rsidR="000656F9" w:rsidRPr="000656F9">
        <w:rPr>
          <w:color w:val="FFFFFF"/>
          <w:highlight w:val="black"/>
          <w:lang w:val="ru-RU"/>
        </w:rPr>
        <w:t xml:space="preserve"> / </w:t>
      </w:r>
      <w:r w:rsidR="00CC751E" w:rsidRPr="0006749A">
        <w:rPr>
          <w:color w:val="FFFFFF"/>
          <w:highlight w:val="black"/>
        </w:rPr>
        <w:t>Part</w:t>
      </w:r>
      <w:r w:rsidR="00CC751E" w:rsidRPr="00554FE3">
        <w:rPr>
          <w:color w:val="FFFFFF"/>
          <w:spacing w:val="-1"/>
          <w:highlight w:val="black"/>
          <w:lang w:val="ru-RU"/>
        </w:rPr>
        <w:t xml:space="preserve"> </w:t>
      </w:r>
      <w:r w:rsidR="00CC751E" w:rsidRPr="0006749A">
        <w:rPr>
          <w:color w:val="FFFFFF"/>
          <w:highlight w:val="black"/>
        </w:rPr>
        <w:t>XV</w:t>
      </w:r>
      <w:r w:rsidR="000C28DF">
        <w:rPr>
          <w:color w:val="FFFFFF"/>
          <w:lang w:val="ru-RU"/>
        </w:rPr>
        <w:t xml:space="preserve"> </w:t>
      </w:r>
      <w:r w:rsidR="00554FE3" w:rsidRPr="00BF36E8">
        <w:rPr>
          <w:lang w:val="ru-RU"/>
        </w:rPr>
        <w:t xml:space="preserve">Освобожденные </w:t>
      </w:r>
      <w:r w:rsidR="00FD7A5D">
        <w:rPr>
          <w:lang w:val="ru-RU"/>
        </w:rPr>
        <w:t xml:space="preserve">от налогов </w:t>
      </w:r>
      <w:r w:rsidR="00554FE3">
        <w:rPr>
          <w:lang w:val="ru-RU"/>
        </w:rPr>
        <w:t>пенсионные планы</w:t>
      </w:r>
      <w:r w:rsidR="00554FE3" w:rsidRPr="00554FE3">
        <w:rPr>
          <w:color w:val="000000"/>
          <w:lang w:val="ru-RU"/>
        </w:rPr>
        <w:t xml:space="preserve"> </w:t>
      </w:r>
      <w:r w:rsidR="00554FE3" w:rsidRPr="005C6F19">
        <w:rPr>
          <w:b w:val="0"/>
          <w:color w:val="000000"/>
          <w:lang w:val="ru-RU"/>
        </w:rPr>
        <w:t xml:space="preserve">/ </w:t>
      </w:r>
      <w:r w:rsidR="00CC751E" w:rsidRPr="005C6F19">
        <w:rPr>
          <w:b w:val="0"/>
          <w:color w:val="000000"/>
        </w:rPr>
        <w:t>Exempt</w:t>
      </w:r>
      <w:r w:rsidR="00CC751E" w:rsidRPr="005C6F19">
        <w:rPr>
          <w:b w:val="0"/>
          <w:color w:val="000000"/>
          <w:lang w:val="ru-RU"/>
        </w:rPr>
        <w:t xml:space="preserve"> </w:t>
      </w:r>
      <w:r w:rsidR="00CC751E" w:rsidRPr="005C6F19">
        <w:rPr>
          <w:b w:val="0"/>
          <w:color w:val="000000"/>
        </w:rPr>
        <w:t>Retirement</w:t>
      </w:r>
      <w:r w:rsidR="00CC751E" w:rsidRPr="005C6F19">
        <w:rPr>
          <w:b w:val="0"/>
          <w:color w:val="000000"/>
          <w:lang w:val="ru-RU"/>
        </w:rPr>
        <w:t xml:space="preserve"> </w:t>
      </w:r>
      <w:r w:rsidR="00CC751E" w:rsidRPr="005C6F19">
        <w:rPr>
          <w:b w:val="0"/>
          <w:color w:val="000000"/>
        </w:rPr>
        <w:t>Plans</w:t>
      </w:r>
    </w:p>
    <w:p w14:paraId="3C185EED" w14:textId="1D5B5C2B" w:rsidR="005713DC" w:rsidRPr="000C28DF" w:rsidRDefault="00FD7A5D" w:rsidP="000C28DF">
      <w:pPr>
        <w:pStyle w:val="2"/>
        <w:rPr>
          <w:sz w:val="15"/>
          <w:szCs w:val="15"/>
        </w:rPr>
      </w:pPr>
      <w:r w:rsidRPr="000C28DF">
        <w:rPr>
          <w:sz w:val="15"/>
          <w:szCs w:val="15"/>
        </w:rPr>
        <w:t>29</w:t>
      </w:r>
      <w:r w:rsidR="005713DC" w:rsidRPr="000C28DF">
        <w:rPr>
          <w:sz w:val="15"/>
          <w:szCs w:val="15"/>
        </w:rPr>
        <w:t>a, b, c, d, e или f, нужное отметить</w:t>
      </w:r>
      <w:r w:rsidR="005713DC" w:rsidRPr="000C28DF">
        <w:rPr>
          <w:b w:val="0"/>
          <w:sz w:val="15"/>
          <w:szCs w:val="15"/>
        </w:rPr>
        <w:t xml:space="preserve"> / </w:t>
      </w:r>
      <w:r w:rsidR="00CC751E" w:rsidRPr="000C28DF">
        <w:rPr>
          <w:b w:val="0"/>
          <w:sz w:val="15"/>
          <w:szCs w:val="15"/>
        </w:rPr>
        <w:t xml:space="preserve">Check box </w:t>
      </w:r>
      <w:r w:rsidRPr="000C28DF">
        <w:rPr>
          <w:b w:val="0"/>
          <w:sz w:val="15"/>
          <w:szCs w:val="15"/>
        </w:rPr>
        <w:t>2</w:t>
      </w:r>
      <w:r w:rsidR="00CC751E" w:rsidRPr="000C28DF">
        <w:rPr>
          <w:b w:val="0"/>
          <w:sz w:val="15"/>
          <w:szCs w:val="15"/>
        </w:rPr>
        <w:t>9a, b, c, d, e, or f, whichever</w:t>
      </w:r>
      <w:r w:rsidR="005713DC" w:rsidRPr="000C28DF">
        <w:rPr>
          <w:b w:val="0"/>
          <w:sz w:val="15"/>
          <w:szCs w:val="15"/>
        </w:rPr>
        <w:t xml:space="preserve"> </w:t>
      </w:r>
      <w:r w:rsidR="00CC751E" w:rsidRPr="000C28DF">
        <w:rPr>
          <w:b w:val="0"/>
          <w:sz w:val="15"/>
          <w:szCs w:val="15"/>
        </w:rPr>
        <w:t>applies.</w:t>
      </w:r>
    </w:p>
    <w:p w14:paraId="0DFE6B5D" w14:textId="77777777" w:rsidR="001E77E3" w:rsidRPr="005237BF" w:rsidRDefault="00CC751E" w:rsidP="000C28DF">
      <w:pPr>
        <w:spacing w:before="52" w:line="312" w:lineRule="auto"/>
        <w:ind w:left="210" w:right="40" w:hanging="30"/>
        <w:rPr>
          <w:rFonts w:ascii="Arial" w:eastAsia="Arial" w:hAnsi="Arial" w:cs="Arial"/>
          <w:sz w:val="15"/>
          <w:szCs w:val="15"/>
        </w:rPr>
      </w:pPr>
      <w:r w:rsidRPr="005237BF">
        <w:rPr>
          <w:rFonts w:ascii="Arial" w:eastAsia="Arial" w:hAnsi="Arial" w:cs="Arial"/>
          <w:b/>
          <w:sz w:val="16"/>
          <w:szCs w:val="16"/>
        </w:rPr>
        <w:t>29a</w:t>
      </w:r>
      <w:r w:rsidRPr="005237BF">
        <w:rPr>
          <w:rFonts w:ascii="Arial" w:eastAsia="Arial" w:hAnsi="Arial" w:cs="Arial"/>
          <w:sz w:val="15"/>
          <w:szCs w:val="15"/>
        </w:rPr>
        <w:tab/>
      </w:r>
      <w:sdt>
        <w:sdtPr>
          <w:rPr>
            <w:rFonts w:ascii="Arial" w:eastAsia="Arial" w:hAnsi="Arial" w:cs="Arial"/>
            <w:sz w:val="15"/>
            <w:szCs w:val="15"/>
            <w:lang w:val="ru-RU"/>
          </w:rPr>
          <w:id w:val="-1577738431"/>
        </w:sdtPr>
        <w:sdtEndPr/>
        <w:sdtContent>
          <w:r w:rsidR="00013D3D" w:rsidRPr="005237BF">
            <w:rPr>
              <w:rFonts w:ascii="Segoe UI Symbol" w:eastAsia="Arial" w:hAnsi="Segoe UI Symbol" w:cs="Segoe UI Symbol"/>
              <w:sz w:val="15"/>
              <w:szCs w:val="15"/>
            </w:rPr>
            <w:t>☐</w:t>
          </w:r>
        </w:sdtContent>
      </w:sdt>
      <w:r w:rsidR="00013D3D" w:rsidRPr="005237BF">
        <w:rPr>
          <w:rFonts w:ascii="Arial" w:eastAsia="Arial" w:hAnsi="Arial" w:cs="Arial"/>
          <w:sz w:val="15"/>
          <w:szCs w:val="15"/>
        </w:rPr>
        <w:t xml:space="preserve"> </w:t>
      </w:r>
      <w:r w:rsidR="005713DC" w:rsidRPr="000C28DF">
        <w:rPr>
          <w:rFonts w:ascii="Arial" w:eastAsia="Arial" w:hAnsi="Arial" w:cs="Arial"/>
          <w:sz w:val="15"/>
          <w:szCs w:val="15"/>
          <w:lang w:val="ru-RU"/>
        </w:rPr>
        <w:t>Я</w:t>
      </w:r>
      <w:r w:rsidR="005713DC" w:rsidRPr="005237BF">
        <w:rPr>
          <w:rFonts w:ascii="Arial" w:eastAsia="Arial" w:hAnsi="Arial" w:cs="Arial"/>
          <w:sz w:val="15"/>
          <w:szCs w:val="15"/>
        </w:rPr>
        <w:t xml:space="preserve"> </w:t>
      </w:r>
      <w:r w:rsidR="005713DC" w:rsidRPr="000C28DF">
        <w:rPr>
          <w:rFonts w:ascii="Arial" w:eastAsia="Arial" w:hAnsi="Arial" w:cs="Arial"/>
          <w:sz w:val="15"/>
          <w:szCs w:val="15"/>
          <w:lang w:val="ru-RU"/>
        </w:rPr>
        <w:t>подтверждаю</w:t>
      </w:r>
      <w:r w:rsidR="005713DC" w:rsidRPr="005237BF">
        <w:rPr>
          <w:rFonts w:ascii="Arial" w:eastAsia="Arial" w:hAnsi="Arial" w:cs="Arial"/>
          <w:sz w:val="15"/>
          <w:szCs w:val="15"/>
        </w:rPr>
        <w:t xml:space="preserve">, </w:t>
      </w:r>
      <w:r w:rsidR="005713DC" w:rsidRPr="000C28DF">
        <w:rPr>
          <w:rFonts w:ascii="Arial" w:eastAsia="Arial" w:hAnsi="Arial" w:cs="Arial"/>
          <w:sz w:val="15"/>
          <w:szCs w:val="15"/>
          <w:lang w:val="ru-RU"/>
        </w:rPr>
        <w:t>что</w:t>
      </w:r>
      <w:r w:rsidR="005713DC" w:rsidRPr="005237BF">
        <w:rPr>
          <w:rFonts w:ascii="Arial" w:eastAsia="Arial" w:hAnsi="Arial" w:cs="Arial"/>
          <w:sz w:val="15"/>
          <w:szCs w:val="15"/>
        </w:rPr>
        <w:t xml:space="preserve"> </w:t>
      </w:r>
      <w:r w:rsidR="005713DC" w:rsidRPr="000C28DF">
        <w:rPr>
          <w:rFonts w:ascii="Arial" w:eastAsia="Arial" w:hAnsi="Arial" w:cs="Arial"/>
          <w:sz w:val="15"/>
          <w:szCs w:val="15"/>
          <w:lang w:val="ru-RU"/>
        </w:rPr>
        <w:t>организация</w:t>
      </w:r>
      <w:r w:rsidR="00BD0522" w:rsidRPr="005237BF">
        <w:rPr>
          <w:rFonts w:ascii="Arial" w:eastAsia="Arial" w:hAnsi="Arial" w:cs="Arial"/>
          <w:sz w:val="15"/>
          <w:szCs w:val="15"/>
        </w:rPr>
        <w:t xml:space="preserve">, </w:t>
      </w:r>
      <w:r w:rsidR="005713DC" w:rsidRPr="000C28DF">
        <w:rPr>
          <w:rFonts w:ascii="Arial" w:eastAsia="Arial" w:hAnsi="Arial" w:cs="Arial"/>
          <w:sz w:val="15"/>
          <w:szCs w:val="15"/>
          <w:lang w:val="ru-RU"/>
        </w:rPr>
        <w:t>указанная</w:t>
      </w:r>
      <w:r w:rsidR="005713DC" w:rsidRPr="005237BF">
        <w:rPr>
          <w:rFonts w:ascii="Arial" w:eastAsia="Arial" w:hAnsi="Arial" w:cs="Arial"/>
          <w:sz w:val="15"/>
          <w:szCs w:val="15"/>
        </w:rPr>
        <w:t xml:space="preserve"> </w:t>
      </w:r>
      <w:r w:rsidR="005713DC" w:rsidRPr="000C28DF">
        <w:rPr>
          <w:rFonts w:ascii="Arial" w:eastAsia="Arial" w:hAnsi="Arial" w:cs="Arial"/>
          <w:sz w:val="15"/>
          <w:szCs w:val="15"/>
          <w:lang w:val="ru-RU"/>
        </w:rPr>
        <w:t>в</w:t>
      </w:r>
      <w:r w:rsidR="005713DC" w:rsidRPr="005237BF">
        <w:rPr>
          <w:rFonts w:ascii="Arial" w:eastAsia="Arial" w:hAnsi="Arial" w:cs="Arial"/>
          <w:sz w:val="15"/>
          <w:szCs w:val="15"/>
        </w:rPr>
        <w:t xml:space="preserve"> </w:t>
      </w:r>
      <w:r w:rsidR="005713DC" w:rsidRPr="000C28DF">
        <w:rPr>
          <w:rFonts w:ascii="Arial" w:eastAsia="Arial" w:hAnsi="Arial" w:cs="Arial"/>
          <w:sz w:val="15"/>
          <w:szCs w:val="15"/>
          <w:lang w:val="ru-RU"/>
        </w:rPr>
        <w:t>Части</w:t>
      </w:r>
      <w:r w:rsidR="005713DC" w:rsidRPr="005237BF">
        <w:rPr>
          <w:rFonts w:ascii="Arial" w:eastAsia="Arial" w:hAnsi="Arial" w:cs="Arial"/>
          <w:sz w:val="15"/>
          <w:szCs w:val="15"/>
        </w:rPr>
        <w:t xml:space="preserve"> </w:t>
      </w:r>
      <w:r w:rsidR="00796B5B" w:rsidRPr="005237BF">
        <w:rPr>
          <w:rFonts w:ascii="Arial" w:eastAsia="Arial" w:hAnsi="Arial" w:cs="Arial"/>
          <w:sz w:val="15"/>
          <w:szCs w:val="15"/>
        </w:rPr>
        <w:t>I</w:t>
      </w:r>
      <w:r w:rsidR="005713DC" w:rsidRPr="005237BF">
        <w:rPr>
          <w:rFonts w:ascii="Arial" w:eastAsia="Arial" w:hAnsi="Arial" w:cs="Arial"/>
          <w:sz w:val="15"/>
          <w:szCs w:val="15"/>
        </w:rPr>
        <w:t xml:space="preserve">/ </w:t>
      </w:r>
      <w:r w:rsidRPr="005237BF">
        <w:rPr>
          <w:rFonts w:ascii="Arial" w:eastAsia="Arial" w:hAnsi="Arial" w:cs="Arial"/>
          <w:sz w:val="15"/>
          <w:szCs w:val="15"/>
        </w:rPr>
        <w:t>I certify that the entity identified in Part I:</w:t>
      </w:r>
    </w:p>
    <w:p w14:paraId="74698A46" w14:textId="4DF36BBF" w:rsidR="001E77E3" w:rsidRPr="005237BF" w:rsidRDefault="005713DC" w:rsidP="000C28DF">
      <w:pPr>
        <w:pStyle w:val="a3"/>
        <w:numPr>
          <w:ilvl w:val="0"/>
          <w:numId w:val="24"/>
        </w:numPr>
        <w:tabs>
          <w:tab w:val="left" w:pos="801"/>
        </w:tabs>
        <w:spacing w:before="0"/>
        <w:ind w:left="1170" w:hanging="180"/>
        <w:jc w:val="both"/>
        <w:rPr>
          <w:rFonts w:cs="Arial"/>
          <w:sz w:val="15"/>
          <w:szCs w:val="15"/>
        </w:rPr>
      </w:pPr>
      <w:r w:rsidRPr="000C28DF">
        <w:rPr>
          <w:rFonts w:cs="Arial"/>
          <w:sz w:val="15"/>
          <w:szCs w:val="15"/>
          <w:lang w:val="ru-RU"/>
        </w:rPr>
        <w:t>зарегистрирована в государстве, с которым у США заключен</w:t>
      </w:r>
      <w:r w:rsidR="00FD7A5D" w:rsidRPr="000C28DF">
        <w:rPr>
          <w:rFonts w:cs="Arial"/>
          <w:sz w:val="15"/>
          <w:szCs w:val="15"/>
          <w:lang w:val="ru-RU"/>
        </w:rPr>
        <w:t>о</w:t>
      </w:r>
      <w:r w:rsidRPr="000C28DF">
        <w:rPr>
          <w:rFonts w:cs="Arial"/>
          <w:sz w:val="15"/>
          <w:szCs w:val="15"/>
          <w:lang w:val="ru-RU"/>
        </w:rPr>
        <w:t xml:space="preserve"> </w:t>
      </w:r>
      <w:r w:rsidR="00FD7A5D" w:rsidRPr="000C28DF">
        <w:rPr>
          <w:rFonts w:cs="Arial"/>
          <w:sz w:val="15"/>
          <w:szCs w:val="15"/>
          <w:lang w:val="ru-RU"/>
        </w:rPr>
        <w:t xml:space="preserve">действующее соглашение </w:t>
      </w:r>
      <w:r w:rsidRPr="000C28DF">
        <w:rPr>
          <w:rFonts w:cs="Arial"/>
          <w:sz w:val="15"/>
          <w:szCs w:val="15"/>
          <w:lang w:val="ru-RU"/>
        </w:rPr>
        <w:t>об избежании двойного налогообложения (см. Часть</w:t>
      </w:r>
      <w:r w:rsidRPr="005237BF">
        <w:rPr>
          <w:rFonts w:cs="Arial"/>
          <w:sz w:val="15"/>
          <w:szCs w:val="15"/>
        </w:rPr>
        <w:t xml:space="preserve"> III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случае</w:t>
      </w:r>
      <w:r w:rsidRPr="005237BF">
        <w:rPr>
          <w:rFonts w:cs="Arial"/>
          <w:sz w:val="15"/>
          <w:szCs w:val="15"/>
        </w:rPr>
        <w:t xml:space="preserve"> </w:t>
      </w:r>
      <w:r w:rsidR="00FD7A5D" w:rsidRPr="000C28DF">
        <w:rPr>
          <w:rFonts w:cs="Arial"/>
          <w:sz w:val="15"/>
          <w:szCs w:val="15"/>
          <w:lang w:val="ru-RU"/>
        </w:rPr>
        <w:t>если</w:t>
      </w:r>
      <w:r w:rsidR="00FD7A5D" w:rsidRPr="005237BF">
        <w:rPr>
          <w:rFonts w:cs="Arial"/>
          <w:sz w:val="15"/>
          <w:szCs w:val="15"/>
        </w:rPr>
        <w:t xml:space="preserve"> </w:t>
      </w:r>
      <w:r w:rsidR="00FD7A5D" w:rsidRPr="000C28DF">
        <w:rPr>
          <w:rFonts w:cs="Arial"/>
          <w:sz w:val="15"/>
          <w:szCs w:val="15"/>
          <w:lang w:val="ru-RU"/>
        </w:rPr>
        <w:t>Вы</w:t>
      </w:r>
      <w:r w:rsidR="00FD7A5D" w:rsidRPr="005237BF">
        <w:rPr>
          <w:rFonts w:cs="Arial"/>
          <w:sz w:val="15"/>
          <w:szCs w:val="15"/>
        </w:rPr>
        <w:t xml:space="preserve"> </w:t>
      </w:r>
      <w:r w:rsidR="00FD7A5D" w:rsidRPr="000C28DF">
        <w:rPr>
          <w:rFonts w:cs="Arial"/>
          <w:sz w:val="15"/>
          <w:szCs w:val="15"/>
          <w:lang w:val="ru-RU"/>
        </w:rPr>
        <w:t>претендуете</w:t>
      </w:r>
      <w:r w:rsidR="00FD7A5D" w:rsidRPr="005237BF">
        <w:rPr>
          <w:rFonts w:cs="Arial"/>
          <w:sz w:val="15"/>
          <w:szCs w:val="15"/>
        </w:rPr>
        <w:t xml:space="preserve"> </w:t>
      </w:r>
      <w:r w:rsidR="00FD7A5D" w:rsidRPr="000C28DF">
        <w:rPr>
          <w:rFonts w:cs="Arial"/>
          <w:sz w:val="15"/>
          <w:szCs w:val="15"/>
          <w:lang w:val="ru-RU"/>
        </w:rPr>
        <w:t>на</w:t>
      </w:r>
      <w:r w:rsidR="00FD7A5D" w:rsidRPr="005237BF">
        <w:rPr>
          <w:rFonts w:cs="Arial"/>
          <w:sz w:val="15"/>
          <w:szCs w:val="15"/>
        </w:rPr>
        <w:t xml:space="preserve"> </w:t>
      </w:r>
      <w:r w:rsidR="00FD7A5D" w:rsidRPr="000C28DF">
        <w:rPr>
          <w:rFonts w:cs="Arial"/>
          <w:sz w:val="15"/>
          <w:szCs w:val="15"/>
          <w:lang w:val="ru-RU"/>
        </w:rPr>
        <w:t>налоговые</w:t>
      </w:r>
      <w:r w:rsidR="00FD7A5D" w:rsidRPr="005237BF">
        <w:rPr>
          <w:rFonts w:cs="Arial"/>
          <w:sz w:val="15"/>
          <w:szCs w:val="15"/>
        </w:rPr>
        <w:t xml:space="preserve"> </w:t>
      </w:r>
      <w:r w:rsidR="00FD7A5D" w:rsidRPr="000C28DF">
        <w:rPr>
          <w:rFonts w:cs="Arial"/>
          <w:sz w:val="15"/>
          <w:szCs w:val="15"/>
          <w:lang w:val="ru-RU"/>
        </w:rPr>
        <w:t>льготы</w:t>
      </w:r>
      <w:r w:rsidR="00FD7A5D" w:rsidRPr="005237BF">
        <w:rPr>
          <w:rFonts w:cs="Arial"/>
          <w:sz w:val="15"/>
          <w:szCs w:val="15"/>
        </w:rPr>
        <w:t xml:space="preserve"> </w:t>
      </w:r>
      <w:r w:rsidR="00FD7A5D" w:rsidRPr="000C28DF">
        <w:rPr>
          <w:rFonts w:cs="Arial"/>
          <w:sz w:val="15"/>
          <w:szCs w:val="15"/>
          <w:lang w:val="ru-RU"/>
        </w:rPr>
        <w:t>по</w:t>
      </w:r>
      <w:r w:rsidR="00FD7A5D" w:rsidRPr="005237BF">
        <w:rPr>
          <w:rFonts w:cs="Arial"/>
          <w:sz w:val="15"/>
          <w:szCs w:val="15"/>
        </w:rPr>
        <w:t xml:space="preserve"> </w:t>
      </w:r>
      <w:r w:rsidR="00FD7A5D" w:rsidRPr="000C28DF">
        <w:rPr>
          <w:rFonts w:cs="Arial"/>
          <w:sz w:val="15"/>
          <w:szCs w:val="15"/>
          <w:lang w:val="ru-RU"/>
        </w:rPr>
        <w:t>данному</w:t>
      </w:r>
      <w:r w:rsidR="00FD7A5D" w:rsidRPr="005237BF">
        <w:rPr>
          <w:rFonts w:cs="Arial"/>
          <w:sz w:val="15"/>
          <w:szCs w:val="15"/>
        </w:rPr>
        <w:t xml:space="preserve"> </w:t>
      </w:r>
      <w:r w:rsidR="00FD7A5D" w:rsidRPr="000C28DF">
        <w:rPr>
          <w:rFonts w:cs="Arial"/>
          <w:sz w:val="15"/>
          <w:szCs w:val="15"/>
          <w:lang w:val="ru-RU"/>
        </w:rPr>
        <w:t>соглашению</w:t>
      </w:r>
      <w:r w:rsidRPr="005237BF">
        <w:rPr>
          <w:rFonts w:cs="Arial"/>
          <w:sz w:val="15"/>
          <w:szCs w:val="15"/>
        </w:rPr>
        <w:t xml:space="preserve">) / </w:t>
      </w:r>
      <w:r w:rsidR="00CC751E" w:rsidRPr="005237BF">
        <w:rPr>
          <w:rFonts w:cs="Arial"/>
          <w:sz w:val="15"/>
          <w:szCs w:val="15"/>
        </w:rPr>
        <w:t>Is established in a country with which the United States has an income tax treaty in force (see Part III if claiming treaty benefits);</w:t>
      </w:r>
    </w:p>
    <w:p w14:paraId="0FEAA82D" w14:textId="2A4390F0" w:rsidR="001E77E3" w:rsidRPr="005237BF" w:rsidRDefault="005713DC" w:rsidP="000C28DF">
      <w:pPr>
        <w:pStyle w:val="a3"/>
        <w:numPr>
          <w:ilvl w:val="0"/>
          <w:numId w:val="24"/>
        </w:numPr>
        <w:tabs>
          <w:tab w:val="left" w:pos="801"/>
        </w:tabs>
        <w:spacing w:before="0"/>
        <w:ind w:left="1170" w:hanging="180"/>
        <w:jc w:val="both"/>
        <w:rPr>
          <w:rFonts w:cs="Arial"/>
          <w:sz w:val="15"/>
          <w:szCs w:val="15"/>
        </w:rPr>
      </w:pPr>
      <w:r w:rsidRPr="000C28DF">
        <w:rPr>
          <w:rFonts w:cs="Arial"/>
          <w:sz w:val="15"/>
          <w:szCs w:val="15"/>
          <w:lang w:val="ru-RU"/>
        </w:rPr>
        <w:t>преимущественно</w:t>
      </w:r>
      <w:r w:rsidRPr="005237BF">
        <w:rPr>
          <w:rFonts w:cs="Arial"/>
          <w:sz w:val="15"/>
          <w:szCs w:val="15"/>
        </w:rPr>
        <w:t xml:space="preserve"> </w:t>
      </w:r>
      <w:r w:rsidRPr="000C28DF">
        <w:rPr>
          <w:rFonts w:cs="Arial"/>
          <w:sz w:val="15"/>
          <w:szCs w:val="15"/>
          <w:lang w:val="ru-RU"/>
        </w:rPr>
        <w:t>действует</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целях</w:t>
      </w:r>
      <w:r w:rsidRPr="005237BF">
        <w:rPr>
          <w:rFonts w:cs="Arial"/>
          <w:sz w:val="15"/>
          <w:szCs w:val="15"/>
        </w:rPr>
        <w:t xml:space="preserve"> </w:t>
      </w:r>
      <w:r w:rsidR="00FD7A5D" w:rsidRPr="000C28DF">
        <w:rPr>
          <w:rFonts w:cs="Arial"/>
          <w:sz w:val="15"/>
          <w:szCs w:val="15"/>
          <w:lang w:val="ru-RU"/>
        </w:rPr>
        <w:t>управления</w:t>
      </w:r>
      <w:r w:rsidR="00FD7A5D" w:rsidRPr="005237BF">
        <w:rPr>
          <w:rFonts w:cs="Arial"/>
          <w:sz w:val="15"/>
          <w:szCs w:val="15"/>
        </w:rPr>
        <w:t xml:space="preserve"> </w:t>
      </w:r>
      <w:r w:rsidRPr="000C28DF">
        <w:rPr>
          <w:rFonts w:cs="Arial"/>
          <w:sz w:val="15"/>
          <w:szCs w:val="15"/>
          <w:lang w:val="ru-RU"/>
        </w:rPr>
        <w:t>или</w:t>
      </w:r>
      <w:r w:rsidRPr="005237BF">
        <w:rPr>
          <w:rFonts w:cs="Arial"/>
          <w:sz w:val="15"/>
          <w:szCs w:val="15"/>
        </w:rPr>
        <w:t xml:space="preserve"> </w:t>
      </w:r>
      <w:r w:rsidRPr="000C28DF">
        <w:rPr>
          <w:rFonts w:cs="Arial"/>
          <w:sz w:val="15"/>
          <w:szCs w:val="15"/>
          <w:lang w:val="ru-RU"/>
        </w:rPr>
        <w:t>предоставления</w:t>
      </w:r>
      <w:r w:rsidRPr="005237BF">
        <w:rPr>
          <w:rFonts w:cs="Arial"/>
          <w:sz w:val="15"/>
          <w:szCs w:val="15"/>
        </w:rPr>
        <w:t xml:space="preserve"> </w:t>
      </w:r>
      <w:r w:rsidR="00FD7A5D" w:rsidRPr="000C28DF">
        <w:rPr>
          <w:rFonts w:cs="Arial"/>
          <w:sz w:val="15"/>
          <w:szCs w:val="15"/>
          <w:lang w:val="ru-RU"/>
        </w:rPr>
        <w:t>пенсионных</w:t>
      </w:r>
      <w:r w:rsidRPr="005237BF">
        <w:rPr>
          <w:rFonts w:cs="Arial"/>
          <w:sz w:val="15"/>
          <w:szCs w:val="15"/>
        </w:rPr>
        <w:t xml:space="preserve"> </w:t>
      </w:r>
      <w:r w:rsidRPr="000C28DF">
        <w:rPr>
          <w:rFonts w:cs="Arial"/>
          <w:sz w:val="15"/>
          <w:szCs w:val="15"/>
          <w:lang w:val="ru-RU"/>
        </w:rPr>
        <w:t>пособий</w:t>
      </w:r>
      <w:r w:rsidRPr="005237BF">
        <w:rPr>
          <w:rFonts w:cs="Arial"/>
          <w:sz w:val="15"/>
          <w:szCs w:val="15"/>
        </w:rPr>
        <w:t xml:space="preserve">; </w:t>
      </w:r>
      <w:r w:rsidR="00FD7A5D" w:rsidRPr="000C28DF">
        <w:rPr>
          <w:rFonts w:cs="Arial"/>
          <w:b/>
          <w:sz w:val="15"/>
          <w:szCs w:val="15"/>
          <w:lang w:val="ru-RU"/>
        </w:rPr>
        <w:t>и</w:t>
      </w:r>
      <w:r w:rsidRPr="005237BF">
        <w:rPr>
          <w:rFonts w:cs="Arial"/>
          <w:sz w:val="15"/>
          <w:szCs w:val="15"/>
        </w:rPr>
        <w:t xml:space="preserve"> / </w:t>
      </w:r>
      <w:r w:rsidR="00CC751E" w:rsidRPr="005237BF">
        <w:rPr>
          <w:rFonts w:cs="Arial"/>
          <w:sz w:val="15"/>
          <w:szCs w:val="15"/>
        </w:rPr>
        <w:t>Is operated principally to administer or provide pension or retirement benefits; and</w:t>
      </w:r>
    </w:p>
    <w:p w14:paraId="38428CDB" w14:textId="4E779166" w:rsidR="001E77E3" w:rsidRPr="005237BF" w:rsidRDefault="005713DC" w:rsidP="000C28DF">
      <w:pPr>
        <w:pStyle w:val="a3"/>
        <w:numPr>
          <w:ilvl w:val="0"/>
          <w:numId w:val="24"/>
        </w:numPr>
        <w:tabs>
          <w:tab w:val="left" w:pos="804"/>
        </w:tabs>
        <w:spacing w:before="0"/>
        <w:ind w:left="1170" w:hanging="180"/>
        <w:jc w:val="both"/>
        <w:rPr>
          <w:rFonts w:cs="Arial"/>
          <w:sz w:val="15"/>
          <w:szCs w:val="15"/>
        </w:rPr>
      </w:pPr>
      <w:r w:rsidRPr="000C28DF">
        <w:rPr>
          <w:rFonts w:cs="Arial"/>
          <w:sz w:val="15"/>
          <w:szCs w:val="15"/>
          <w:lang w:val="ru-RU"/>
        </w:rPr>
        <w:t>имеет</w:t>
      </w:r>
      <w:r w:rsidRPr="005237BF">
        <w:rPr>
          <w:rFonts w:cs="Arial"/>
          <w:sz w:val="15"/>
          <w:szCs w:val="15"/>
        </w:rPr>
        <w:t xml:space="preserve"> </w:t>
      </w:r>
      <w:r w:rsidRPr="000C28DF">
        <w:rPr>
          <w:rFonts w:cs="Arial"/>
          <w:sz w:val="15"/>
          <w:szCs w:val="15"/>
          <w:lang w:val="ru-RU"/>
        </w:rPr>
        <w:t>право</w:t>
      </w:r>
      <w:r w:rsidRPr="005237BF">
        <w:rPr>
          <w:rFonts w:cs="Arial"/>
          <w:sz w:val="15"/>
          <w:szCs w:val="15"/>
        </w:rPr>
        <w:t xml:space="preserve"> </w:t>
      </w:r>
      <w:r w:rsidRPr="000C28DF">
        <w:rPr>
          <w:rFonts w:cs="Arial"/>
          <w:sz w:val="15"/>
          <w:szCs w:val="15"/>
          <w:lang w:val="ru-RU"/>
        </w:rPr>
        <w:t>на</w:t>
      </w:r>
      <w:r w:rsidRPr="005237BF">
        <w:rPr>
          <w:rFonts w:cs="Arial"/>
          <w:sz w:val="15"/>
          <w:szCs w:val="15"/>
        </w:rPr>
        <w:t xml:space="preserve"> </w:t>
      </w:r>
      <w:r w:rsidRPr="000C28DF">
        <w:rPr>
          <w:rFonts w:cs="Arial"/>
          <w:sz w:val="15"/>
          <w:szCs w:val="15"/>
          <w:lang w:val="ru-RU"/>
        </w:rPr>
        <w:t>льготы</w:t>
      </w:r>
      <w:r w:rsidRPr="005237BF">
        <w:rPr>
          <w:rFonts w:cs="Arial"/>
          <w:sz w:val="15"/>
          <w:szCs w:val="15"/>
        </w:rPr>
        <w:t xml:space="preserve"> </w:t>
      </w:r>
      <w:r w:rsidRPr="000C28DF">
        <w:rPr>
          <w:rFonts w:cs="Arial"/>
          <w:sz w:val="15"/>
          <w:szCs w:val="15"/>
          <w:lang w:val="ru-RU"/>
        </w:rPr>
        <w:t>по</w:t>
      </w:r>
      <w:r w:rsidRPr="005237BF">
        <w:rPr>
          <w:rFonts w:cs="Arial"/>
          <w:sz w:val="15"/>
          <w:szCs w:val="15"/>
        </w:rPr>
        <w:t xml:space="preserve"> </w:t>
      </w:r>
      <w:r w:rsidR="00FD7A5D" w:rsidRPr="000C28DF">
        <w:rPr>
          <w:rFonts w:cs="Arial"/>
          <w:sz w:val="15"/>
          <w:szCs w:val="15"/>
          <w:lang w:val="ru-RU"/>
        </w:rPr>
        <w:t>соглашению</w:t>
      </w:r>
      <w:r w:rsidR="00FD7A5D" w:rsidRPr="005237BF">
        <w:rPr>
          <w:rFonts w:cs="Arial"/>
          <w:sz w:val="15"/>
          <w:szCs w:val="15"/>
        </w:rPr>
        <w:t xml:space="preserve"> </w:t>
      </w:r>
      <w:r w:rsidRPr="000C28DF">
        <w:rPr>
          <w:rFonts w:cs="Arial"/>
          <w:sz w:val="15"/>
          <w:szCs w:val="15"/>
          <w:lang w:val="ru-RU"/>
        </w:rPr>
        <w:t>по</w:t>
      </w:r>
      <w:r w:rsidRPr="005237BF">
        <w:rPr>
          <w:rFonts w:cs="Arial"/>
          <w:sz w:val="15"/>
          <w:szCs w:val="15"/>
        </w:rPr>
        <w:t xml:space="preserve"> </w:t>
      </w:r>
      <w:r w:rsidRPr="000C28DF">
        <w:rPr>
          <w:rFonts w:cs="Arial"/>
          <w:sz w:val="15"/>
          <w:szCs w:val="15"/>
          <w:lang w:val="ru-RU"/>
        </w:rPr>
        <w:t>доход</w:t>
      </w:r>
      <w:r w:rsidR="00FD7A5D" w:rsidRPr="000C28DF">
        <w:rPr>
          <w:rFonts w:cs="Arial"/>
          <w:sz w:val="15"/>
          <w:szCs w:val="15"/>
          <w:lang w:val="ru-RU"/>
        </w:rPr>
        <w:t>у</w:t>
      </w:r>
      <w:r w:rsidRPr="005237BF">
        <w:rPr>
          <w:rFonts w:cs="Arial"/>
          <w:sz w:val="15"/>
          <w:szCs w:val="15"/>
        </w:rPr>
        <w:t xml:space="preserve">, </w:t>
      </w:r>
      <w:r w:rsidR="00FD7A5D" w:rsidRPr="000C28DF">
        <w:rPr>
          <w:rFonts w:cs="Arial"/>
          <w:sz w:val="15"/>
          <w:szCs w:val="15"/>
          <w:lang w:val="ru-RU"/>
        </w:rPr>
        <w:t>который</w:t>
      </w:r>
      <w:r w:rsidR="00FD7A5D" w:rsidRPr="005237BF">
        <w:rPr>
          <w:rFonts w:cs="Arial"/>
          <w:sz w:val="15"/>
          <w:szCs w:val="15"/>
        </w:rPr>
        <w:t xml:space="preserve"> </w:t>
      </w:r>
      <w:r w:rsidRPr="000C28DF">
        <w:rPr>
          <w:rFonts w:cs="Arial"/>
          <w:sz w:val="15"/>
          <w:szCs w:val="15"/>
          <w:lang w:val="ru-RU"/>
        </w:rPr>
        <w:t>фонд</w:t>
      </w:r>
      <w:r w:rsidRPr="005237BF">
        <w:rPr>
          <w:rFonts w:cs="Arial"/>
          <w:sz w:val="15"/>
          <w:szCs w:val="15"/>
        </w:rPr>
        <w:t xml:space="preserve"> </w:t>
      </w:r>
      <w:r w:rsidRPr="000C28DF">
        <w:rPr>
          <w:rFonts w:cs="Arial"/>
          <w:sz w:val="15"/>
          <w:szCs w:val="15"/>
          <w:lang w:val="ru-RU"/>
        </w:rPr>
        <w:t>получает</w:t>
      </w:r>
      <w:r w:rsidRPr="005237BF">
        <w:rPr>
          <w:rFonts w:cs="Arial"/>
          <w:sz w:val="15"/>
          <w:szCs w:val="15"/>
        </w:rPr>
        <w:t xml:space="preserve"> </w:t>
      </w:r>
      <w:r w:rsidRPr="000C28DF">
        <w:rPr>
          <w:rFonts w:cs="Arial"/>
          <w:sz w:val="15"/>
          <w:szCs w:val="15"/>
          <w:lang w:val="ru-RU"/>
        </w:rPr>
        <w:t>из</w:t>
      </w:r>
      <w:r w:rsidRPr="005237BF">
        <w:rPr>
          <w:rFonts w:cs="Arial"/>
          <w:sz w:val="15"/>
          <w:szCs w:val="15"/>
        </w:rPr>
        <w:t xml:space="preserve"> </w:t>
      </w:r>
      <w:r w:rsidRPr="000C28DF">
        <w:rPr>
          <w:rFonts w:cs="Arial"/>
          <w:sz w:val="15"/>
          <w:szCs w:val="15"/>
          <w:lang w:val="ru-RU"/>
        </w:rPr>
        <w:t>источников</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США</w:t>
      </w:r>
      <w:r w:rsidRPr="005237BF">
        <w:rPr>
          <w:rFonts w:cs="Arial"/>
          <w:sz w:val="15"/>
          <w:szCs w:val="15"/>
        </w:rPr>
        <w:t xml:space="preserve"> (</w:t>
      </w:r>
      <w:r w:rsidRPr="000C28DF">
        <w:rPr>
          <w:rFonts w:cs="Arial"/>
          <w:sz w:val="15"/>
          <w:szCs w:val="15"/>
          <w:lang w:val="ru-RU"/>
        </w:rPr>
        <w:t>или</w:t>
      </w:r>
      <w:r w:rsidRPr="005237BF">
        <w:rPr>
          <w:rFonts w:cs="Arial"/>
          <w:sz w:val="15"/>
          <w:szCs w:val="15"/>
        </w:rPr>
        <w:t xml:space="preserve"> </w:t>
      </w:r>
      <w:r w:rsidRPr="000C28DF">
        <w:rPr>
          <w:rFonts w:cs="Arial"/>
          <w:sz w:val="15"/>
          <w:szCs w:val="15"/>
          <w:lang w:val="ru-RU"/>
        </w:rPr>
        <w:t>имел</w:t>
      </w:r>
      <w:r w:rsidRPr="005237BF">
        <w:rPr>
          <w:rFonts w:cs="Arial"/>
          <w:sz w:val="15"/>
          <w:szCs w:val="15"/>
        </w:rPr>
        <w:t xml:space="preserve"> </w:t>
      </w:r>
      <w:r w:rsidRPr="000C28DF">
        <w:rPr>
          <w:rFonts w:cs="Arial"/>
          <w:sz w:val="15"/>
          <w:szCs w:val="15"/>
          <w:lang w:val="ru-RU"/>
        </w:rPr>
        <w:t>бы</w:t>
      </w:r>
      <w:r w:rsidRPr="005237BF">
        <w:rPr>
          <w:rFonts w:cs="Arial"/>
          <w:sz w:val="15"/>
          <w:szCs w:val="15"/>
        </w:rPr>
        <w:t xml:space="preserve"> </w:t>
      </w:r>
      <w:r w:rsidRPr="000C28DF">
        <w:rPr>
          <w:rFonts w:cs="Arial"/>
          <w:sz w:val="15"/>
          <w:szCs w:val="15"/>
          <w:lang w:val="ru-RU"/>
        </w:rPr>
        <w:t>право</w:t>
      </w:r>
      <w:r w:rsidRPr="005237BF">
        <w:rPr>
          <w:rFonts w:cs="Arial"/>
          <w:sz w:val="15"/>
          <w:szCs w:val="15"/>
        </w:rPr>
        <w:t xml:space="preserve"> </w:t>
      </w:r>
      <w:r w:rsidRPr="000C28DF">
        <w:rPr>
          <w:rFonts w:cs="Arial"/>
          <w:sz w:val="15"/>
          <w:szCs w:val="15"/>
          <w:lang w:val="ru-RU"/>
        </w:rPr>
        <w:t>на</w:t>
      </w:r>
      <w:r w:rsidRPr="005237BF">
        <w:rPr>
          <w:rFonts w:cs="Arial"/>
          <w:sz w:val="15"/>
          <w:szCs w:val="15"/>
        </w:rPr>
        <w:t xml:space="preserve"> </w:t>
      </w:r>
      <w:r w:rsidRPr="000C28DF">
        <w:rPr>
          <w:rFonts w:cs="Arial"/>
          <w:sz w:val="15"/>
          <w:szCs w:val="15"/>
          <w:lang w:val="ru-RU"/>
        </w:rPr>
        <w:t>льготы</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случае</w:t>
      </w:r>
      <w:r w:rsidRPr="005237BF">
        <w:rPr>
          <w:rFonts w:cs="Arial"/>
          <w:sz w:val="15"/>
          <w:szCs w:val="15"/>
        </w:rPr>
        <w:t xml:space="preserve"> </w:t>
      </w:r>
      <w:r w:rsidRPr="000C28DF">
        <w:rPr>
          <w:rFonts w:cs="Arial"/>
          <w:sz w:val="15"/>
          <w:szCs w:val="15"/>
          <w:lang w:val="ru-RU"/>
        </w:rPr>
        <w:t>получения</w:t>
      </w:r>
      <w:r w:rsidRPr="005237BF">
        <w:rPr>
          <w:rFonts w:cs="Arial"/>
          <w:sz w:val="15"/>
          <w:szCs w:val="15"/>
        </w:rPr>
        <w:t xml:space="preserve"> </w:t>
      </w:r>
      <w:r w:rsidRPr="000C28DF">
        <w:rPr>
          <w:rFonts w:cs="Arial"/>
          <w:sz w:val="15"/>
          <w:szCs w:val="15"/>
          <w:lang w:val="ru-RU"/>
        </w:rPr>
        <w:t>таких</w:t>
      </w:r>
      <w:r w:rsidRPr="005237BF">
        <w:rPr>
          <w:rFonts w:cs="Arial"/>
          <w:sz w:val="15"/>
          <w:szCs w:val="15"/>
        </w:rPr>
        <w:t xml:space="preserve"> </w:t>
      </w:r>
      <w:r w:rsidRPr="000C28DF">
        <w:rPr>
          <w:rFonts w:cs="Arial"/>
          <w:sz w:val="15"/>
          <w:szCs w:val="15"/>
          <w:lang w:val="ru-RU"/>
        </w:rPr>
        <w:t>доходов</w:t>
      </w:r>
      <w:r w:rsidRPr="005237BF">
        <w:rPr>
          <w:rFonts w:cs="Arial"/>
          <w:sz w:val="15"/>
          <w:szCs w:val="15"/>
        </w:rPr>
        <w:t xml:space="preserve">), </w:t>
      </w:r>
      <w:r w:rsidRPr="000C28DF">
        <w:rPr>
          <w:rFonts w:cs="Arial"/>
          <w:sz w:val="15"/>
          <w:szCs w:val="15"/>
          <w:lang w:val="ru-RU"/>
        </w:rPr>
        <w:t>будучи</w:t>
      </w:r>
      <w:r w:rsidRPr="005237BF">
        <w:rPr>
          <w:rFonts w:cs="Arial"/>
          <w:sz w:val="15"/>
          <w:szCs w:val="15"/>
        </w:rPr>
        <w:t xml:space="preserve"> </w:t>
      </w:r>
      <w:r w:rsidRPr="000C28DF">
        <w:rPr>
          <w:rFonts w:cs="Arial"/>
          <w:sz w:val="15"/>
          <w:szCs w:val="15"/>
          <w:lang w:val="ru-RU"/>
        </w:rPr>
        <w:t>резидентом</w:t>
      </w:r>
      <w:r w:rsidRPr="005237BF">
        <w:rPr>
          <w:rFonts w:cs="Arial"/>
          <w:sz w:val="15"/>
          <w:szCs w:val="15"/>
        </w:rPr>
        <w:t xml:space="preserve"> </w:t>
      </w:r>
      <w:r w:rsidRPr="000C28DF">
        <w:rPr>
          <w:rFonts w:cs="Arial"/>
          <w:sz w:val="15"/>
          <w:szCs w:val="15"/>
          <w:lang w:val="ru-RU"/>
        </w:rPr>
        <w:t>иностранного</w:t>
      </w:r>
      <w:r w:rsidRPr="005237BF">
        <w:rPr>
          <w:rFonts w:cs="Arial"/>
          <w:sz w:val="15"/>
          <w:szCs w:val="15"/>
        </w:rPr>
        <w:t xml:space="preserve"> </w:t>
      </w:r>
      <w:r w:rsidRPr="000C28DF">
        <w:rPr>
          <w:rFonts w:cs="Arial"/>
          <w:sz w:val="15"/>
          <w:szCs w:val="15"/>
          <w:lang w:val="ru-RU"/>
        </w:rPr>
        <w:t>государства</w:t>
      </w:r>
      <w:r w:rsidRPr="005237BF">
        <w:rPr>
          <w:rFonts w:cs="Arial"/>
          <w:sz w:val="15"/>
          <w:szCs w:val="15"/>
        </w:rPr>
        <w:t xml:space="preserve">, </w:t>
      </w:r>
      <w:r w:rsidRPr="000C28DF">
        <w:rPr>
          <w:rFonts w:cs="Arial"/>
          <w:sz w:val="15"/>
          <w:szCs w:val="15"/>
          <w:lang w:val="ru-RU"/>
        </w:rPr>
        <w:t>которое</w:t>
      </w:r>
      <w:r w:rsidRPr="005237BF">
        <w:rPr>
          <w:rFonts w:cs="Arial"/>
          <w:sz w:val="15"/>
          <w:szCs w:val="15"/>
        </w:rPr>
        <w:t xml:space="preserve"> </w:t>
      </w:r>
      <w:r w:rsidR="00FD7A5D" w:rsidRPr="000C28DF">
        <w:rPr>
          <w:rFonts w:cs="Arial"/>
          <w:sz w:val="15"/>
          <w:szCs w:val="15"/>
          <w:lang w:val="ru-RU"/>
        </w:rPr>
        <w:t>соответствует</w:t>
      </w:r>
      <w:r w:rsidRPr="005237BF">
        <w:rPr>
          <w:rFonts w:cs="Arial"/>
          <w:sz w:val="15"/>
          <w:szCs w:val="15"/>
        </w:rPr>
        <w:t xml:space="preserve"> </w:t>
      </w:r>
      <w:r w:rsidRPr="000C28DF">
        <w:rPr>
          <w:rFonts w:cs="Arial"/>
          <w:sz w:val="15"/>
          <w:szCs w:val="15"/>
          <w:lang w:val="ru-RU"/>
        </w:rPr>
        <w:t>требованиям</w:t>
      </w:r>
      <w:r w:rsidRPr="005237BF">
        <w:rPr>
          <w:rFonts w:cs="Arial"/>
          <w:sz w:val="15"/>
          <w:szCs w:val="15"/>
        </w:rPr>
        <w:t xml:space="preserve"> </w:t>
      </w:r>
      <w:r w:rsidRPr="000C28DF">
        <w:rPr>
          <w:rFonts w:cs="Arial"/>
          <w:sz w:val="15"/>
          <w:szCs w:val="15"/>
          <w:lang w:val="ru-RU"/>
        </w:rPr>
        <w:t>по</w:t>
      </w:r>
      <w:r w:rsidRPr="005237BF">
        <w:rPr>
          <w:rFonts w:cs="Arial"/>
          <w:sz w:val="15"/>
          <w:szCs w:val="15"/>
        </w:rPr>
        <w:t xml:space="preserve"> </w:t>
      </w:r>
      <w:r w:rsidRPr="000C28DF">
        <w:rPr>
          <w:rFonts w:cs="Arial"/>
          <w:sz w:val="15"/>
          <w:szCs w:val="15"/>
          <w:lang w:val="ru-RU"/>
        </w:rPr>
        <w:t>ограничениям</w:t>
      </w:r>
      <w:r w:rsidRPr="005237BF">
        <w:rPr>
          <w:rFonts w:cs="Arial"/>
          <w:sz w:val="15"/>
          <w:szCs w:val="15"/>
        </w:rPr>
        <w:t xml:space="preserve"> </w:t>
      </w:r>
      <w:r w:rsidRPr="000C28DF">
        <w:rPr>
          <w:rFonts w:cs="Arial"/>
          <w:sz w:val="15"/>
          <w:szCs w:val="15"/>
          <w:lang w:val="ru-RU"/>
        </w:rPr>
        <w:t>на</w:t>
      </w:r>
      <w:r w:rsidRPr="005237BF">
        <w:rPr>
          <w:rFonts w:cs="Arial"/>
          <w:sz w:val="15"/>
          <w:szCs w:val="15"/>
        </w:rPr>
        <w:t xml:space="preserve"> </w:t>
      </w:r>
      <w:r w:rsidRPr="000C28DF">
        <w:rPr>
          <w:rFonts w:cs="Arial"/>
          <w:sz w:val="15"/>
          <w:szCs w:val="15"/>
          <w:lang w:val="ru-RU"/>
        </w:rPr>
        <w:t>пользование</w:t>
      </w:r>
      <w:r w:rsidRPr="005237BF">
        <w:rPr>
          <w:rFonts w:cs="Arial"/>
          <w:sz w:val="15"/>
          <w:szCs w:val="15"/>
        </w:rPr>
        <w:t xml:space="preserve"> </w:t>
      </w:r>
      <w:r w:rsidRPr="000C28DF">
        <w:rPr>
          <w:rFonts w:cs="Arial"/>
          <w:sz w:val="15"/>
          <w:szCs w:val="15"/>
          <w:lang w:val="ru-RU"/>
        </w:rPr>
        <w:t>льготами</w:t>
      </w:r>
      <w:r w:rsidRPr="005237BF">
        <w:rPr>
          <w:rFonts w:cs="Arial"/>
          <w:sz w:val="15"/>
          <w:szCs w:val="15"/>
        </w:rPr>
        <w:t xml:space="preserve"> / </w:t>
      </w:r>
      <w:r w:rsidR="00CC751E" w:rsidRPr="005237BF">
        <w:rPr>
          <w:rFonts w:cs="Arial"/>
          <w:sz w:val="15"/>
          <w:szCs w:val="15"/>
        </w:rPr>
        <w:t>Is entitled to treaty benefits on income that the fund derives from U.S. sources (or would be entitled to benefits if it derived any such income) as a resident of the other country which satisfies any applicable limitation on benefits requirement.</w:t>
      </w:r>
    </w:p>
    <w:p w14:paraId="6C228479" w14:textId="3FA1273A" w:rsidR="001E77E3" w:rsidRPr="000C28DF" w:rsidRDefault="00453DAE" w:rsidP="005713DC">
      <w:pPr>
        <w:pStyle w:val="a3"/>
        <w:numPr>
          <w:ilvl w:val="0"/>
          <w:numId w:val="7"/>
        </w:numPr>
        <w:tabs>
          <w:tab w:val="left" w:pos="924"/>
        </w:tabs>
        <w:spacing w:before="72"/>
        <w:jc w:val="left"/>
        <w:rPr>
          <w:rFonts w:cs="Arial"/>
          <w:sz w:val="15"/>
          <w:szCs w:val="15"/>
          <w:lang w:val="ru-RU"/>
        </w:rPr>
      </w:pPr>
      <w:sdt>
        <w:sdtPr>
          <w:rPr>
            <w:rFonts w:cs="Arial"/>
            <w:sz w:val="15"/>
            <w:szCs w:val="15"/>
            <w:lang w:val="ru-RU"/>
          </w:rPr>
          <w:id w:val="-585530011"/>
        </w:sdtPr>
        <w:sdtEndPr/>
        <w:sdtContent>
          <w:r w:rsidR="00013D3D" w:rsidRPr="000C28DF">
            <w:rPr>
              <w:rFonts w:ascii="Segoe UI Symbol" w:hAnsi="Segoe UI Symbol" w:cs="Segoe UI Symbol"/>
              <w:sz w:val="15"/>
              <w:szCs w:val="15"/>
              <w:lang w:val="ru-RU"/>
            </w:rPr>
            <w:t>☐</w:t>
          </w:r>
        </w:sdtContent>
      </w:sdt>
      <w:r w:rsidR="00013D3D" w:rsidRPr="000C28DF">
        <w:rPr>
          <w:rFonts w:cs="Arial"/>
          <w:sz w:val="15"/>
          <w:szCs w:val="15"/>
          <w:lang w:val="ru-RU"/>
        </w:rPr>
        <w:t xml:space="preserve"> </w:t>
      </w:r>
      <w:r w:rsidR="005713DC" w:rsidRPr="000C28DF">
        <w:rPr>
          <w:rFonts w:cs="Arial"/>
          <w:sz w:val="15"/>
          <w:szCs w:val="15"/>
          <w:lang w:val="ru-RU"/>
        </w:rPr>
        <w:t xml:space="preserve">Я подтверждаю, что организация, указанная в Части </w:t>
      </w:r>
      <w:r w:rsidR="00796B5B" w:rsidRPr="000C28DF">
        <w:rPr>
          <w:rFonts w:cs="Arial"/>
          <w:sz w:val="15"/>
          <w:szCs w:val="15"/>
          <w:lang w:val="ru-RU"/>
        </w:rPr>
        <w:t>I</w:t>
      </w:r>
      <w:r w:rsidR="005713DC" w:rsidRPr="000C28DF">
        <w:rPr>
          <w:rFonts w:cs="Arial"/>
          <w:sz w:val="15"/>
          <w:szCs w:val="15"/>
          <w:lang w:val="ru-RU"/>
        </w:rPr>
        <w:t xml:space="preserve"> / </w:t>
      </w:r>
      <w:r w:rsidR="00CC751E" w:rsidRPr="000C28DF">
        <w:rPr>
          <w:rFonts w:cs="Arial"/>
          <w:sz w:val="15"/>
          <w:szCs w:val="15"/>
          <w:lang w:val="ru-RU"/>
        </w:rPr>
        <w:t>I certify that the entity identified in Part I:</w:t>
      </w:r>
    </w:p>
    <w:p w14:paraId="03410AC6" w14:textId="13D2C672" w:rsidR="001E77E3" w:rsidRPr="000C28DF" w:rsidRDefault="005713DC" w:rsidP="000C28DF">
      <w:pPr>
        <w:pStyle w:val="a3"/>
        <w:numPr>
          <w:ilvl w:val="0"/>
          <w:numId w:val="24"/>
        </w:numPr>
        <w:tabs>
          <w:tab w:val="left" w:pos="801"/>
        </w:tabs>
        <w:spacing w:before="0"/>
        <w:ind w:left="1170" w:hanging="180"/>
        <w:jc w:val="both"/>
        <w:rPr>
          <w:rFonts w:cs="Arial"/>
          <w:sz w:val="15"/>
          <w:szCs w:val="15"/>
          <w:lang w:val="ru-RU"/>
        </w:rPr>
      </w:pPr>
      <w:r w:rsidRPr="000C28DF">
        <w:rPr>
          <w:rFonts w:cs="Arial"/>
          <w:sz w:val="15"/>
          <w:szCs w:val="15"/>
          <w:lang w:val="ru-RU"/>
        </w:rPr>
        <w:t xml:space="preserve">учреждена с целью предоставления </w:t>
      </w:r>
      <w:r w:rsidR="00AF5FDD" w:rsidRPr="000C28DF">
        <w:rPr>
          <w:rFonts w:cs="Arial"/>
          <w:sz w:val="15"/>
          <w:szCs w:val="15"/>
          <w:lang w:val="ru-RU"/>
        </w:rPr>
        <w:t xml:space="preserve">пенсионных </w:t>
      </w:r>
      <w:r w:rsidRPr="000C28DF">
        <w:rPr>
          <w:rFonts w:cs="Arial"/>
          <w:sz w:val="15"/>
          <w:szCs w:val="15"/>
          <w:lang w:val="ru-RU"/>
        </w:rPr>
        <w:t xml:space="preserve">пособий, пособий по инвалидности </w:t>
      </w:r>
      <w:r w:rsidR="00AF5FDD" w:rsidRPr="000C28DF">
        <w:rPr>
          <w:rFonts w:cs="Arial"/>
          <w:sz w:val="15"/>
          <w:szCs w:val="15"/>
          <w:lang w:val="ru-RU"/>
        </w:rPr>
        <w:t>или</w:t>
      </w:r>
      <w:r w:rsidRPr="000C28DF">
        <w:rPr>
          <w:rFonts w:cs="Arial"/>
          <w:sz w:val="15"/>
          <w:szCs w:val="15"/>
          <w:lang w:val="ru-RU"/>
        </w:rPr>
        <w:t xml:space="preserve"> смерт</w:t>
      </w:r>
      <w:r w:rsidR="00AF5FDD" w:rsidRPr="000C28DF">
        <w:rPr>
          <w:rFonts w:cs="Arial"/>
          <w:sz w:val="15"/>
          <w:szCs w:val="15"/>
          <w:lang w:val="ru-RU"/>
        </w:rPr>
        <w:t>и (или любой их комбинации)</w:t>
      </w:r>
      <w:r w:rsidRPr="000C28DF">
        <w:rPr>
          <w:rFonts w:cs="Arial"/>
          <w:sz w:val="15"/>
          <w:szCs w:val="15"/>
          <w:lang w:val="ru-RU"/>
        </w:rPr>
        <w:t xml:space="preserve"> </w:t>
      </w:r>
      <w:r w:rsidR="00AF5FDD" w:rsidRPr="000C28DF">
        <w:rPr>
          <w:rFonts w:cs="Arial"/>
          <w:sz w:val="15"/>
          <w:szCs w:val="15"/>
          <w:lang w:val="ru-RU"/>
        </w:rPr>
        <w:t xml:space="preserve">в пользу </w:t>
      </w:r>
      <w:r w:rsidRPr="000C28DF">
        <w:rPr>
          <w:rFonts w:cs="Arial"/>
          <w:sz w:val="15"/>
          <w:szCs w:val="15"/>
          <w:lang w:val="ru-RU"/>
        </w:rPr>
        <w:t>бенефициар</w:t>
      </w:r>
      <w:r w:rsidR="00AF5FDD" w:rsidRPr="000C28DF">
        <w:rPr>
          <w:rFonts w:cs="Arial"/>
          <w:sz w:val="15"/>
          <w:szCs w:val="15"/>
          <w:lang w:val="ru-RU"/>
        </w:rPr>
        <w:t>ов</w:t>
      </w:r>
      <w:r w:rsidRPr="000C28DF">
        <w:rPr>
          <w:rFonts w:cs="Arial"/>
          <w:sz w:val="15"/>
          <w:szCs w:val="15"/>
          <w:lang w:val="ru-RU"/>
        </w:rPr>
        <w:t>, являющ</w:t>
      </w:r>
      <w:r w:rsidR="00AF5FDD" w:rsidRPr="000C28DF">
        <w:rPr>
          <w:rFonts w:cs="Arial"/>
          <w:sz w:val="15"/>
          <w:szCs w:val="15"/>
          <w:lang w:val="ru-RU"/>
        </w:rPr>
        <w:t>ихся</w:t>
      </w:r>
      <w:r w:rsidRPr="000C28DF">
        <w:rPr>
          <w:rFonts w:cs="Arial"/>
          <w:sz w:val="15"/>
          <w:szCs w:val="15"/>
          <w:lang w:val="ru-RU"/>
        </w:rPr>
        <w:t xml:space="preserve"> бывшими сотрудниками одного или нескольких работодателей</w:t>
      </w:r>
      <w:r w:rsidR="00AF5FDD" w:rsidRPr="000C28DF">
        <w:rPr>
          <w:rFonts w:cs="Arial"/>
          <w:sz w:val="15"/>
          <w:szCs w:val="15"/>
          <w:lang w:val="ru-RU"/>
        </w:rPr>
        <w:t>,</w:t>
      </w:r>
      <w:r w:rsidRPr="000C28DF">
        <w:rPr>
          <w:rFonts w:cs="Arial"/>
          <w:sz w:val="15"/>
          <w:szCs w:val="15"/>
          <w:lang w:val="ru-RU"/>
        </w:rPr>
        <w:t xml:space="preserve"> в качестве вознаграждения за оказанные услуги / </w:t>
      </w:r>
      <w:r w:rsidR="00CC751E" w:rsidRPr="000C28DF">
        <w:rPr>
          <w:rFonts w:cs="Arial"/>
          <w:sz w:val="15"/>
          <w:szCs w:val="15"/>
          <w:lang w:val="ru-RU"/>
        </w:rPr>
        <w:t>Is organized for the provision of retirement, disability, or death benefits (or any combination thereof) to beneficiaries that are former employees of one or more employers in consideration for services rendered;</w:t>
      </w:r>
    </w:p>
    <w:p w14:paraId="7147084C" w14:textId="47593AA1" w:rsidR="001E77E3" w:rsidRPr="000C28DF" w:rsidRDefault="005713DC" w:rsidP="000C28DF">
      <w:pPr>
        <w:pStyle w:val="a3"/>
        <w:numPr>
          <w:ilvl w:val="0"/>
          <w:numId w:val="24"/>
        </w:numPr>
        <w:tabs>
          <w:tab w:val="left" w:pos="801"/>
        </w:tabs>
        <w:spacing w:before="0"/>
        <w:ind w:left="1170" w:hanging="180"/>
        <w:jc w:val="both"/>
        <w:rPr>
          <w:rFonts w:cs="Arial"/>
          <w:sz w:val="15"/>
          <w:szCs w:val="15"/>
          <w:lang w:val="ru-RU"/>
        </w:rPr>
      </w:pPr>
      <w:r w:rsidRPr="000C28DF">
        <w:rPr>
          <w:rFonts w:cs="Arial"/>
          <w:sz w:val="15"/>
          <w:szCs w:val="15"/>
          <w:lang w:val="ru-RU"/>
        </w:rPr>
        <w:t xml:space="preserve">ни один бенефициар не имеет права на более </w:t>
      </w:r>
      <w:r w:rsidR="00AF5FDD" w:rsidRPr="000C28DF">
        <w:rPr>
          <w:rFonts w:cs="Arial"/>
          <w:sz w:val="15"/>
          <w:szCs w:val="15"/>
          <w:lang w:val="ru-RU"/>
        </w:rPr>
        <w:t>чем 5</w:t>
      </w:r>
      <w:r w:rsidRPr="000C28DF">
        <w:rPr>
          <w:rFonts w:cs="Arial"/>
          <w:sz w:val="15"/>
          <w:szCs w:val="15"/>
          <w:lang w:val="ru-RU"/>
        </w:rPr>
        <w:t xml:space="preserve">% активов иностранного финансового учреждения / </w:t>
      </w:r>
      <w:r w:rsidR="00CC751E" w:rsidRPr="000C28DF">
        <w:rPr>
          <w:rFonts w:cs="Arial"/>
          <w:sz w:val="15"/>
          <w:szCs w:val="15"/>
          <w:lang w:val="ru-RU"/>
        </w:rPr>
        <w:t>No single beneficiary has a right to more than 5% of the FFI's assets;</w:t>
      </w:r>
    </w:p>
    <w:p w14:paraId="4D16388F" w14:textId="5EE18378" w:rsidR="003E4F3D" w:rsidRPr="000C28DF" w:rsidRDefault="00AF5FDD" w:rsidP="000C28DF">
      <w:pPr>
        <w:pStyle w:val="a3"/>
        <w:numPr>
          <w:ilvl w:val="0"/>
          <w:numId w:val="24"/>
        </w:numPr>
        <w:tabs>
          <w:tab w:val="left" w:pos="819"/>
        </w:tabs>
        <w:spacing w:before="0"/>
        <w:ind w:left="1170" w:hanging="180"/>
        <w:jc w:val="both"/>
        <w:rPr>
          <w:rFonts w:cs="Arial"/>
          <w:sz w:val="15"/>
          <w:szCs w:val="15"/>
          <w:lang w:val="ru-RU"/>
        </w:rPr>
      </w:pPr>
      <w:r w:rsidRPr="000C28DF">
        <w:rPr>
          <w:rFonts w:cs="Arial"/>
          <w:sz w:val="15"/>
          <w:szCs w:val="15"/>
          <w:lang w:val="ru-RU"/>
        </w:rPr>
        <w:lastRenderedPageBreak/>
        <w:t>регулируется государством</w:t>
      </w:r>
      <w:r w:rsidR="005713DC" w:rsidRPr="000C28DF">
        <w:rPr>
          <w:rFonts w:cs="Arial"/>
          <w:sz w:val="15"/>
          <w:szCs w:val="15"/>
          <w:lang w:val="ru-RU"/>
        </w:rPr>
        <w:t xml:space="preserve"> и предоставляет ежегодную отчетность о своих бенефициарах в соответствующие налоговые органы государства, в котором данный фонд зарегистрирован или ведет свою деятельность; </w:t>
      </w:r>
      <w:r w:rsidRPr="000C28DF">
        <w:rPr>
          <w:rFonts w:cs="Arial"/>
          <w:sz w:val="15"/>
          <w:szCs w:val="15"/>
          <w:lang w:val="ru-RU"/>
        </w:rPr>
        <w:t>и</w:t>
      </w:r>
      <w:r w:rsidR="005713DC" w:rsidRPr="000C28DF">
        <w:rPr>
          <w:rFonts w:cs="Arial"/>
          <w:sz w:val="15"/>
          <w:szCs w:val="15"/>
          <w:lang w:val="ru-RU"/>
        </w:rPr>
        <w:t xml:space="preserve"> / </w:t>
      </w:r>
      <w:r w:rsidR="00CC751E" w:rsidRPr="000C28DF">
        <w:rPr>
          <w:rFonts w:cs="Arial"/>
          <w:sz w:val="15"/>
          <w:szCs w:val="15"/>
          <w:lang w:val="ru-RU"/>
        </w:rPr>
        <w:t>Is subject to government regulation and provides annual information reporting about its beneficiaries to the relevant tax authorities in the country in which the fund is established or operated; and</w:t>
      </w:r>
    </w:p>
    <w:p w14:paraId="3350E852" w14:textId="4B463587" w:rsidR="00AF5FDD" w:rsidRPr="000C28DF" w:rsidRDefault="00AF5FDD" w:rsidP="000C28DF">
      <w:pPr>
        <w:pStyle w:val="a3"/>
        <w:numPr>
          <w:ilvl w:val="0"/>
          <w:numId w:val="24"/>
        </w:numPr>
        <w:tabs>
          <w:tab w:val="left" w:pos="819"/>
        </w:tabs>
        <w:spacing w:before="0"/>
        <w:ind w:left="1170" w:hanging="180"/>
        <w:jc w:val="both"/>
        <w:rPr>
          <w:rFonts w:cs="Arial"/>
          <w:sz w:val="15"/>
          <w:szCs w:val="15"/>
          <w:lang w:val="ru-RU"/>
        </w:rPr>
      </w:pPr>
      <w:r w:rsidRPr="000C28DF">
        <w:rPr>
          <w:rFonts w:cs="Arial"/>
          <w:sz w:val="15"/>
          <w:szCs w:val="15"/>
          <w:lang w:val="ru-RU"/>
        </w:rPr>
        <w:t xml:space="preserve">в целом </w:t>
      </w:r>
      <w:r w:rsidR="005713DC" w:rsidRPr="000C28DF">
        <w:rPr>
          <w:rFonts w:cs="Arial"/>
          <w:sz w:val="15"/>
          <w:szCs w:val="15"/>
          <w:lang w:val="ru-RU"/>
        </w:rPr>
        <w:t xml:space="preserve">освобождена от уплаты налога на доход </w:t>
      </w:r>
      <w:r w:rsidRPr="000C28DF">
        <w:rPr>
          <w:rFonts w:cs="Arial"/>
          <w:sz w:val="15"/>
          <w:szCs w:val="15"/>
          <w:lang w:val="ru-RU"/>
        </w:rPr>
        <w:t>от инвестирования</w:t>
      </w:r>
      <w:r w:rsidR="005713DC" w:rsidRPr="000C28DF">
        <w:rPr>
          <w:rFonts w:cs="Arial"/>
          <w:sz w:val="15"/>
          <w:szCs w:val="15"/>
          <w:lang w:val="ru-RU"/>
        </w:rPr>
        <w:t xml:space="preserve"> </w:t>
      </w:r>
      <w:r w:rsidRPr="000C28DF">
        <w:rPr>
          <w:rFonts w:cs="Arial"/>
          <w:sz w:val="15"/>
          <w:szCs w:val="15"/>
          <w:lang w:val="ru-RU"/>
        </w:rPr>
        <w:t xml:space="preserve">по </w:t>
      </w:r>
      <w:r w:rsidR="005713DC" w:rsidRPr="000C28DF">
        <w:rPr>
          <w:rFonts w:cs="Arial"/>
          <w:sz w:val="15"/>
          <w:szCs w:val="15"/>
          <w:lang w:val="ru-RU"/>
        </w:rPr>
        <w:t xml:space="preserve">законодательству государства, в котором она зарегистрирована или ведет свою деятельность, ввиду того, что имеет </w:t>
      </w:r>
      <w:r w:rsidRPr="000C28DF">
        <w:rPr>
          <w:rFonts w:cs="Arial"/>
          <w:sz w:val="15"/>
          <w:szCs w:val="15"/>
          <w:lang w:val="ru-RU"/>
        </w:rPr>
        <w:t>статус пенсионного</w:t>
      </w:r>
      <w:r w:rsidR="005713DC" w:rsidRPr="000C28DF">
        <w:rPr>
          <w:rFonts w:cs="Arial"/>
          <w:sz w:val="15"/>
          <w:szCs w:val="15"/>
          <w:lang w:val="ru-RU"/>
        </w:rPr>
        <w:t xml:space="preserve"> </w:t>
      </w:r>
      <w:r w:rsidRPr="000C28DF">
        <w:rPr>
          <w:rFonts w:cs="Arial"/>
          <w:sz w:val="15"/>
          <w:szCs w:val="15"/>
          <w:lang w:val="ru-RU"/>
        </w:rPr>
        <w:t>фонда</w:t>
      </w:r>
      <w:r w:rsidR="005713DC" w:rsidRPr="000C28DF">
        <w:rPr>
          <w:rFonts w:cs="Arial"/>
          <w:sz w:val="15"/>
          <w:szCs w:val="15"/>
          <w:lang w:val="ru-RU"/>
        </w:rPr>
        <w:t xml:space="preserve">/ </w:t>
      </w:r>
      <w:r w:rsidR="00CC751E" w:rsidRPr="000C28DF">
        <w:rPr>
          <w:rFonts w:cs="Arial"/>
          <w:sz w:val="15"/>
          <w:szCs w:val="15"/>
          <w:lang w:val="ru-RU"/>
        </w:rPr>
        <w:t>Is generally exempt from tax on investment income under the laws of the country in which it is established or operates due to its status as a retirement or pension plan;</w:t>
      </w:r>
    </w:p>
    <w:p w14:paraId="1DF14C97" w14:textId="15EFA626" w:rsidR="00697BD8" w:rsidRPr="000C28DF" w:rsidRDefault="005713DC" w:rsidP="000C28DF">
      <w:pPr>
        <w:pStyle w:val="a3"/>
        <w:numPr>
          <w:ilvl w:val="0"/>
          <w:numId w:val="24"/>
        </w:numPr>
        <w:tabs>
          <w:tab w:val="left" w:pos="801"/>
        </w:tabs>
        <w:spacing w:before="0"/>
        <w:ind w:left="1170" w:hanging="180"/>
        <w:jc w:val="both"/>
        <w:rPr>
          <w:rFonts w:cs="Arial"/>
          <w:sz w:val="15"/>
          <w:szCs w:val="15"/>
          <w:lang w:val="ru-RU"/>
        </w:rPr>
      </w:pPr>
      <w:r w:rsidRPr="000C28DF">
        <w:rPr>
          <w:rFonts w:cs="Arial"/>
          <w:sz w:val="15"/>
          <w:szCs w:val="15"/>
          <w:lang w:val="ru-RU"/>
        </w:rPr>
        <w:t xml:space="preserve">получает не менее 50% всех своих взносов от </w:t>
      </w:r>
      <w:r w:rsidR="00AF5FDD" w:rsidRPr="000C28DF">
        <w:rPr>
          <w:rFonts w:cs="Arial"/>
          <w:sz w:val="15"/>
          <w:szCs w:val="15"/>
          <w:lang w:val="ru-RU"/>
        </w:rPr>
        <w:t>спонсирующих работодателей</w:t>
      </w:r>
      <w:r w:rsidRPr="000C28DF">
        <w:rPr>
          <w:rFonts w:cs="Arial"/>
          <w:sz w:val="15"/>
          <w:szCs w:val="15"/>
          <w:lang w:val="ru-RU"/>
        </w:rPr>
        <w:t xml:space="preserve"> (без учета переводов средств</w:t>
      </w:r>
      <w:r w:rsidR="00AF5FDD" w:rsidRPr="000C28DF">
        <w:rPr>
          <w:rFonts w:cs="Arial"/>
          <w:sz w:val="15"/>
          <w:szCs w:val="15"/>
          <w:lang w:val="ru-RU"/>
        </w:rPr>
        <w:t xml:space="preserve"> из</w:t>
      </w:r>
      <w:r w:rsidRPr="000C28DF">
        <w:rPr>
          <w:rFonts w:cs="Arial"/>
          <w:sz w:val="15"/>
          <w:szCs w:val="15"/>
          <w:lang w:val="ru-RU"/>
        </w:rPr>
        <w:t xml:space="preserve"> </w:t>
      </w:r>
      <w:r w:rsidR="00AF5FDD" w:rsidRPr="000C28DF">
        <w:rPr>
          <w:rFonts w:cs="Arial"/>
          <w:sz w:val="15"/>
          <w:szCs w:val="15"/>
          <w:lang w:val="ru-RU"/>
        </w:rPr>
        <w:t>других планов</w:t>
      </w:r>
      <w:r w:rsidRPr="000C28DF">
        <w:rPr>
          <w:rFonts w:cs="Arial"/>
          <w:sz w:val="15"/>
          <w:szCs w:val="15"/>
          <w:lang w:val="ru-RU"/>
        </w:rPr>
        <w:t xml:space="preserve">, указанных в данной части, пенсионных счетов, определенных в Модели </w:t>
      </w:r>
      <w:r w:rsidR="00AF5FDD" w:rsidRPr="000C28DF">
        <w:rPr>
          <w:rFonts w:cs="Arial"/>
          <w:sz w:val="15"/>
          <w:szCs w:val="15"/>
          <w:lang w:val="ru-RU"/>
        </w:rPr>
        <w:t xml:space="preserve">1 и 2 </w:t>
      </w:r>
      <w:r w:rsidRPr="000C28DF">
        <w:rPr>
          <w:rFonts w:cs="Arial"/>
          <w:sz w:val="15"/>
          <w:szCs w:val="15"/>
          <w:lang w:val="ru-RU"/>
        </w:rPr>
        <w:t xml:space="preserve">Межправительственного соглашения, других пенсионных фондов, определенных в Модели </w:t>
      </w:r>
      <w:r w:rsidR="00AF5FDD" w:rsidRPr="000C28DF">
        <w:rPr>
          <w:rFonts w:cs="Arial"/>
          <w:sz w:val="15"/>
          <w:szCs w:val="15"/>
          <w:lang w:val="ru-RU"/>
        </w:rPr>
        <w:t xml:space="preserve">1 или 2 </w:t>
      </w:r>
      <w:r w:rsidRPr="000C28DF">
        <w:rPr>
          <w:rFonts w:cs="Arial"/>
          <w:sz w:val="15"/>
          <w:szCs w:val="15"/>
          <w:lang w:val="ru-RU"/>
        </w:rPr>
        <w:t xml:space="preserve">Межправительственного соглашения, а также счетов, определенных в </w:t>
      </w:r>
      <w:r w:rsidR="00AF5FDD" w:rsidRPr="000C28DF">
        <w:rPr>
          <w:rFonts w:cs="Arial"/>
          <w:sz w:val="15"/>
          <w:szCs w:val="15"/>
          <w:lang w:val="ru-RU"/>
        </w:rPr>
        <w:t>пункте</w:t>
      </w:r>
      <w:r w:rsidRPr="000C28DF">
        <w:rPr>
          <w:rFonts w:cs="Arial"/>
          <w:sz w:val="15"/>
          <w:szCs w:val="15"/>
          <w:lang w:val="ru-RU"/>
        </w:rPr>
        <w:t xml:space="preserve"> 1.1471-5(b)(2)(i)(A))/ </w:t>
      </w:r>
      <w:r w:rsidR="00CC751E" w:rsidRPr="000C28DF">
        <w:rPr>
          <w:rFonts w:cs="Arial"/>
          <w:sz w:val="15"/>
          <w:szCs w:val="15"/>
          <w:lang w:val="ru-RU"/>
        </w:rPr>
        <w:t>Receives at least 50% of its total contributions from sponsoring employers (disregarding transfers of assets from other plans described in this part, retirement and pension accounts described in an applicable Model 1 or Model 2  IGA,  other  retirement  funds  described  in  an applicable Model 1 or Model 2 IGA, or accounts described in §1.1471-5(b)(2)(i)(A));</w:t>
      </w:r>
    </w:p>
    <w:p w14:paraId="106AF347" w14:textId="0756FA73" w:rsidR="001E77E3" w:rsidRPr="005237BF" w:rsidRDefault="005713DC" w:rsidP="000C28DF">
      <w:pPr>
        <w:pStyle w:val="a3"/>
        <w:numPr>
          <w:ilvl w:val="0"/>
          <w:numId w:val="24"/>
        </w:numPr>
        <w:tabs>
          <w:tab w:val="left" w:pos="801"/>
        </w:tabs>
        <w:spacing w:before="0"/>
        <w:ind w:left="1170" w:hanging="180"/>
        <w:jc w:val="both"/>
        <w:rPr>
          <w:rFonts w:cs="Arial"/>
          <w:sz w:val="15"/>
          <w:szCs w:val="15"/>
        </w:rPr>
      </w:pPr>
      <w:r w:rsidRPr="000C28DF">
        <w:rPr>
          <w:rFonts w:cs="Arial"/>
          <w:sz w:val="15"/>
          <w:szCs w:val="15"/>
          <w:lang w:val="ru-RU"/>
        </w:rPr>
        <w:t xml:space="preserve">не допускает либо </w:t>
      </w:r>
      <w:r w:rsidR="00AF5FDD" w:rsidRPr="000C28DF">
        <w:rPr>
          <w:rFonts w:cs="Arial"/>
          <w:sz w:val="15"/>
          <w:szCs w:val="15"/>
          <w:lang w:val="ru-RU"/>
        </w:rPr>
        <w:t>штрафует за</w:t>
      </w:r>
      <w:r w:rsidRPr="000C28DF">
        <w:rPr>
          <w:rFonts w:cs="Arial"/>
          <w:sz w:val="15"/>
          <w:szCs w:val="15"/>
          <w:lang w:val="ru-RU"/>
        </w:rPr>
        <w:t xml:space="preserve"> перераспределение или </w:t>
      </w:r>
      <w:r w:rsidR="00AF5FDD" w:rsidRPr="000C28DF">
        <w:rPr>
          <w:rFonts w:cs="Arial"/>
          <w:sz w:val="15"/>
          <w:szCs w:val="15"/>
          <w:lang w:val="ru-RU"/>
        </w:rPr>
        <w:t>снятие средств</w:t>
      </w:r>
      <w:r w:rsidRPr="000C28DF">
        <w:rPr>
          <w:rFonts w:cs="Arial"/>
          <w:sz w:val="15"/>
          <w:szCs w:val="15"/>
          <w:lang w:val="ru-RU"/>
        </w:rPr>
        <w:t xml:space="preserve"> до наступления определенных событий, связанных с выходом на пенсию, инвалидностью или смертью </w:t>
      </w:r>
      <w:r w:rsidRPr="005237BF">
        <w:rPr>
          <w:rFonts w:cs="Arial"/>
          <w:sz w:val="15"/>
          <w:szCs w:val="15"/>
        </w:rPr>
        <w:t>(</w:t>
      </w:r>
      <w:r w:rsidRPr="000C28DF">
        <w:rPr>
          <w:rFonts w:cs="Arial"/>
          <w:sz w:val="15"/>
          <w:szCs w:val="15"/>
          <w:lang w:val="ru-RU"/>
        </w:rPr>
        <w:t>за</w:t>
      </w:r>
      <w:r w:rsidRPr="005237BF">
        <w:rPr>
          <w:rFonts w:cs="Arial"/>
          <w:sz w:val="15"/>
          <w:szCs w:val="15"/>
        </w:rPr>
        <w:t xml:space="preserve"> </w:t>
      </w:r>
      <w:r w:rsidRPr="000C28DF">
        <w:rPr>
          <w:rFonts w:cs="Arial"/>
          <w:sz w:val="15"/>
          <w:szCs w:val="15"/>
          <w:lang w:val="ru-RU"/>
        </w:rPr>
        <w:t>исключением</w:t>
      </w:r>
      <w:r w:rsidRPr="005237BF">
        <w:rPr>
          <w:rFonts w:cs="Arial"/>
          <w:sz w:val="15"/>
          <w:szCs w:val="15"/>
        </w:rPr>
        <w:t xml:space="preserve"> </w:t>
      </w:r>
      <w:r w:rsidRPr="000C28DF">
        <w:rPr>
          <w:rFonts w:cs="Arial"/>
          <w:sz w:val="15"/>
          <w:szCs w:val="15"/>
          <w:lang w:val="ru-RU"/>
        </w:rPr>
        <w:t>переводов</w:t>
      </w:r>
      <w:r w:rsidRPr="005237BF">
        <w:rPr>
          <w:rFonts w:cs="Arial"/>
          <w:sz w:val="15"/>
          <w:szCs w:val="15"/>
        </w:rPr>
        <w:t xml:space="preserve"> </w:t>
      </w:r>
      <w:r w:rsidRPr="000C28DF">
        <w:rPr>
          <w:rFonts w:cs="Arial"/>
          <w:sz w:val="15"/>
          <w:szCs w:val="15"/>
          <w:lang w:val="ru-RU"/>
        </w:rPr>
        <w:t>на</w:t>
      </w:r>
      <w:r w:rsidRPr="005237BF">
        <w:rPr>
          <w:rFonts w:cs="Arial"/>
          <w:sz w:val="15"/>
          <w:szCs w:val="15"/>
        </w:rPr>
        <w:t xml:space="preserve"> </w:t>
      </w:r>
      <w:r w:rsidRPr="000C28DF">
        <w:rPr>
          <w:rFonts w:cs="Arial"/>
          <w:sz w:val="15"/>
          <w:szCs w:val="15"/>
          <w:lang w:val="ru-RU"/>
        </w:rPr>
        <w:t>счета</w:t>
      </w:r>
      <w:r w:rsidRPr="005237BF">
        <w:rPr>
          <w:rFonts w:cs="Arial"/>
          <w:sz w:val="15"/>
          <w:szCs w:val="15"/>
        </w:rPr>
        <w:t xml:space="preserve">, </w:t>
      </w:r>
      <w:r w:rsidRPr="000C28DF">
        <w:rPr>
          <w:rFonts w:cs="Arial"/>
          <w:sz w:val="15"/>
          <w:szCs w:val="15"/>
          <w:lang w:val="ru-RU"/>
        </w:rPr>
        <w:t>определенные</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00AF5FDD" w:rsidRPr="000C28DF">
        <w:rPr>
          <w:rFonts w:cs="Arial"/>
          <w:sz w:val="15"/>
          <w:szCs w:val="15"/>
          <w:lang w:val="ru-RU"/>
        </w:rPr>
        <w:t>пункте</w:t>
      </w:r>
      <w:r w:rsidRPr="005237BF">
        <w:rPr>
          <w:rFonts w:cs="Arial"/>
          <w:sz w:val="15"/>
          <w:szCs w:val="15"/>
        </w:rPr>
        <w:t xml:space="preserve"> 1.1471-5(b)(2)(i)(A))</w:t>
      </w:r>
      <w:r w:rsidR="00AF5FDD" w:rsidRPr="005237BF">
        <w:rPr>
          <w:rFonts w:cs="Arial"/>
          <w:sz w:val="15"/>
          <w:szCs w:val="15"/>
        </w:rPr>
        <w:t>,</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отношении</w:t>
      </w:r>
      <w:r w:rsidRPr="005237BF">
        <w:rPr>
          <w:rFonts w:cs="Arial"/>
          <w:sz w:val="15"/>
          <w:szCs w:val="15"/>
        </w:rPr>
        <w:t xml:space="preserve"> </w:t>
      </w:r>
      <w:r w:rsidRPr="000C28DF">
        <w:rPr>
          <w:rFonts w:cs="Arial"/>
          <w:sz w:val="15"/>
          <w:szCs w:val="15"/>
          <w:lang w:val="ru-RU"/>
        </w:rPr>
        <w:t>пенсионных</w:t>
      </w:r>
      <w:r w:rsidRPr="005237BF">
        <w:rPr>
          <w:rFonts w:cs="Arial"/>
          <w:sz w:val="15"/>
          <w:szCs w:val="15"/>
        </w:rPr>
        <w:t xml:space="preserve"> </w:t>
      </w:r>
      <w:r w:rsidRPr="000C28DF">
        <w:rPr>
          <w:rFonts w:cs="Arial"/>
          <w:sz w:val="15"/>
          <w:szCs w:val="15"/>
          <w:lang w:val="ru-RU"/>
        </w:rPr>
        <w:t>счетов</w:t>
      </w:r>
      <w:r w:rsidRPr="005237BF">
        <w:rPr>
          <w:rFonts w:cs="Arial"/>
          <w:sz w:val="15"/>
          <w:szCs w:val="15"/>
        </w:rPr>
        <w:t xml:space="preserve">) </w:t>
      </w:r>
      <w:r w:rsidR="00AF5FDD" w:rsidRPr="000C28DF">
        <w:rPr>
          <w:rFonts w:cs="Arial"/>
          <w:sz w:val="15"/>
          <w:szCs w:val="15"/>
          <w:lang w:val="ru-RU"/>
        </w:rPr>
        <w:t>и</w:t>
      </w:r>
      <w:r w:rsidR="00AF5FDD" w:rsidRPr="005237BF">
        <w:rPr>
          <w:rFonts w:cs="Arial"/>
          <w:sz w:val="15"/>
          <w:szCs w:val="15"/>
        </w:rPr>
        <w:t xml:space="preserve"> </w:t>
      </w:r>
      <w:r w:rsidRPr="000C28DF">
        <w:rPr>
          <w:rFonts w:cs="Arial"/>
          <w:sz w:val="15"/>
          <w:szCs w:val="15"/>
          <w:lang w:val="ru-RU"/>
        </w:rPr>
        <w:t>на</w:t>
      </w:r>
      <w:r w:rsidRPr="005237BF">
        <w:rPr>
          <w:rFonts w:cs="Arial"/>
          <w:sz w:val="15"/>
          <w:szCs w:val="15"/>
        </w:rPr>
        <w:t xml:space="preserve"> </w:t>
      </w:r>
      <w:r w:rsidRPr="000C28DF">
        <w:rPr>
          <w:rFonts w:cs="Arial"/>
          <w:sz w:val="15"/>
          <w:szCs w:val="15"/>
          <w:lang w:val="ru-RU"/>
        </w:rPr>
        <w:t>пенсионные</w:t>
      </w:r>
      <w:r w:rsidRPr="005237BF">
        <w:rPr>
          <w:rFonts w:cs="Arial"/>
          <w:sz w:val="15"/>
          <w:szCs w:val="15"/>
        </w:rPr>
        <w:t xml:space="preserve"> </w:t>
      </w:r>
      <w:r w:rsidRPr="000C28DF">
        <w:rPr>
          <w:rFonts w:cs="Arial"/>
          <w:sz w:val="15"/>
          <w:szCs w:val="15"/>
          <w:lang w:val="ru-RU"/>
        </w:rPr>
        <w:t>счета</w:t>
      </w:r>
      <w:r w:rsidRPr="005237BF">
        <w:rPr>
          <w:rFonts w:cs="Arial"/>
          <w:sz w:val="15"/>
          <w:szCs w:val="15"/>
        </w:rPr>
        <w:t xml:space="preserve">, </w:t>
      </w:r>
      <w:r w:rsidRPr="000C28DF">
        <w:rPr>
          <w:rFonts w:cs="Arial"/>
          <w:sz w:val="15"/>
          <w:szCs w:val="15"/>
          <w:lang w:val="ru-RU"/>
        </w:rPr>
        <w:t>определенные</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Модели</w:t>
      </w:r>
      <w:r w:rsidRPr="005237BF">
        <w:rPr>
          <w:rFonts w:cs="Arial"/>
          <w:sz w:val="15"/>
          <w:szCs w:val="15"/>
        </w:rPr>
        <w:t xml:space="preserve"> </w:t>
      </w:r>
      <w:r w:rsidR="00AF5FDD" w:rsidRPr="005237BF">
        <w:rPr>
          <w:rFonts w:cs="Arial"/>
          <w:sz w:val="15"/>
          <w:szCs w:val="15"/>
        </w:rPr>
        <w:t xml:space="preserve">1 </w:t>
      </w:r>
      <w:r w:rsidR="00AF5FDD" w:rsidRPr="000C28DF">
        <w:rPr>
          <w:rFonts w:cs="Arial"/>
          <w:sz w:val="15"/>
          <w:szCs w:val="15"/>
          <w:lang w:val="ru-RU"/>
        </w:rPr>
        <w:t>или</w:t>
      </w:r>
      <w:r w:rsidR="00AF5FDD" w:rsidRPr="005237BF">
        <w:rPr>
          <w:rFonts w:cs="Arial"/>
          <w:sz w:val="15"/>
          <w:szCs w:val="15"/>
        </w:rPr>
        <w:t xml:space="preserve"> 2 </w:t>
      </w:r>
      <w:r w:rsidRPr="000C28DF">
        <w:rPr>
          <w:rFonts w:cs="Arial"/>
          <w:sz w:val="15"/>
          <w:szCs w:val="15"/>
          <w:lang w:val="ru-RU"/>
        </w:rPr>
        <w:t>Межправительственного</w:t>
      </w:r>
      <w:r w:rsidRPr="005237BF">
        <w:rPr>
          <w:rFonts w:cs="Arial"/>
          <w:sz w:val="15"/>
          <w:szCs w:val="15"/>
        </w:rPr>
        <w:t xml:space="preserve"> </w:t>
      </w:r>
      <w:r w:rsidRPr="000C28DF">
        <w:rPr>
          <w:rFonts w:cs="Arial"/>
          <w:sz w:val="15"/>
          <w:szCs w:val="15"/>
          <w:lang w:val="ru-RU"/>
        </w:rPr>
        <w:t>соглашения</w:t>
      </w:r>
      <w:r w:rsidR="00AF5FDD" w:rsidRPr="005237BF">
        <w:rPr>
          <w:rFonts w:cs="Arial"/>
          <w:sz w:val="15"/>
          <w:szCs w:val="15"/>
        </w:rPr>
        <w:t xml:space="preserve">, </w:t>
      </w:r>
      <w:r w:rsidRPr="000C28DF">
        <w:rPr>
          <w:rFonts w:cs="Arial"/>
          <w:sz w:val="15"/>
          <w:szCs w:val="15"/>
          <w:lang w:val="ru-RU"/>
        </w:rPr>
        <w:t>или</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другие</w:t>
      </w:r>
      <w:r w:rsidRPr="005237BF">
        <w:rPr>
          <w:rFonts w:cs="Arial"/>
          <w:sz w:val="15"/>
          <w:szCs w:val="15"/>
        </w:rPr>
        <w:t xml:space="preserve"> </w:t>
      </w:r>
      <w:r w:rsidRPr="000C28DF">
        <w:rPr>
          <w:rFonts w:cs="Arial"/>
          <w:sz w:val="15"/>
          <w:szCs w:val="15"/>
          <w:lang w:val="ru-RU"/>
        </w:rPr>
        <w:t>пенсионные</w:t>
      </w:r>
      <w:r w:rsidRPr="005237BF">
        <w:rPr>
          <w:rFonts w:cs="Arial"/>
          <w:sz w:val="15"/>
          <w:szCs w:val="15"/>
        </w:rPr>
        <w:t xml:space="preserve"> </w:t>
      </w:r>
      <w:r w:rsidRPr="000C28DF">
        <w:rPr>
          <w:rFonts w:cs="Arial"/>
          <w:sz w:val="15"/>
          <w:szCs w:val="15"/>
          <w:lang w:val="ru-RU"/>
        </w:rPr>
        <w:t>фонды</w:t>
      </w:r>
      <w:r w:rsidRPr="005237BF">
        <w:rPr>
          <w:rFonts w:cs="Arial"/>
          <w:sz w:val="15"/>
          <w:szCs w:val="15"/>
        </w:rPr>
        <w:t xml:space="preserve">, </w:t>
      </w:r>
      <w:r w:rsidRPr="000C28DF">
        <w:rPr>
          <w:rFonts w:cs="Arial"/>
          <w:sz w:val="15"/>
          <w:szCs w:val="15"/>
          <w:lang w:val="ru-RU"/>
        </w:rPr>
        <w:t>определенные</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00AF5FDD" w:rsidRPr="000C28DF">
        <w:rPr>
          <w:rFonts w:cs="Arial"/>
          <w:sz w:val="15"/>
          <w:szCs w:val="15"/>
          <w:lang w:val="ru-RU"/>
        </w:rPr>
        <w:t>либо</w:t>
      </w:r>
      <w:r w:rsidR="00AF5FDD" w:rsidRPr="005237BF">
        <w:rPr>
          <w:rFonts w:cs="Arial"/>
          <w:sz w:val="15"/>
          <w:szCs w:val="15"/>
        </w:rPr>
        <w:t xml:space="preserve"> </w:t>
      </w:r>
      <w:r w:rsidR="00AF5FDD" w:rsidRPr="000C28DF">
        <w:rPr>
          <w:rFonts w:cs="Arial"/>
          <w:sz w:val="15"/>
          <w:szCs w:val="15"/>
          <w:lang w:val="ru-RU"/>
        </w:rPr>
        <w:t>в</w:t>
      </w:r>
      <w:r w:rsidR="00AF5FDD" w:rsidRPr="005237BF">
        <w:rPr>
          <w:rFonts w:cs="Arial"/>
          <w:sz w:val="15"/>
          <w:szCs w:val="15"/>
        </w:rPr>
        <w:t xml:space="preserve"> </w:t>
      </w:r>
      <w:r w:rsidRPr="000C28DF">
        <w:rPr>
          <w:rFonts w:cs="Arial"/>
          <w:sz w:val="15"/>
          <w:szCs w:val="15"/>
          <w:lang w:val="ru-RU"/>
        </w:rPr>
        <w:t>данной</w:t>
      </w:r>
      <w:r w:rsidRPr="005237BF">
        <w:rPr>
          <w:rFonts w:cs="Arial"/>
          <w:sz w:val="15"/>
          <w:szCs w:val="15"/>
        </w:rPr>
        <w:t xml:space="preserve"> </w:t>
      </w:r>
      <w:r w:rsidRPr="000C28DF">
        <w:rPr>
          <w:rFonts w:cs="Arial"/>
          <w:sz w:val="15"/>
          <w:szCs w:val="15"/>
          <w:lang w:val="ru-RU"/>
        </w:rPr>
        <w:t>части</w:t>
      </w:r>
      <w:r w:rsidRPr="005237BF">
        <w:rPr>
          <w:rFonts w:cs="Arial"/>
          <w:sz w:val="15"/>
          <w:szCs w:val="15"/>
        </w:rPr>
        <w:t xml:space="preserve">, </w:t>
      </w:r>
      <w:r w:rsidRPr="000C28DF">
        <w:rPr>
          <w:rFonts w:cs="Arial"/>
          <w:sz w:val="15"/>
          <w:szCs w:val="15"/>
          <w:lang w:val="ru-RU"/>
        </w:rPr>
        <w:t>либо</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Модели</w:t>
      </w:r>
      <w:r w:rsidRPr="005237BF">
        <w:rPr>
          <w:rFonts w:cs="Arial"/>
          <w:sz w:val="15"/>
          <w:szCs w:val="15"/>
        </w:rPr>
        <w:t xml:space="preserve"> </w:t>
      </w:r>
      <w:r w:rsidR="00AF5FDD" w:rsidRPr="005237BF">
        <w:rPr>
          <w:rFonts w:cs="Arial"/>
          <w:sz w:val="15"/>
          <w:szCs w:val="15"/>
        </w:rPr>
        <w:t xml:space="preserve">1 </w:t>
      </w:r>
      <w:r w:rsidR="00AF5FDD" w:rsidRPr="000C28DF">
        <w:rPr>
          <w:rFonts w:cs="Arial"/>
          <w:sz w:val="15"/>
          <w:szCs w:val="15"/>
          <w:lang w:val="ru-RU"/>
        </w:rPr>
        <w:t>или</w:t>
      </w:r>
      <w:r w:rsidR="00AF5FDD" w:rsidRPr="005237BF">
        <w:rPr>
          <w:rFonts w:cs="Arial"/>
          <w:sz w:val="15"/>
          <w:szCs w:val="15"/>
        </w:rPr>
        <w:t xml:space="preserve"> 2 </w:t>
      </w:r>
      <w:r w:rsidRPr="000C28DF">
        <w:rPr>
          <w:rFonts w:cs="Arial"/>
          <w:sz w:val="15"/>
          <w:szCs w:val="15"/>
          <w:lang w:val="ru-RU"/>
        </w:rPr>
        <w:t>Межправительственного</w:t>
      </w:r>
      <w:r w:rsidRPr="005237BF">
        <w:rPr>
          <w:rFonts w:cs="Arial"/>
          <w:sz w:val="15"/>
          <w:szCs w:val="15"/>
        </w:rPr>
        <w:t xml:space="preserve"> </w:t>
      </w:r>
      <w:r w:rsidRPr="000C28DF">
        <w:rPr>
          <w:rFonts w:cs="Arial"/>
          <w:sz w:val="15"/>
          <w:szCs w:val="15"/>
          <w:lang w:val="ru-RU"/>
        </w:rPr>
        <w:t>соглашения</w:t>
      </w:r>
      <w:r w:rsidRPr="005237BF">
        <w:rPr>
          <w:rFonts w:cs="Arial"/>
          <w:sz w:val="15"/>
          <w:szCs w:val="15"/>
        </w:rPr>
        <w:t xml:space="preserve">; </w:t>
      </w:r>
      <w:r w:rsidR="00AF5FDD" w:rsidRPr="000C28DF">
        <w:rPr>
          <w:rFonts w:cs="Arial"/>
          <w:sz w:val="15"/>
          <w:szCs w:val="15"/>
          <w:lang w:val="ru-RU"/>
        </w:rPr>
        <w:t>или</w:t>
      </w:r>
      <w:r w:rsidR="00AF5FDD" w:rsidRPr="005237BF">
        <w:rPr>
          <w:rFonts w:cs="Arial"/>
          <w:sz w:val="15"/>
          <w:szCs w:val="15"/>
        </w:rPr>
        <w:t xml:space="preserve"> </w:t>
      </w:r>
      <w:r w:rsidRPr="005237BF">
        <w:rPr>
          <w:rFonts w:cs="Arial"/>
          <w:sz w:val="15"/>
          <w:szCs w:val="15"/>
        </w:rPr>
        <w:t xml:space="preserve">/ </w:t>
      </w:r>
      <w:r w:rsidR="00CC751E" w:rsidRPr="005237BF">
        <w:rPr>
          <w:rFonts w:cs="Arial"/>
          <w:sz w:val="15"/>
          <w:szCs w:val="15"/>
        </w:rPr>
        <w:t>Either does not permit or penalizes distributions or withdrawals made before the occurrence of specified events related to retirement, disability, or death (except rollover distributions to accounts described in §1.1471-5(b)(2)(i)(A) (referring to retirement and pension accounts), to retirement and pension accounts described in an applicable Model 1 or Model 2 IGA, or to other retirement funds described in this part or in an applicable Model 1 or Model 2 IGA); or</w:t>
      </w:r>
    </w:p>
    <w:p w14:paraId="7203A323" w14:textId="23F926B5" w:rsidR="001E77E3" w:rsidRPr="005237BF" w:rsidRDefault="00AF5FDD" w:rsidP="000C28DF">
      <w:pPr>
        <w:pStyle w:val="a3"/>
        <w:numPr>
          <w:ilvl w:val="0"/>
          <w:numId w:val="24"/>
        </w:numPr>
        <w:tabs>
          <w:tab w:val="left" w:pos="801"/>
        </w:tabs>
        <w:spacing w:before="0"/>
        <w:ind w:left="1170" w:hanging="180"/>
        <w:jc w:val="both"/>
        <w:rPr>
          <w:rFonts w:cs="Arial"/>
          <w:sz w:val="15"/>
          <w:szCs w:val="15"/>
        </w:rPr>
      </w:pPr>
      <w:r w:rsidRPr="000C28DF">
        <w:rPr>
          <w:rFonts w:cs="Arial"/>
          <w:sz w:val="15"/>
          <w:szCs w:val="15"/>
          <w:lang w:val="ru-RU"/>
        </w:rPr>
        <w:t>о</w:t>
      </w:r>
      <w:r w:rsidR="005713DC" w:rsidRPr="000C28DF">
        <w:rPr>
          <w:rFonts w:cs="Arial"/>
          <w:sz w:val="15"/>
          <w:szCs w:val="15"/>
          <w:lang w:val="ru-RU"/>
        </w:rPr>
        <w:t>граничивает</w:t>
      </w:r>
      <w:r w:rsidR="005713DC" w:rsidRPr="005237BF">
        <w:rPr>
          <w:rFonts w:cs="Arial"/>
          <w:sz w:val="15"/>
          <w:szCs w:val="15"/>
        </w:rPr>
        <w:t xml:space="preserve"> </w:t>
      </w:r>
      <w:r w:rsidR="005713DC" w:rsidRPr="000C28DF">
        <w:rPr>
          <w:rFonts w:cs="Arial"/>
          <w:sz w:val="15"/>
          <w:szCs w:val="15"/>
          <w:lang w:val="ru-RU"/>
        </w:rPr>
        <w:t>взносы</w:t>
      </w:r>
      <w:r w:rsidR="005713DC" w:rsidRPr="005237BF">
        <w:rPr>
          <w:rFonts w:cs="Arial"/>
          <w:sz w:val="15"/>
          <w:szCs w:val="15"/>
        </w:rPr>
        <w:t xml:space="preserve"> </w:t>
      </w:r>
      <w:r w:rsidR="005713DC" w:rsidRPr="000C28DF">
        <w:rPr>
          <w:rFonts w:cs="Arial"/>
          <w:sz w:val="15"/>
          <w:szCs w:val="15"/>
          <w:lang w:val="ru-RU"/>
        </w:rPr>
        <w:t>сотрудников</w:t>
      </w:r>
      <w:r w:rsidR="005713DC" w:rsidRPr="005237BF">
        <w:rPr>
          <w:rFonts w:cs="Arial"/>
          <w:sz w:val="15"/>
          <w:szCs w:val="15"/>
        </w:rPr>
        <w:t xml:space="preserve"> </w:t>
      </w:r>
      <w:r w:rsidR="005713DC" w:rsidRPr="000C28DF">
        <w:rPr>
          <w:rFonts w:cs="Arial"/>
          <w:sz w:val="15"/>
          <w:szCs w:val="15"/>
          <w:lang w:val="ru-RU"/>
        </w:rPr>
        <w:t>в</w:t>
      </w:r>
      <w:r w:rsidR="005713DC" w:rsidRPr="005237BF">
        <w:rPr>
          <w:rFonts w:cs="Arial"/>
          <w:sz w:val="15"/>
          <w:szCs w:val="15"/>
        </w:rPr>
        <w:t xml:space="preserve"> </w:t>
      </w:r>
      <w:r w:rsidR="005713DC" w:rsidRPr="000C28DF">
        <w:rPr>
          <w:rFonts w:cs="Arial"/>
          <w:sz w:val="15"/>
          <w:szCs w:val="15"/>
          <w:lang w:val="ru-RU"/>
        </w:rPr>
        <w:t>фонд</w:t>
      </w:r>
      <w:r w:rsidR="005713DC" w:rsidRPr="005237BF">
        <w:rPr>
          <w:rFonts w:cs="Arial"/>
          <w:sz w:val="15"/>
          <w:szCs w:val="15"/>
        </w:rPr>
        <w:t xml:space="preserve"> </w:t>
      </w:r>
      <w:r w:rsidR="00810BCF" w:rsidRPr="000C28DF">
        <w:rPr>
          <w:rFonts w:cs="Arial"/>
          <w:sz w:val="15"/>
          <w:szCs w:val="15"/>
          <w:lang w:val="ru-RU"/>
        </w:rPr>
        <w:t>в</w:t>
      </w:r>
      <w:r w:rsidR="00810BCF" w:rsidRPr="005237BF">
        <w:rPr>
          <w:rFonts w:cs="Arial"/>
          <w:sz w:val="15"/>
          <w:szCs w:val="15"/>
        </w:rPr>
        <w:t xml:space="preserve"> </w:t>
      </w:r>
      <w:r w:rsidR="00810BCF" w:rsidRPr="000C28DF">
        <w:rPr>
          <w:rFonts w:cs="Arial"/>
          <w:sz w:val="15"/>
          <w:szCs w:val="15"/>
          <w:lang w:val="ru-RU"/>
        </w:rPr>
        <w:t>зависимости</w:t>
      </w:r>
      <w:r w:rsidR="00810BCF" w:rsidRPr="005237BF">
        <w:rPr>
          <w:rFonts w:cs="Arial"/>
          <w:sz w:val="15"/>
          <w:szCs w:val="15"/>
        </w:rPr>
        <w:t xml:space="preserve"> </w:t>
      </w:r>
      <w:r w:rsidR="00810BCF" w:rsidRPr="000C28DF">
        <w:rPr>
          <w:rFonts w:cs="Arial"/>
          <w:sz w:val="15"/>
          <w:szCs w:val="15"/>
          <w:lang w:val="ru-RU"/>
        </w:rPr>
        <w:t>от</w:t>
      </w:r>
      <w:r w:rsidR="00810BCF" w:rsidRPr="005237BF">
        <w:rPr>
          <w:rFonts w:cs="Arial"/>
          <w:sz w:val="15"/>
          <w:szCs w:val="15"/>
        </w:rPr>
        <w:t xml:space="preserve"> </w:t>
      </w:r>
      <w:r w:rsidR="00810BCF" w:rsidRPr="000C28DF">
        <w:rPr>
          <w:rFonts w:cs="Arial"/>
          <w:sz w:val="15"/>
          <w:szCs w:val="15"/>
          <w:lang w:val="ru-RU"/>
        </w:rPr>
        <w:t>их</w:t>
      </w:r>
      <w:r w:rsidR="00810BCF" w:rsidRPr="005237BF">
        <w:rPr>
          <w:rFonts w:cs="Arial"/>
          <w:sz w:val="15"/>
          <w:szCs w:val="15"/>
        </w:rPr>
        <w:t xml:space="preserve"> </w:t>
      </w:r>
      <w:r w:rsidR="005713DC" w:rsidRPr="000C28DF">
        <w:rPr>
          <w:rFonts w:cs="Arial"/>
          <w:sz w:val="15"/>
          <w:szCs w:val="15"/>
          <w:lang w:val="ru-RU"/>
        </w:rPr>
        <w:t>доход</w:t>
      </w:r>
      <w:r w:rsidR="00810BCF" w:rsidRPr="000C28DF">
        <w:rPr>
          <w:rFonts w:cs="Arial"/>
          <w:sz w:val="15"/>
          <w:szCs w:val="15"/>
          <w:lang w:val="ru-RU"/>
        </w:rPr>
        <w:t>ов</w:t>
      </w:r>
      <w:r w:rsidR="005713DC" w:rsidRPr="005237BF">
        <w:rPr>
          <w:rFonts w:cs="Arial"/>
          <w:sz w:val="15"/>
          <w:szCs w:val="15"/>
        </w:rPr>
        <w:t xml:space="preserve"> </w:t>
      </w:r>
      <w:r w:rsidR="005713DC" w:rsidRPr="000C28DF">
        <w:rPr>
          <w:rFonts w:cs="Arial"/>
          <w:sz w:val="15"/>
          <w:szCs w:val="15"/>
          <w:lang w:val="ru-RU"/>
        </w:rPr>
        <w:t>от</w:t>
      </w:r>
      <w:r w:rsidR="005713DC" w:rsidRPr="005237BF">
        <w:rPr>
          <w:rFonts w:cs="Arial"/>
          <w:sz w:val="15"/>
          <w:szCs w:val="15"/>
        </w:rPr>
        <w:t xml:space="preserve"> </w:t>
      </w:r>
      <w:r w:rsidR="005713DC" w:rsidRPr="000C28DF">
        <w:rPr>
          <w:rFonts w:cs="Arial"/>
          <w:sz w:val="15"/>
          <w:szCs w:val="15"/>
          <w:lang w:val="ru-RU"/>
        </w:rPr>
        <w:t>трудовой</w:t>
      </w:r>
      <w:r w:rsidR="005713DC" w:rsidRPr="005237BF">
        <w:rPr>
          <w:rFonts w:cs="Arial"/>
          <w:sz w:val="15"/>
          <w:szCs w:val="15"/>
        </w:rPr>
        <w:t xml:space="preserve"> </w:t>
      </w:r>
      <w:r w:rsidR="005713DC" w:rsidRPr="000C28DF">
        <w:rPr>
          <w:rFonts w:cs="Arial"/>
          <w:sz w:val="15"/>
          <w:szCs w:val="15"/>
          <w:lang w:val="ru-RU"/>
        </w:rPr>
        <w:t>деятельности</w:t>
      </w:r>
      <w:r w:rsidR="005713DC" w:rsidRPr="005237BF">
        <w:rPr>
          <w:rFonts w:cs="Arial"/>
          <w:sz w:val="15"/>
          <w:szCs w:val="15"/>
        </w:rPr>
        <w:t xml:space="preserve">, </w:t>
      </w:r>
      <w:r w:rsidR="005713DC" w:rsidRPr="000C28DF">
        <w:rPr>
          <w:rFonts w:cs="Arial"/>
          <w:sz w:val="15"/>
          <w:szCs w:val="15"/>
          <w:lang w:val="ru-RU"/>
        </w:rPr>
        <w:t>либо</w:t>
      </w:r>
      <w:r w:rsidR="005713DC" w:rsidRPr="005237BF">
        <w:rPr>
          <w:rFonts w:cs="Arial"/>
          <w:sz w:val="15"/>
          <w:szCs w:val="15"/>
        </w:rPr>
        <w:t xml:space="preserve"> </w:t>
      </w:r>
      <w:r w:rsidR="005713DC" w:rsidRPr="000C28DF">
        <w:rPr>
          <w:rFonts w:cs="Arial"/>
          <w:sz w:val="15"/>
          <w:szCs w:val="15"/>
          <w:lang w:val="ru-RU"/>
        </w:rPr>
        <w:t>не</w:t>
      </w:r>
      <w:r w:rsidR="005713DC" w:rsidRPr="005237BF">
        <w:rPr>
          <w:rFonts w:cs="Arial"/>
          <w:sz w:val="15"/>
          <w:szCs w:val="15"/>
        </w:rPr>
        <w:t xml:space="preserve"> </w:t>
      </w:r>
      <w:r w:rsidR="00810BCF" w:rsidRPr="000C28DF">
        <w:rPr>
          <w:rFonts w:cs="Arial"/>
          <w:sz w:val="15"/>
          <w:szCs w:val="15"/>
          <w:lang w:val="ru-RU"/>
        </w:rPr>
        <w:t>более</w:t>
      </w:r>
      <w:r w:rsidR="005713DC" w:rsidRPr="005237BF">
        <w:rPr>
          <w:rFonts w:cs="Arial"/>
          <w:sz w:val="15"/>
          <w:szCs w:val="15"/>
        </w:rPr>
        <w:t xml:space="preserve"> </w:t>
      </w:r>
      <w:r w:rsidR="00810BCF" w:rsidRPr="005237BF">
        <w:rPr>
          <w:rFonts w:cs="Arial"/>
          <w:sz w:val="15"/>
          <w:szCs w:val="15"/>
        </w:rPr>
        <w:t>$</w:t>
      </w:r>
      <w:r w:rsidR="005713DC" w:rsidRPr="005237BF">
        <w:rPr>
          <w:rFonts w:cs="Arial"/>
          <w:sz w:val="15"/>
          <w:szCs w:val="15"/>
        </w:rPr>
        <w:t xml:space="preserve">50 </w:t>
      </w:r>
      <w:r w:rsidR="00810BCF" w:rsidRPr="005237BF">
        <w:rPr>
          <w:rFonts w:cs="Arial"/>
          <w:sz w:val="15"/>
          <w:szCs w:val="15"/>
        </w:rPr>
        <w:t xml:space="preserve">000 </w:t>
      </w:r>
      <w:r w:rsidR="00810BCF" w:rsidRPr="000C28DF">
        <w:rPr>
          <w:rFonts w:cs="Arial"/>
          <w:sz w:val="15"/>
          <w:szCs w:val="15"/>
          <w:lang w:val="ru-RU"/>
        </w:rPr>
        <w:t>в</w:t>
      </w:r>
      <w:r w:rsidR="005713DC" w:rsidRPr="005237BF">
        <w:rPr>
          <w:rFonts w:cs="Arial"/>
          <w:sz w:val="15"/>
          <w:szCs w:val="15"/>
        </w:rPr>
        <w:t xml:space="preserve"> </w:t>
      </w:r>
      <w:r w:rsidR="005713DC" w:rsidRPr="000C28DF">
        <w:rPr>
          <w:rFonts w:cs="Arial"/>
          <w:sz w:val="15"/>
          <w:szCs w:val="15"/>
          <w:lang w:val="ru-RU"/>
        </w:rPr>
        <w:t>год</w:t>
      </w:r>
      <w:r w:rsidR="005713DC" w:rsidRPr="005237BF">
        <w:rPr>
          <w:rFonts w:cs="Arial"/>
          <w:sz w:val="15"/>
          <w:szCs w:val="15"/>
        </w:rPr>
        <w:t xml:space="preserve"> / </w:t>
      </w:r>
      <w:r w:rsidR="00CC751E" w:rsidRPr="005237BF">
        <w:rPr>
          <w:rFonts w:cs="Arial"/>
          <w:sz w:val="15"/>
          <w:szCs w:val="15"/>
        </w:rPr>
        <w:t>Limits contributions by employees to the fund by reference to earned income of the employee or may not exceed $50,000 annually.</w:t>
      </w:r>
    </w:p>
    <w:p w14:paraId="74E0A504" w14:textId="41E2852C" w:rsidR="001E77E3" w:rsidRPr="000C28DF" w:rsidRDefault="00453DAE" w:rsidP="000C28DF">
      <w:pPr>
        <w:pStyle w:val="a3"/>
        <w:numPr>
          <w:ilvl w:val="0"/>
          <w:numId w:val="7"/>
        </w:numPr>
        <w:tabs>
          <w:tab w:val="left" w:pos="924"/>
        </w:tabs>
        <w:spacing w:before="72"/>
        <w:jc w:val="left"/>
        <w:rPr>
          <w:rFonts w:cs="Arial"/>
          <w:sz w:val="15"/>
          <w:szCs w:val="15"/>
          <w:lang w:val="ru-RU"/>
        </w:rPr>
      </w:pPr>
      <w:sdt>
        <w:sdtPr>
          <w:rPr>
            <w:rFonts w:cs="Arial"/>
            <w:sz w:val="15"/>
            <w:szCs w:val="15"/>
            <w:lang w:val="ru-RU"/>
          </w:rPr>
          <w:id w:val="-872379072"/>
        </w:sdtPr>
        <w:sdtEndPr/>
        <w:sdtContent>
          <w:r w:rsidR="00013D3D" w:rsidRPr="000C28DF">
            <w:rPr>
              <w:rFonts w:ascii="Segoe UI Symbol" w:hAnsi="Segoe UI Symbol" w:cs="Segoe UI Symbol"/>
              <w:sz w:val="15"/>
              <w:szCs w:val="15"/>
              <w:lang w:val="ru-RU"/>
            </w:rPr>
            <w:t>☐</w:t>
          </w:r>
        </w:sdtContent>
      </w:sdt>
      <w:r w:rsidR="00013D3D" w:rsidRPr="000C28DF">
        <w:rPr>
          <w:rFonts w:cs="Arial"/>
          <w:sz w:val="15"/>
          <w:szCs w:val="15"/>
          <w:lang w:val="ru-RU"/>
        </w:rPr>
        <w:t xml:space="preserve"> </w:t>
      </w:r>
      <w:r w:rsidR="005713DC" w:rsidRPr="000C28DF">
        <w:rPr>
          <w:rFonts w:cs="Arial"/>
          <w:sz w:val="15"/>
          <w:szCs w:val="15"/>
          <w:lang w:val="ru-RU"/>
        </w:rPr>
        <w:t xml:space="preserve">Я подтверждаю, что организация, указанная в Части </w:t>
      </w:r>
      <w:r w:rsidR="00810BCF" w:rsidRPr="000C28DF">
        <w:rPr>
          <w:rFonts w:cs="Arial"/>
          <w:sz w:val="15"/>
          <w:szCs w:val="15"/>
          <w:lang w:val="ru-RU"/>
        </w:rPr>
        <w:t>I</w:t>
      </w:r>
      <w:r w:rsidR="005713DC" w:rsidRPr="000C28DF">
        <w:rPr>
          <w:rFonts w:cs="Arial"/>
          <w:sz w:val="15"/>
          <w:szCs w:val="15"/>
          <w:lang w:val="ru-RU"/>
        </w:rPr>
        <w:t xml:space="preserve"> / </w:t>
      </w:r>
      <w:r w:rsidR="00CC751E" w:rsidRPr="000C28DF">
        <w:rPr>
          <w:rFonts w:cs="Arial"/>
          <w:sz w:val="15"/>
          <w:szCs w:val="15"/>
          <w:lang w:val="ru-RU"/>
        </w:rPr>
        <w:t>I certify that the entity identified in Part I:</w:t>
      </w:r>
    </w:p>
    <w:p w14:paraId="692777FF" w14:textId="13F85BA3" w:rsidR="001E77E3" w:rsidRPr="000C28DF" w:rsidRDefault="005713DC" w:rsidP="000C28DF">
      <w:pPr>
        <w:pStyle w:val="a3"/>
        <w:numPr>
          <w:ilvl w:val="0"/>
          <w:numId w:val="24"/>
        </w:numPr>
        <w:tabs>
          <w:tab w:val="left" w:pos="801"/>
        </w:tabs>
        <w:spacing w:before="0"/>
        <w:ind w:left="1170" w:hanging="180"/>
        <w:jc w:val="both"/>
        <w:rPr>
          <w:rFonts w:cs="Arial"/>
          <w:sz w:val="15"/>
          <w:szCs w:val="15"/>
          <w:lang w:val="ru-RU"/>
        </w:rPr>
      </w:pPr>
      <w:r w:rsidRPr="000C28DF">
        <w:rPr>
          <w:rFonts w:cs="Arial"/>
          <w:sz w:val="15"/>
          <w:szCs w:val="15"/>
          <w:lang w:val="ru-RU"/>
        </w:rPr>
        <w:t xml:space="preserve">учреждена с целью предоставления </w:t>
      </w:r>
      <w:r w:rsidR="00810BCF" w:rsidRPr="000C28DF">
        <w:rPr>
          <w:rFonts w:cs="Arial"/>
          <w:sz w:val="15"/>
          <w:szCs w:val="15"/>
          <w:lang w:val="ru-RU"/>
        </w:rPr>
        <w:t xml:space="preserve">пенсионных </w:t>
      </w:r>
      <w:r w:rsidRPr="000C28DF">
        <w:rPr>
          <w:rFonts w:cs="Arial"/>
          <w:sz w:val="15"/>
          <w:szCs w:val="15"/>
          <w:lang w:val="ru-RU"/>
        </w:rPr>
        <w:t xml:space="preserve">пособий, пособий по инвалидности и </w:t>
      </w:r>
      <w:r w:rsidR="00810BCF" w:rsidRPr="000C28DF">
        <w:rPr>
          <w:rFonts w:cs="Arial"/>
          <w:sz w:val="15"/>
          <w:szCs w:val="15"/>
          <w:lang w:val="ru-RU"/>
        </w:rPr>
        <w:t>смерти</w:t>
      </w:r>
      <w:r w:rsidRPr="000C28DF">
        <w:rPr>
          <w:rFonts w:cs="Arial"/>
          <w:sz w:val="15"/>
          <w:szCs w:val="15"/>
          <w:lang w:val="ru-RU"/>
        </w:rPr>
        <w:t xml:space="preserve"> (</w:t>
      </w:r>
      <w:r w:rsidR="00810BCF" w:rsidRPr="000C28DF">
        <w:rPr>
          <w:rFonts w:cs="Arial"/>
          <w:sz w:val="15"/>
          <w:szCs w:val="15"/>
          <w:lang w:val="ru-RU"/>
        </w:rPr>
        <w:t>или любой их</w:t>
      </w:r>
      <w:r w:rsidRPr="000C28DF">
        <w:rPr>
          <w:rFonts w:cs="Arial"/>
          <w:sz w:val="15"/>
          <w:szCs w:val="15"/>
          <w:lang w:val="ru-RU"/>
        </w:rPr>
        <w:t xml:space="preserve"> комбинации) </w:t>
      </w:r>
      <w:r w:rsidR="00810BCF" w:rsidRPr="000C28DF">
        <w:rPr>
          <w:rFonts w:cs="Arial"/>
          <w:sz w:val="15"/>
          <w:szCs w:val="15"/>
          <w:lang w:val="ru-RU"/>
        </w:rPr>
        <w:t>в пользу бенефициаров</w:t>
      </w:r>
      <w:r w:rsidRPr="000C28DF">
        <w:rPr>
          <w:rFonts w:cs="Arial"/>
          <w:sz w:val="15"/>
          <w:szCs w:val="15"/>
          <w:lang w:val="ru-RU"/>
        </w:rPr>
        <w:t>, являющи</w:t>
      </w:r>
      <w:r w:rsidR="00810BCF" w:rsidRPr="000C28DF">
        <w:rPr>
          <w:rFonts w:cs="Arial"/>
          <w:sz w:val="15"/>
          <w:szCs w:val="15"/>
          <w:lang w:val="ru-RU"/>
        </w:rPr>
        <w:t>х</w:t>
      </w:r>
      <w:r w:rsidRPr="000C28DF">
        <w:rPr>
          <w:rFonts w:cs="Arial"/>
          <w:sz w:val="15"/>
          <w:szCs w:val="15"/>
          <w:lang w:val="ru-RU"/>
        </w:rPr>
        <w:t>ся бывшими сотрудниками одного или нескольких работодателей</w:t>
      </w:r>
      <w:r w:rsidR="00810BCF" w:rsidRPr="000C28DF">
        <w:rPr>
          <w:rFonts w:cs="Arial"/>
          <w:sz w:val="15"/>
          <w:szCs w:val="15"/>
          <w:lang w:val="ru-RU"/>
        </w:rPr>
        <w:t>,</w:t>
      </w:r>
      <w:r w:rsidRPr="000C28DF">
        <w:rPr>
          <w:rFonts w:cs="Arial"/>
          <w:sz w:val="15"/>
          <w:szCs w:val="15"/>
          <w:lang w:val="ru-RU"/>
        </w:rPr>
        <w:t xml:space="preserve"> в качестве вознаграждения за оказанные услуги / </w:t>
      </w:r>
      <w:r w:rsidR="00CC751E" w:rsidRPr="000C28DF">
        <w:rPr>
          <w:rFonts w:cs="Arial"/>
          <w:sz w:val="15"/>
          <w:szCs w:val="15"/>
          <w:lang w:val="ru-RU"/>
        </w:rPr>
        <w:t>Is organized for the provision of retirement, disability, or death benefits (or any combination thereof) to beneficiaries that are former employees of one or more employers in consideration for services rendered;</w:t>
      </w:r>
    </w:p>
    <w:p w14:paraId="2A33610F" w14:textId="39E0433F" w:rsidR="001E77E3" w:rsidRPr="000C28DF" w:rsidRDefault="005713DC" w:rsidP="000C28DF">
      <w:pPr>
        <w:pStyle w:val="a3"/>
        <w:numPr>
          <w:ilvl w:val="0"/>
          <w:numId w:val="24"/>
        </w:numPr>
        <w:tabs>
          <w:tab w:val="left" w:pos="801"/>
        </w:tabs>
        <w:spacing w:before="0"/>
        <w:ind w:left="1170" w:hanging="180"/>
        <w:jc w:val="both"/>
        <w:rPr>
          <w:rFonts w:cs="Arial"/>
          <w:sz w:val="15"/>
          <w:szCs w:val="15"/>
          <w:lang w:val="ru-RU"/>
        </w:rPr>
      </w:pPr>
      <w:r w:rsidRPr="000C28DF">
        <w:rPr>
          <w:rFonts w:cs="Arial"/>
          <w:sz w:val="15"/>
          <w:szCs w:val="15"/>
          <w:lang w:val="ru-RU"/>
        </w:rPr>
        <w:t xml:space="preserve">состоит </w:t>
      </w:r>
      <w:r w:rsidR="00810BCF" w:rsidRPr="000C28DF">
        <w:rPr>
          <w:rFonts w:cs="Arial"/>
          <w:sz w:val="15"/>
          <w:szCs w:val="15"/>
          <w:lang w:val="ru-RU"/>
        </w:rPr>
        <w:t>не более чем из</w:t>
      </w:r>
      <w:r w:rsidRPr="000C28DF">
        <w:rPr>
          <w:rFonts w:cs="Arial"/>
          <w:sz w:val="15"/>
          <w:szCs w:val="15"/>
          <w:lang w:val="ru-RU"/>
        </w:rPr>
        <w:t xml:space="preserve"> 50 </w:t>
      </w:r>
      <w:r w:rsidR="00BD0522" w:rsidRPr="000C28DF">
        <w:rPr>
          <w:rFonts w:cs="Arial"/>
          <w:sz w:val="15"/>
          <w:szCs w:val="15"/>
          <w:lang w:val="ru-RU"/>
        </w:rPr>
        <w:t>участников</w:t>
      </w:r>
      <w:r w:rsidRPr="000C28DF">
        <w:rPr>
          <w:rFonts w:cs="Arial"/>
          <w:sz w:val="15"/>
          <w:szCs w:val="15"/>
          <w:lang w:val="ru-RU"/>
        </w:rPr>
        <w:t xml:space="preserve"> / </w:t>
      </w:r>
      <w:r w:rsidR="00CC751E" w:rsidRPr="000C28DF">
        <w:rPr>
          <w:rFonts w:cs="Arial"/>
          <w:sz w:val="15"/>
          <w:szCs w:val="15"/>
          <w:lang w:val="ru-RU"/>
        </w:rPr>
        <w:t>Has fewer than 50 participants;</w:t>
      </w:r>
    </w:p>
    <w:p w14:paraId="101F33C0" w14:textId="6B80A937" w:rsidR="001E77E3" w:rsidRPr="000C28DF" w:rsidRDefault="005713DC" w:rsidP="000C28DF">
      <w:pPr>
        <w:pStyle w:val="a3"/>
        <w:numPr>
          <w:ilvl w:val="0"/>
          <w:numId w:val="24"/>
        </w:numPr>
        <w:tabs>
          <w:tab w:val="left" w:pos="801"/>
        </w:tabs>
        <w:spacing w:before="0"/>
        <w:ind w:left="1170" w:hanging="180"/>
        <w:jc w:val="both"/>
        <w:rPr>
          <w:rFonts w:cs="Arial"/>
          <w:sz w:val="15"/>
          <w:szCs w:val="15"/>
          <w:lang w:val="ru-RU"/>
        </w:rPr>
      </w:pPr>
      <w:r w:rsidRPr="000C28DF">
        <w:rPr>
          <w:rFonts w:cs="Arial"/>
          <w:sz w:val="15"/>
          <w:szCs w:val="15"/>
          <w:lang w:val="ru-RU"/>
        </w:rPr>
        <w:t xml:space="preserve">спонсируется одним или несколькими работодателями, ни один из которых не является инвестиционной компанией или </w:t>
      </w:r>
      <w:r w:rsidR="00810BCF" w:rsidRPr="000C28DF">
        <w:rPr>
          <w:rFonts w:cs="Arial"/>
          <w:sz w:val="15"/>
          <w:szCs w:val="15"/>
          <w:lang w:val="ru-RU"/>
        </w:rPr>
        <w:t xml:space="preserve">пассивной </w:t>
      </w:r>
      <w:r w:rsidRPr="000C28DF">
        <w:rPr>
          <w:rFonts w:cs="Arial"/>
          <w:sz w:val="15"/>
          <w:szCs w:val="15"/>
          <w:lang w:val="ru-RU"/>
        </w:rPr>
        <w:t xml:space="preserve">нефинансовой иностранной организацией / </w:t>
      </w:r>
      <w:r w:rsidR="00CC751E" w:rsidRPr="000C28DF">
        <w:rPr>
          <w:rFonts w:cs="Arial"/>
          <w:sz w:val="15"/>
          <w:szCs w:val="15"/>
          <w:lang w:val="ru-RU"/>
        </w:rPr>
        <w:t>Is sponsored by one or more employers each of which is not an investment entity or passive NFFE;</w:t>
      </w:r>
    </w:p>
    <w:p w14:paraId="1811022D" w14:textId="4C6CF5E2" w:rsidR="001E77E3" w:rsidRPr="000C28DF" w:rsidRDefault="005713DC" w:rsidP="000C28DF">
      <w:pPr>
        <w:pStyle w:val="a3"/>
        <w:numPr>
          <w:ilvl w:val="0"/>
          <w:numId w:val="24"/>
        </w:numPr>
        <w:tabs>
          <w:tab w:val="left" w:pos="817"/>
        </w:tabs>
        <w:spacing w:before="0"/>
        <w:ind w:left="1170" w:hanging="180"/>
        <w:jc w:val="both"/>
        <w:rPr>
          <w:rFonts w:cs="Arial"/>
          <w:sz w:val="15"/>
          <w:szCs w:val="15"/>
          <w:lang w:val="ru-RU"/>
        </w:rPr>
      </w:pPr>
      <w:r w:rsidRPr="000C28DF">
        <w:rPr>
          <w:rFonts w:cs="Arial"/>
          <w:sz w:val="15"/>
          <w:szCs w:val="15"/>
          <w:lang w:val="ru-RU"/>
        </w:rPr>
        <w:t xml:space="preserve">взносы сотрудников и работодателей в фонд (без учета переводов средств </w:t>
      </w:r>
      <w:r w:rsidR="00810BCF" w:rsidRPr="000C28DF">
        <w:rPr>
          <w:rFonts w:cs="Arial"/>
          <w:sz w:val="15"/>
          <w:szCs w:val="15"/>
          <w:lang w:val="ru-RU"/>
        </w:rPr>
        <w:t xml:space="preserve">из </w:t>
      </w:r>
      <w:r w:rsidRPr="000C28DF">
        <w:rPr>
          <w:rFonts w:cs="Arial"/>
          <w:sz w:val="15"/>
          <w:szCs w:val="15"/>
          <w:lang w:val="ru-RU"/>
        </w:rPr>
        <w:t xml:space="preserve">других планов, указанных в данной части, пенсионных счетов, определенных в Модели </w:t>
      </w:r>
      <w:r w:rsidR="00810BCF" w:rsidRPr="000C28DF">
        <w:rPr>
          <w:rFonts w:cs="Arial"/>
          <w:sz w:val="15"/>
          <w:szCs w:val="15"/>
          <w:lang w:val="ru-RU"/>
        </w:rPr>
        <w:t xml:space="preserve">1 или 2 </w:t>
      </w:r>
      <w:r w:rsidRPr="000C28DF">
        <w:rPr>
          <w:rFonts w:cs="Arial"/>
          <w:sz w:val="15"/>
          <w:szCs w:val="15"/>
          <w:lang w:val="ru-RU"/>
        </w:rPr>
        <w:t xml:space="preserve">Межправительственного соглашения, других пенсионных </w:t>
      </w:r>
      <w:r w:rsidRPr="000C28DF">
        <w:rPr>
          <w:rFonts w:cs="Arial"/>
          <w:sz w:val="15"/>
          <w:szCs w:val="15"/>
          <w:lang w:val="ru-RU"/>
        </w:rPr>
        <w:lastRenderedPageBreak/>
        <w:t xml:space="preserve">фондов, определенных в Модели </w:t>
      </w:r>
      <w:r w:rsidR="00810BCF" w:rsidRPr="000C28DF">
        <w:rPr>
          <w:rFonts w:cs="Arial"/>
          <w:sz w:val="15"/>
          <w:szCs w:val="15"/>
          <w:lang w:val="ru-RU"/>
        </w:rPr>
        <w:t xml:space="preserve">1 или 2 </w:t>
      </w:r>
      <w:r w:rsidRPr="000C28DF">
        <w:rPr>
          <w:rFonts w:cs="Arial"/>
          <w:sz w:val="15"/>
          <w:szCs w:val="15"/>
          <w:lang w:val="ru-RU"/>
        </w:rPr>
        <w:t xml:space="preserve">Межправительственного соглашения, а также счетов, определенных в </w:t>
      </w:r>
      <w:r w:rsidR="00810BCF" w:rsidRPr="000C28DF">
        <w:rPr>
          <w:rFonts w:cs="Arial"/>
          <w:sz w:val="15"/>
          <w:szCs w:val="15"/>
          <w:lang w:val="ru-RU"/>
        </w:rPr>
        <w:t>п.</w:t>
      </w:r>
      <w:r w:rsidRPr="000C28DF">
        <w:rPr>
          <w:rFonts w:cs="Arial"/>
          <w:sz w:val="15"/>
          <w:szCs w:val="15"/>
          <w:lang w:val="ru-RU"/>
        </w:rPr>
        <w:t xml:space="preserve"> 1.1471-5(b)(2)(i)(A)) ограничены </w:t>
      </w:r>
      <w:r w:rsidR="00810BCF" w:rsidRPr="000C28DF">
        <w:rPr>
          <w:rFonts w:cs="Arial"/>
          <w:sz w:val="15"/>
          <w:szCs w:val="15"/>
          <w:lang w:val="ru-RU"/>
        </w:rPr>
        <w:t xml:space="preserve">в зависимости от </w:t>
      </w:r>
      <w:r w:rsidRPr="000C28DF">
        <w:rPr>
          <w:rFonts w:cs="Arial"/>
          <w:sz w:val="15"/>
          <w:szCs w:val="15"/>
          <w:lang w:val="ru-RU"/>
        </w:rPr>
        <w:t>доход</w:t>
      </w:r>
      <w:r w:rsidR="00810BCF" w:rsidRPr="000C28DF">
        <w:rPr>
          <w:rFonts w:cs="Arial"/>
          <w:sz w:val="15"/>
          <w:szCs w:val="15"/>
          <w:lang w:val="ru-RU"/>
        </w:rPr>
        <w:t>а</w:t>
      </w:r>
      <w:r w:rsidRPr="000C28DF">
        <w:rPr>
          <w:rFonts w:cs="Arial"/>
          <w:sz w:val="15"/>
          <w:szCs w:val="15"/>
          <w:lang w:val="ru-RU"/>
        </w:rPr>
        <w:t xml:space="preserve"> сотрудника от трудовой деятельности и размер</w:t>
      </w:r>
      <w:r w:rsidR="00810BCF" w:rsidRPr="000C28DF">
        <w:rPr>
          <w:rFonts w:cs="Arial"/>
          <w:sz w:val="15"/>
          <w:szCs w:val="15"/>
          <w:lang w:val="ru-RU"/>
        </w:rPr>
        <w:t>а</w:t>
      </w:r>
      <w:r w:rsidRPr="000C28DF">
        <w:rPr>
          <w:rFonts w:cs="Arial"/>
          <w:sz w:val="15"/>
          <w:szCs w:val="15"/>
          <w:lang w:val="ru-RU"/>
        </w:rPr>
        <w:t xml:space="preserve"> оплаты труда сотрудника</w:t>
      </w:r>
      <w:r w:rsidR="00810BCF" w:rsidRPr="000C28DF">
        <w:rPr>
          <w:rFonts w:cs="Arial"/>
          <w:sz w:val="15"/>
          <w:szCs w:val="15"/>
          <w:lang w:val="ru-RU"/>
        </w:rPr>
        <w:t>,</w:t>
      </w:r>
      <w:r w:rsidRPr="000C28DF">
        <w:rPr>
          <w:rFonts w:cs="Arial"/>
          <w:sz w:val="15"/>
          <w:szCs w:val="15"/>
          <w:lang w:val="ru-RU"/>
        </w:rPr>
        <w:t xml:space="preserve"> соответственно / </w:t>
      </w:r>
      <w:r w:rsidR="00CC751E" w:rsidRPr="000C28DF">
        <w:rPr>
          <w:rFonts w:cs="Arial"/>
          <w:sz w:val="15"/>
          <w:szCs w:val="15"/>
          <w:lang w:val="ru-RU"/>
        </w:rPr>
        <w:t>Employee and employer contributions to the fund (disregarding transfers of assets from other plans described in this part, retirement and pension accounts described in an applicable Model 1 or Model 2 IGA, or accounts described in §1.1471-5(b)(2)(i)(A)) are limited by reference to earned income and compensation of the employee, respectively;</w:t>
      </w:r>
    </w:p>
    <w:p w14:paraId="5F8D3F61" w14:textId="2D75773A" w:rsidR="001E77E3" w:rsidRPr="005237BF" w:rsidRDefault="005713DC" w:rsidP="000C28DF">
      <w:pPr>
        <w:pStyle w:val="a3"/>
        <w:numPr>
          <w:ilvl w:val="0"/>
          <w:numId w:val="24"/>
        </w:numPr>
        <w:tabs>
          <w:tab w:val="left" w:pos="801"/>
        </w:tabs>
        <w:spacing w:before="0"/>
        <w:ind w:left="1170" w:hanging="180"/>
        <w:jc w:val="both"/>
        <w:rPr>
          <w:rFonts w:cs="Arial"/>
          <w:sz w:val="15"/>
          <w:szCs w:val="15"/>
        </w:rPr>
      </w:pPr>
      <w:r w:rsidRPr="000C28DF">
        <w:rPr>
          <w:rFonts w:cs="Arial"/>
          <w:sz w:val="15"/>
          <w:szCs w:val="15"/>
          <w:lang w:val="ru-RU"/>
        </w:rPr>
        <w:t>Участники</w:t>
      </w:r>
      <w:r w:rsidRPr="005237BF">
        <w:rPr>
          <w:rFonts w:cs="Arial"/>
          <w:sz w:val="15"/>
          <w:szCs w:val="15"/>
        </w:rPr>
        <w:t xml:space="preserve">, </w:t>
      </w:r>
      <w:r w:rsidRPr="000C28DF">
        <w:rPr>
          <w:rFonts w:cs="Arial"/>
          <w:sz w:val="15"/>
          <w:szCs w:val="15"/>
          <w:lang w:val="ru-RU"/>
        </w:rPr>
        <w:t>не</w:t>
      </w:r>
      <w:r w:rsidRPr="005237BF">
        <w:rPr>
          <w:rFonts w:cs="Arial"/>
          <w:sz w:val="15"/>
          <w:szCs w:val="15"/>
        </w:rPr>
        <w:t xml:space="preserve"> </w:t>
      </w:r>
      <w:r w:rsidRPr="000C28DF">
        <w:rPr>
          <w:rFonts w:cs="Arial"/>
          <w:sz w:val="15"/>
          <w:szCs w:val="15"/>
          <w:lang w:val="ru-RU"/>
        </w:rPr>
        <w:t>являющиеся</w:t>
      </w:r>
      <w:r w:rsidRPr="005237BF">
        <w:rPr>
          <w:rFonts w:cs="Arial"/>
          <w:sz w:val="15"/>
          <w:szCs w:val="15"/>
        </w:rPr>
        <w:t xml:space="preserve"> </w:t>
      </w:r>
      <w:r w:rsidRPr="000C28DF">
        <w:rPr>
          <w:rFonts w:cs="Arial"/>
          <w:sz w:val="15"/>
          <w:szCs w:val="15"/>
          <w:lang w:val="ru-RU"/>
        </w:rPr>
        <w:t>резидентами</w:t>
      </w:r>
      <w:r w:rsidRPr="005237BF">
        <w:rPr>
          <w:rFonts w:cs="Arial"/>
          <w:sz w:val="15"/>
          <w:szCs w:val="15"/>
        </w:rPr>
        <w:t xml:space="preserve"> </w:t>
      </w:r>
      <w:r w:rsidRPr="000C28DF">
        <w:rPr>
          <w:rFonts w:cs="Arial"/>
          <w:sz w:val="15"/>
          <w:szCs w:val="15"/>
          <w:lang w:val="ru-RU"/>
        </w:rPr>
        <w:t>государства</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котором</w:t>
      </w:r>
      <w:r w:rsidRPr="005237BF">
        <w:rPr>
          <w:rFonts w:cs="Arial"/>
          <w:sz w:val="15"/>
          <w:szCs w:val="15"/>
        </w:rPr>
        <w:t xml:space="preserve"> </w:t>
      </w:r>
      <w:r w:rsidRPr="000C28DF">
        <w:rPr>
          <w:rFonts w:cs="Arial"/>
          <w:sz w:val="15"/>
          <w:szCs w:val="15"/>
          <w:lang w:val="ru-RU"/>
        </w:rPr>
        <w:t>зарегистрирован</w:t>
      </w:r>
      <w:r w:rsidRPr="005237BF">
        <w:rPr>
          <w:rFonts w:cs="Arial"/>
          <w:sz w:val="15"/>
          <w:szCs w:val="15"/>
        </w:rPr>
        <w:t xml:space="preserve"> </w:t>
      </w:r>
      <w:r w:rsidRPr="000C28DF">
        <w:rPr>
          <w:rFonts w:cs="Arial"/>
          <w:sz w:val="15"/>
          <w:szCs w:val="15"/>
          <w:lang w:val="ru-RU"/>
        </w:rPr>
        <w:t>и</w:t>
      </w:r>
      <w:r w:rsidRPr="005237BF">
        <w:rPr>
          <w:rFonts w:cs="Arial"/>
          <w:sz w:val="15"/>
          <w:szCs w:val="15"/>
        </w:rPr>
        <w:t xml:space="preserve"> </w:t>
      </w:r>
      <w:r w:rsidRPr="000C28DF">
        <w:rPr>
          <w:rFonts w:cs="Arial"/>
          <w:sz w:val="15"/>
          <w:szCs w:val="15"/>
          <w:lang w:val="ru-RU"/>
        </w:rPr>
        <w:t>действует</w:t>
      </w:r>
      <w:r w:rsidRPr="005237BF">
        <w:rPr>
          <w:rFonts w:cs="Arial"/>
          <w:sz w:val="15"/>
          <w:szCs w:val="15"/>
        </w:rPr>
        <w:t xml:space="preserve"> </w:t>
      </w:r>
      <w:r w:rsidRPr="000C28DF">
        <w:rPr>
          <w:rFonts w:cs="Arial"/>
          <w:sz w:val="15"/>
          <w:szCs w:val="15"/>
          <w:lang w:val="ru-RU"/>
        </w:rPr>
        <w:t>фонд</w:t>
      </w:r>
      <w:r w:rsidRPr="005237BF">
        <w:rPr>
          <w:rFonts w:cs="Arial"/>
          <w:sz w:val="15"/>
          <w:szCs w:val="15"/>
        </w:rPr>
        <w:t xml:space="preserve">, </w:t>
      </w:r>
      <w:r w:rsidRPr="000C28DF">
        <w:rPr>
          <w:rFonts w:cs="Arial"/>
          <w:sz w:val="15"/>
          <w:szCs w:val="15"/>
          <w:lang w:val="ru-RU"/>
        </w:rPr>
        <w:t>не</w:t>
      </w:r>
      <w:r w:rsidRPr="005237BF">
        <w:rPr>
          <w:rFonts w:cs="Arial"/>
          <w:sz w:val="15"/>
          <w:szCs w:val="15"/>
        </w:rPr>
        <w:t xml:space="preserve"> </w:t>
      </w:r>
      <w:r w:rsidRPr="000C28DF">
        <w:rPr>
          <w:rFonts w:cs="Arial"/>
          <w:sz w:val="15"/>
          <w:szCs w:val="15"/>
          <w:lang w:val="ru-RU"/>
        </w:rPr>
        <w:t>имеют</w:t>
      </w:r>
      <w:r w:rsidRPr="005237BF">
        <w:rPr>
          <w:rFonts w:cs="Arial"/>
          <w:sz w:val="15"/>
          <w:szCs w:val="15"/>
        </w:rPr>
        <w:t xml:space="preserve"> </w:t>
      </w:r>
      <w:r w:rsidRPr="000C28DF">
        <w:rPr>
          <w:rFonts w:cs="Arial"/>
          <w:sz w:val="15"/>
          <w:szCs w:val="15"/>
          <w:lang w:val="ru-RU"/>
        </w:rPr>
        <w:t>права</w:t>
      </w:r>
      <w:r w:rsidRPr="005237BF">
        <w:rPr>
          <w:rFonts w:cs="Arial"/>
          <w:sz w:val="15"/>
          <w:szCs w:val="15"/>
        </w:rPr>
        <w:t xml:space="preserve"> </w:t>
      </w:r>
      <w:r w:rsidRPr="000C28DF">
        <w:rPr>
          <w:rFonts w:cs="Arial"/>
          <w:sz w:val="15"/>
          <w:szCs w:val="15"/>
          <w:lang w:val="ru-RU"/>
        </w:rPr>
        <w:t>на</w:t>
      </w:r>
      <w:r w:rsidRPr="005237BF">
        <w:rPr>
          <w:rFonts w:cs="Arial"/>
          <w:sz w:val="15"/>
          <w:szCs w:val="15"/>
        </w:rPr>
        <w:t xml:space="preserve"> </w:t>
      </w:r>
      <w:r w:rsidRPr="000C28DF">
        <w:rPr>
          <w:rFonts w:cs="Arial"/>
          <w:sz w:val="15"/>
          <w:szCs w:val="15"/>
          <w:lang w:val="ru-RU"/>
        </w:rPr>
        <w:t>более</w:t>
      </w:r>
      <w:r w:rsidRPr="005237BF">
        <w:rPr>
          <w:rFonts w:cs="Arial"/>
          <w:sz w:val="15"/>
          <w:szCs w:val="15"/>
        </w:rPr>
        <w:t xml:space="preserve"> </w:t>
      </w:r>
      <w:r w:rsidRPr="000C28DF">
        <w:rPr>
          <w:rFonts w:cs="Arial"/>
          <w:sz w:val="15"/>
          <w:szCs w:val="15"/>
          <w:lang w:val="ru-RU"/>
        </w:rPr>
        <w:t>чем</w:t>
      </w:r>
      <w:r w:rsidRPr="005237BF">
        <w:rPr>
          <w:rFonts w:cs="Arial"/>
          <w:sz w:val="15"/>
          <w:szCs w:val="15"/>
        </w:rPr>
        <w:t xml:space="preserve"> 20% </w:t>
      </w:r>
      <w:r w:rsidRPr="000C28DF">
        <w:rPr>
          <w:rFonts w:cs="Arial"/>
          <w:sz w:val="15"/>
          <w:szCs w:val="15"/>
          <w:lang w:val="ru-RU"/>
        </w:rPr>
        <w:t>активов</w:t>
      </w:r>
      <w:r w:rsidRPr="005237BF">
        <w:rPr>
          <w:rFonts w:cs="Arial"/>
          <w:sz w:val="15"/>
          <w:szCs w:val="15"/>
        </w:rPr>
        <w:t xml:space="preserve"> </w:t>
      </w:r>
      <w:r w:rsidRPr="000C28DF">
        <w:rPr>
          <w:rFonts w:cs="Arial"/>
          <w:sz w:val="15"/>
          <w:szCs w:val="15"/>
          <w:lang w:val="ru-RU"/>
        </w:rPr>
        <w:t>фонда</w:t>
      </w:r>
      <w:r w:rsidRPr="005237BF">
        <w:rPr>
          <w:rFonts w:cs="Arial"/>
          <w:sz w:val="15"/>
          <w:szCs w:val="15"/>
        </w:rPr>
        <w:t xml:space="preserve">; </w:t>
      </w:r>
      <w:r w:rsidR="00810BCF" w:rsidRPr="000C28DF">
        <w:rPr>
          <w:rFonts w:cs="Arial"/>
          <w:b/>
          <w:sz w:val="15"/>
          <w:szCs w:val="15"/>
          <w:lang w:val="ru-RU"/>
        </w:rPr>
        <w:t>и</w:t>
      </w:r>
      <w:r w:rsidRPr="005237BF">
        <w:rPr>
          <w:rFonts w:cs="Arial"/>
          <w:sz w:val="15"/>
          <w:szCs w:val="15"/>
        </w:rPr>
        <w:t xml:space="preserve"> / </w:t>
      </w:r>
      <w:r w:rsidR="00CC751E" w:rsidRPr="005237BF">
        <w:rPr>
          <w:rFonts w:cs="Arial"/>
          <w:sz w:val="15"/>
          <w:szCs w:val="15"/>
        </w:rPr>
        <w:t>Participants that are not residents of the country in which the fund is established or operated are not entitled to more than 20 percent of the fund's assets; and</w:t>
      </w:r>
    </w:p>
    <w:p w14:paraId="48C54D92" w14:textId="394BE8FE" w:rsidR="001E77E3" w:rsidRPr="005237BF" w:rsidRDefault="00810BCF" w:rsidP="000C28DF">
      <w:pPr>
        <w:pStyle w:val="a3"/>
        <w:numPr>
          <w:ilvl w:val="0"/>
          <w:numId w:val="24"/>
        </w:numPr>
        <w:tabs>
          <w:tab w:val="left" w:pos="818"/>
        </w:tabs>
        <w:spacing w:before="0"/>
        <w:ind w:left="1170" w:hanging="180"/>
        <w:jc w:val="both"/>
        <w:rPr>
          <w:rFonts w:cs="Arial"/>
          <w:sz w:val="15"/>
          <w:szCs w:val="15"/>
        </w:rPr>
      </w:pPr>
      <w:r w:rsidRPr="000C28DF">
        <w:rPr>
          <w:rFonts w:cs="Arial"/>
          <w:sz w:val="15"/>
          <w:szCs w:val="15"/>
          <w:lang w:val="ru-RU"/>
        </w:rPr>
        <w:t>регулируется</w:t>
      </w:r>
      <w:r w:rsidRPr="005237BF">
        <w:rPr>
          <w:rFonts w:cs="Arial"/>
          <w:sz w:val="15"/>
          <w:szCs w:val="15"/>
        </w:rPr>
        <w:t xml:space="preserve"> </w:t>
      </w:r>
      <w:r w:rsidRPr="000C28DF">
        <w:rPr>
          <w:rFonts w:cs="Arial"/>
          <w:sz w:val="15"/>
          <w:szCs w:val="15"/>
          <w:lang w:val="ru-RU"/>
        </w:rPr>
        <w:t>государством</w:t>
      </w:r>
      <w:r w:rsidRPr="005237BF">
        <w:rPr>
          <w:rFonts w:cs="Arial"/>
          <w:sz w:val="15"/>
          <w:szCs w:val="15"/>
        </w:rPr>
        <w:t xml:space="preserve"> </w:t>
      </w:r>
      <w:r w:rsidRPr="000C28DF">
        <w:rPr>
          <w:rFonts w:cs="Arial"/>
          <w:sz w:val="15"/>
          <w:szCs w:val="15"/>
          <w:lang w:val="ru-RU"/>
        </w:rPr>
        <w:t>и</w:t>
      </w:r>
      <w:r w:rsidRPr="005237BF">
        <w:rPr>
          <w:rFonts w:cs="Arial"/>
          <w:sz w:val="15"/>
          <w:szCs w:val="15"/>
        </w:rPr>
        <w:t xml:space="preserve"> </w:t>
      </w:r>
      <w:r w:rsidRPr="000C28DF">
        <w:rPr>
          <w:rFonts w:cs="Arial"/>
          <w:sz w:val="15"/>
          <w:szCs w:val="15"/>
          <w:lang w:val="ru-RU"/>
        </w:rPr>
        <w:t>предоставляет</w:t>
      </w:r>
      <w:r w:rsidRPr="005237BF">
        <w:rPr>
          <w:rFonts w:cs="Arial"/>
          <w:sz w:val="15"/>
          <w:szCs w:val="15"/>
        </w:rPr>
        <w:t xml:space="preserve"> </w:t>
      </w:r>
      <w:r w:rsidRPr="000C28DF">
        <w:rPr>
          <w:rFonts w:cs="Arial"/>
          <w:sz w:val="15"/>
          <w:szCs w:val="15"/>
          <w:lang w:val="ru-RU"/>
        </w:rPr>
        <w:t>ежегодную</w:t>
      </w:r>
      <w:r w:rsidRPr="005237BF">
        <w:rPr>
          <w:rFonts w:cs="Arial"/>
          <w:sz w:val="15"/>
          <w:szCs w:val="15"/>
        </w:rPr>
        <w:t xml:space="preserve"> </w:t>
      </w:r>
      <w:r w:rsidRPr="000C28DF">
        <w:rPr>
          <w:rFonts w:cs="Arial"/>
          <w:sz w:val="15"/>
          <w:szCs w:val="15"/>
          <w:lang w:val="ru-RU"/>
        </w:rPr>
        <w:t>отчетность</w:t>
      </w:r>
      <w:r w:rsidRPr="005237BF">
        <w:rPr>
          <w:rFonts w:cs="Arial"/>
          <w:sz w:val="15"/>
          <w:szCs w:val="15"/>
        </w:rPr>
        <w:t xml:space="preserve"> </w:t>
      </w:r>
      <w:r w:rsidRPr="000C28DF">
        <w:rPr>
          <w:rFonts w:cs="Arial"/>
          <w:sz w:val="15"/>
          <w:szCs w:val="15"/>
          <w:lang w:val="ru-RU"/>
        </w:rPr>
        <w:t>о</w:t>
      </w:r>
      <w:r w:rsidRPr="005237BF">
        <w:rPr>
          <w:rFonts w:cs="Arial"/>
          <w:sz w:val="15"/>
          <w:szCs w:val="15"/>
        </w:rPr>
        <w:t xml:space="preserve"> </w:t>
      </w:r>
      <w:r w:rsidRPr="000C28DF">
        <w:rPr>
          <w:rFonts w:cs="Arial"/>
          <w:sz w:val="15"/>
          <w:szCs w:val="15"/>
          <w:lang w:val="ru-RU"/>
        </w:rPr>
        <w:t>своих</w:t>
      </w:r>
      <w:r w:rsidRPr="005237BF">
        <w:rPr>
          <w:rFonts w:cs="Arial"/>
          <w:sz w:val="15"/>
          <w:szCs w:val="15"/>
        </w:rPr>
        <w:t xml:space="preserve"> </w:t>
      </w:r>
      <w:r w:rsidRPr="000C28DF">
        <w:rPr>
          <w:rFonts w:cs="Arial"/>
          <w:sz w:val="15"/>
          <w:szCs w:val="15"/>
          <w:lang w:val="ru-RU"/>
        </w:rPr>
        <w:t>бенефициарах</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соответствующие</w:t>
      </w:r>
      <w:r w:rsidRPr="005237BF">
        <w:rPr>
          <w:rFonts w:cs="Arial"/>
          <w:sz w:val="15"/>
          <w:szCs w:val="15"/>
        </w:rPr>
        <w:t xml:space="preserve"> </w:t>
      </w:r>
      <w:r w:rsidRPr="000C28DF">
        <w:rPr>
          <w:rFonts w:cs="Arial"/>
          <w:sz w:val="15"/>
          <w:szCs w:val="15"/>
          <w:lang w:val="ru-RU"/>
        </w:rPr>
        <w:t>налоговые</w:t>
      </w:r>
      <w:r w:rsidRPr="005237BF">
        <w:rPr>
          <w:rFonts w:cs="Arial"/>
          <w:sz w:val="15"/>
          <w:szCs w:val="15"/>
        </w:rPr>
        <w:t xml:space="preserve"> </w:t>
      </w:r>
      <w:r w:rsidRPr="000C28DF">
        <w:rPr>
          <w:rFonts w:cs="Arial"/>
          <w:sz w:val="15"/>
          <w:szCs w:val="15"/>
          <w:lang w:val="ru-RU"/>
        </w:rPr>
        <w:t>органы</w:t>
      </w:r>
      <w:r w:rsidRPr="005237BF">
        <w:rPr>
          <w:rFonts w:cs="Arial"/>
          <w:sz w:val="15"/>
          <w:szCs w:val="15"/>
        </w:rPr>
        <w:t xml:space="preserve"> </w:t>
      </w:r>
      <w:r w:rsidRPr="000C28DF">
        <w:rPr>
          <w:rFonts w:cs="Arial"/>
          <w:sz w:val="15"/>
          <w:szCs w:val="15"/>
          <w:lang w:val="ru-RU"/>
        </w:rPr>
        <w:t>государства</w:t>
      </w:r>
      <w:r w:rsidRPr="005237BF">
        <w:rPr>
          <w:rFonts w:cs="Arial"/>
          <w:sz w:val="15"/>
          <w:szCs w:val="15"/>
        </w:rPr>
        <w:t xml:space="preserve">, </w:t>
      </w:r>
      <w:r w:rsidRPr="000C28DF">
        <w:rPr>
          <w:rFonts w:cs="Arial"/>
          <w:sz w:val="15"/>
          <w:szCs w:val="15"/>
          <w:lang w:val="ru-RU"/>
        </w:rPr>
        <w:t>в</w:t>
      </w:r>
      <w:r w:rsidRPr="005237BF">
        <w:rPr>
          <w:rFonts w:cs="Arial"/>
          <w:sz w:val="15"/>
          <w:szCs w:val="15"/>
        </w:rPr>
        <w:t xml:space="preserve"> </w:t>
      </w:r>
      <w:r w:rsidRPr="000C28DF">
        <w:rPr>
          <w:rFonts w:cs="Arial"/>
          <w:sz w:val="15"/>
          <w:szCs w:val="15"/>
          <w:lang w:val="ru-RU"/>
        </w:rPr>
        <w:t>котором</w:t>
      </w:r>
      <w:r w:rsidRPr="005237BF">
        <w:rPr>
          <w:rFonts w:cs="Arial"/>
          <w:sz w:val="15"/>
          <w:szCs w:val="15"/>
        </w:rPr>
        <w:t xml:space="preserve"> </w:t>
      </w:r>
      <w:r w:rsidRPr="000C28DF">
        <w:rPr>
          <w:rFonts w:cs="Arial"/>
          <w:sz w:val="15"/>
          <w:szCs w:val="15"/>
          <w:lang w:val="ru-RU"/>
        </w:rPr>
        <w:t>данный</w:t>
      </w:r>
      <w:r w:rsidRPr="005237BF">
        <w:rPr>
          <w:rFonts w:cs="Arial"/>
          <w:sz w:val="15"/>
          <w:szCs w:val="15"/>
        </w:rPr>
        <w:t xml:space="preserve"> </w:t>
      </w:r>
      <w:r w:rsidRPr="000C28DF">
        <w:rPr>
          <w:rFonts w:cs="Arial"/>
          <w:sz w:val="15"/>
          <w:szCs w:val="15"/>
          <w:lang w:val="ru-RU"/>
        </w:rPr>
        <w:t>фонд</w:t>
      </w:r>
      <w:r w:rsidRPr="005237BF">
        <w:rPr>
          <w:rFonts w:cs="Arial"/>
          <w:sz w:val="15"/>
          <w:szCs w:val="15"/>
        </w:rPr>
        <w:t xml:space="preserve"> </w:t>
      </w:r>
      <w:r w:rsidRPr="000C28DF">
        <w:rPr>
          <w:rFonts w:cs="Arial"/>
          <w:sz w:val="15"/>
          <w:szCs w:val="15"/>
          <w:lang w:val="ru-RU"/>
        </w:rPr>
        <w:t>зарегистрирован</w:t>
      </w:r>
      <w:r w:rsidRPr="005237BF">
        <w:rPr>
          <w:rFonts w:cs="Arial"/>
          <w:sz w:val="15"/>
          <w:szCs w:val="15"/>
        </w:rPr>
        <w:t xml:space="preserve"> </w:t>
      </w:r>
      <w:r w:rsidRPr="000C28DF">
        <w:rPr>
          <w:rFonts w:cs="Arial"/>
          <w:sz w:val="15"/>
          <w:szCs w:val="15"/>
          <w:lang w:val="ru-RU"/>
        </w:rPr>
        <w:t>или</w:t>
      </w:r>
      <w:r w:rsidRPr="005237BF">
        <w:rPr>
          <w:rFonts w:cs="Arial"/>
          <w:sz w:val="15"/>
          <w:szCs w:val="15"/>
        </w:rPr>
        <w:t xml:space="preserve"> </w:t>
      </w:r>
      <w:r w:rsidRPr="000C28DF">
        <w:rPr>
          <w:rFonts w:cs="Arial"/>
          <w:sz w:val="15"/>
          <w:szCs w:val="15"/>
          <w:lang w:val="ru-RU"/>
        </w:rPr>
        <w:t>ведет</w:t>
      </w:r>
      <w:r w:rsidRPr="005237BF">
        <w:rPr>
          <w:rFonts w:cs="Arial"/>
          <w:sz w:val="15"/>
          <w:szCs w:val="15"/>
        </w:rPr>
        <w:t xml:space="preserve"> </w:t>
      </w:r>
      <w:r w:rsidRPr="000C28DF">
        <w:rPr>
          <w:rFonts w:cs="Arial"/>
          <w:sz w:val="15"/>
          <w:szCs w:val="15"/>
          <w:lang w:val="ru-RU"/>
        </w:rPr>
        <w:t>свою</w:t>
      </w:r>
      <w:r w:rsidRPr="005237BF">
        <w:rPr>
          <w:rFonts w:cs="Arial"/>
          <w:sz w:val="15"/>
          <w:szCs w:val="15"/>
        </w:rPr>
        <w:t xml:space="preserve"> </w:t>
      </w:r>
      <w:r w:rsidRPr="000C28DF">
        <w:rPr>
          <w:rFonts w:cs="Arial"/>
          <w:sz w:val="15"/>
          <w:szCs w:val="15"/>
          <w:lang w:val="ru-RU"/>
        </w:rPr>
        <w:t>деятельность</w:t>
      </w:r>
      <w:r w:rsidRPr="005237BF">
        <w:rPr>
          <w:rFonts w:cs="Arial"/>
          <w:sz w:val="15"/>
          <w:szCs w:val="15"/>
        </w:rPr>
        <w:t xml:space="preserve">/ Is subject to government regulation and provides annual information reporting about its beneficiaries to the relevant tax authorities in the country in which the fund is established or operated; </w:t>
      </w:r>
    </w:p>
    <w:p w14:paraId="5D128E44" w14:textId="5C7FF95F" w:rsidR="003E4F3D" w:rsidRDefault="00453DAE" w:rsidP="000C28DF">
      <w:pPr>
        <w:pStyle w:val="a3"/>
        <w:numPr>
          <w:ilvl w:val="0"/>
          <w:numId w:val="7"/>
        </w:numPr>
        <w:tabs>
          <w:tab w:val="left" w:pos="924"/>
        </w:tabs>
        <w:spacing w:before="72"/>
        <w:jc w:val="both"/>
      </w:pPr>
      <w:sdt>
        <w:sdtPr>
          <w:rPr>
            <w:rFonts w:cs="Arial"/>
            <w:sz w:val="15"/>
            <w:szCs w:val="15"/>
            <w:lang w:val="ru-RU"/>
          </w:rPr>
          <w:id w:val="765276297"/>
        </w:sdtPr>
        <w:sdtEndPr/>
        <w:sdtContent>
          <w:r w:rsidR="00013D3D" w:rsidRPr="005237BF">
            <w:rPr>
              <w:rFonts w:ascii="Segoe UI Symbol" w:hAnsi="Segoe UI Symbol" w:cs="Segoe UI Symbol"/>
              <w:sz w:val="15"/>
              <w:szCs w:val="15"/>
            </w:rPr>
            <w:t>☐</w:t>
          </w:r>
        </w:sdtContent>
      </w:sdt>
      <w:r w:rsidR="00013D3D" w:rsidRPr="005237BF">
        <w:rPr>
          <w:rFonts w:cs="Arial"/>
          <w:sz w:val="15"/>
          <w:szCs w:val="15"/>
        </w:rPr>
        <w:t xml:space="preserve"> </w:t>
      </w:r>
      <w:r w:rsidR="000465C7" w:rsidRPr="000C28DF">
        <w:rPr>
          <w:rFonts w:cs="Arial"/>
          <w:sz w:val="15"/>
          <w:szCs w:val="15"/>
          <w:lang w:val="ru-RU"/>
        </w:rPr>
        <w:t>Я</w:t>
      </w:r>
      <w:r w:rsidR="000465C7" w:rsidRPr="005237BF">
        <w:rPr>
          <w:rFonts w:cs="Arial"/>
          <w:sz w:val="15"/>
          <w:szCs w:val="15"/>
        </w:rPr>
        <w:t xml:space="preserve"> </w:t>
      </w:r>
      <w:r w:rsidR="000465C7" w:rsidRPr="000C28DF">
        <w:rPr>
          <w:rFonts w:cs="Arial"/>
          <w:sz w:val="15"/>
          <w:szCs w:val="15"/>
          <w:lang w:val="ru-RU"/>
        </w:rPr>
        <w:t>подтверждаю</w:t>
      </w:r>
      <w:r w:rsidR="000465C7" w:rsidRPr="005237BF">
        <w:rPr>
          <w:rFonts w:cs="Arial"/>
          <w:sz w:val="15"/>
          <w:szCs w:val="15"/>
        </w:rPr>
        <w:t xml:space="preserve">, </w:t>
      </w:r>
      <w:r w:rsidR="000465C7" w:rsidRPr="000C28DF">
        <w:rPr>
          <w:rFonts w:cs="Arial"/>
          <w:sz w:val="15"/>
          <w:szCs w:val="15"/>
          <w:lang w:val="ru-RU"/>
        </w:rPr>
        <w:t>что</w:t>
      </w:r>
      <w:r w:rsidR="000465C7" w:rsidRPr="005237BF">
        <w:rPr>
          <w:rFonts w:cs="Arial"/>
          <w:sz w:val="15"/>
          <w:szCs w:val="15"/>
        </w:rPr>
        <w:t xml:space="preserve"> </w:t>
      </w:r>
      <w:r w:rsidR="000465C7" w:rsidRPr="000C28DF">
        <w:rPr>
          <w:rFonts w:cs="Arial"/>
          <w:sz w:val="15"/>
          <w:szCs w:val="15"/>
          <w:lang w:val="ru-RU"/>
        </w:rPr>
        <w:t>организация</w:t>
      </w:r>
      <w:r w:rsidR="000465C7" w:rsidRPr="005237BF">
        <w:rPr>
          <w:rFonts w:cs="Arial"/>
          <w:sz w:val="15"/>
          <w:szCs w:val="15"/>
        </w:rPr>
        <w:t xml:space="preserve">, </w:t>
      </w:r>
      <w:r w:rsidR="000465C7" w:rsidRPr="000C28DF">
        <w:rPr>
          <w:rFonts w:cs="Arial"/>
          <w:sz w:val="15"/>
          <w:szCs w:val="15"/>
          <w:lang w:val="ru-RU"/>
        </w:rPr>
        <w:t>указанная</w:t>
      </w:r>
      <w:r w:rsidR="000465C7" w:rsidRPr="005237BF">
        <w:rPr>
          <w:rFonts w:cs="Arial"/>
          <w:sz w:val="15"/>
          <w:szCs w:val="15"/>
        </w:rPr>
        <w:t xml:space="preserve"> </w:t>
      </w:r>
      <w:r w:rsidR="000465C7" w:rsidRPr="000C28DF">
        <w:rPr>
          <w:rFonts w:cs="Arial"/>
          <w:sz w:val="15"/>
          <w:szCs w:val="15"/>
          <w:lang w:val="ru-RU"/>
        </w:rPr>
        <w:t>в</w:t>
      </w:r>
      <w:r w:rsidR="000465C7" w:rsidRPr="005237BF">
        <w:rPr>
          <w:rFonts w:cs="Arial"/>
          <w:sz w:val="15"/>
          <w:szCs w:val="15"/>
        </w:rPr>
        <w:t xml:space="preserve"> </w:t>
      </w:r>
      <w:r w:rsidR="00796B5B" w:rsidRPr="000C28DF">
        <w:rPr>
          <w:rFonts w:cs="Arial"/>
          <w:sz w:val="15"/>
          <w:szCs w:val="15"/>
          <w:lang w:val="ru-RU"/>
        </w:rPr>
        <w:t>Части</w:t>
      </w:r>
      <w:r w:rsidR="00796B5B" w:rsidRPr="005237BF">
        <w:rPr>
          <w:rFonts w:cs="Arial"/>
          <w:sz w:val="15"/>
          <w:szCs w:val="15"/>
        </w:rPr>
        <w:t xml:space="preserve"> I</w:t>
      </w:r>
      <w:r w:rsidR="000465C7" w:rsidRPr="005237BF">
        <w:rPr>
          <w:rFonts w:cs="Arial"/>
          <w:sz w:val="15"/>
          <w:szCs w:val="15"/>
        </w:rPr>
        <w:t xml:space="preserve">, </w:t>
      </w:r>
      <w:r w:rsidR="000465C7" w:rsidRPr="000C28DF">
        <w:rPr>
          <w:rFonts w:cs="Arial"/>
          <w:sz w:val="15"/>
          <w:szCs w:val="15"/>
          <w:lang w:val="ru-RU"/>
        </w:rPr>
        <w:t>сформирована</w:t>
      </w:r>
      <w:r w:rsidR="000465C7" w:rsidRPr="005237BF">
        <w:rPr>
          <w:rFonts w:cs="Arial"/>
          <w:sz w:val="15"/>
          <w:szCs w:val="15"/>
        </w:rPr>
        <w:t xml:space="preserve"> </w:t>
      </w:r>
      <w:r w:rsidR="000465C7" w:rsidRPr="000C28DF">
        <w:rPr>
          <w:rFonts w:cs="Arial"/>
          <w:sz w:val="15"/>
          <w:szCs w:val="15"/>
          <w:lang w:val="ru-RU"/>
        </w:rPr>
        <w:t>на</w:t>
      </w:r>
      <w:r w:rsidR="000465C7" w:rsidRPr="005237BF">
        <w:rPr>
          <w:rFonts w:cs="Arial"/>
          <w:sz w:val="15"/>
          <w:szCs w:val="15"/>
        </w:rPr>
        <w:t xml:space="preserve"> </w:t>
      </w:r>
      <w:r w:rsidR="000465C7" w:rsidRPr="000C28DF">
        <w:rPr>
          <w:rFonts w:cs="Arial"/>
          <w:sz w:val="15"/>
          <w:szCs w:val="15"/>
          <w:lang w:val="ru-RU"/>
        </w:rPr>
        <w:t>основании</w:t>
      </w:r>
      <w:r w:rsidR="000465C7" w:rsidRPr="005237BF">
        <w:rPr>
          <w:rFonts w:cs="Arial"/>
          <w:sz w:val="15"/>
          <w:szCs w:val="15"/>
        </w:rPr>
        <w:t xml:space="preserve"> </w:t>
      </w:r>
      <w:r w:rsidR="000465C7" w:rsidRPr="000C28DF">
        <w:rPr>
          <w:rFonts w:cs="Arial"/>
          <w:sz w:val="15"/>
          <w:szCs w:val="15"/>
          <w:lang w:val="ru-RU"/>
        </w:rPr>
        <w:t>пенсионного</w:t>
      </w:r>
      <w:r w:rsidR="000465C7" w:rsidRPr="005237BF">
        <w:rPr>
          <w:rFonts w:cs="Arial"/>
          <w:sz w:val="15"/>
          <w:szCs w:val="15"/>
        </w:rPr>
        <w:t xml:space="preserve"> </w:t>
      </w:r>
      <w:r w:rsidR="000465C7" w:rsidRPr="000C28DF">
        <w:rPr>
          <w:rFonts w:cs="Arial"/>
          <w:sz w:val="15"/>
          <w:szCs w:val="15"/>
          <w:lang w:val="ru-RU"/>
        </w:rPr>
        <w:t>плана</w:t>
      </w:r>
      <w:r w:rsidR="000465C7" w:rsidRPr="005237BF">
        <w:rPr>
          <w:rFonts w:cs="Arial"/>
          <w:sz w:val="15"/>
          <w:szCs w:val="15"/>
        </w:rPr>
        <w:t xml:space="preserve">, </w:t>
      </w:r>
      <w:r w:rsidR="000465C7" w:rsidRPr="000C28DF">
        <w:rPr>
          <w:rFonts w:cs="Arial"/>
          <w:sz w:val="15"/>
          <w:szCs w:val="15"/>
          <w:lang w:val="ru-RU"/>
        </w:rPr>
        <w:t>отвечающего</w:t>
      </w:r>
      <w:r w:rsidR="000465C7" w:rsidRPr="005237BF">
        <w:rPr>
          <w:rFonts w:cs="Arial"/>
          <w:sz w:val="15"/>
          <w:szCs w:val="15"/>
        </w:rPr>
        <w:t xml:space="preserve"> </w:t>
      </w:r>
      <w:r w:rsidR="000465C7" w:rsidRPr="000C28DF">
        <w:rPr>
          <w:rFonts w:cs="Arial"/>
          <w:sz w:val="15"/>
          <w:szCs w:val="15"/>
          <w:lang w:val="ru-RU"/>
        </w:rPr>
        <w:t>требованиям</w:t>
      </w:r>
      <w:r w:rsidR="000465C7" w:rsidRPr="005237BF">
        <w:rPr>
          <w:rFonts w:cs="Arial"/>
          <w:sz w:val="15"/>
          <w:szCs w:val="15"/>
        </w:rPr>
        <w:t xml:space="preserve"> </w:t>
      </w:r>
      <w:r w:rsidR="000465C7" w:rsidRPr="000C28DF">
        <w:rPr>
          <w:rFonts w:cs="Arial"/>
          <w:sz w:val="15"/>
          <w:szCs w:val="15"/>
          <w:lang w:val="ru-RU"/>
        </w:rPr>
        <w:t>раздела</w:t>
      </w:r>
      <w:r w:rsidR="000465C7" w:rsidRPr="005237BF">
        <w:rPr>
          <w:rFonts w:cs="Arial"/>
          <w:sz w:val="15"/>
          <w:szCs w:val="15"/>
        </w:rPr>
        <w:t xml:space="preserve"> 401 (a), </w:t>
      </w:r>
      <w:r w:rsidR="000465C7" w:rsidRPr="000C28DF">
        <w:rPr>
          <w:rFonts w:cs="Arial"/>
          <w:sz w:val="15"/>
          <w:szCs w:val="15"/>
          <w:lang w:val="ru-RU"/>
        </w:rPr>
        <w:t>за</w:t>
      </w:r>
      <w:r w:rsidR="000465C7" w:rsidRPr="005237BF">
        <w:rPr>
          <w:rFonts w:cs="Arial"/>
          <w:sz w:val="15"/>
          <w:szCs w:val="15"/>
        </w:rPr>
        <w:t xml:space="preserve"> </w:t>
      </w:r>
      <w:r w:rsidR="000465C7" w:rsidRPr="000C28DF">
        <w:rPr>
          <w:rFonts w:cs="Arial"/>
          <w:sz w:val="15"/>
          <w:szCs w:val="15"/>
          <w:lang w:val="ru-RU"/>
        </w:rPr>
        <w:t>исключением</w:t>
      </w:r>
      <w:r w:rsidR="000465C7" w:rsidRPr="005237BF">
        <w:rPr>
          <w:rFonts w:cs="Arial"/>
          <w:sz w:val="15"/>
          <w:szCs w:val="15"/>
        </w:rPr>
        <w:t xml:space="preserve"> </w:t>
      </w:r>
      <w:r w:rsidR="000465C7" w:rsidRPr="000C28DF">
        <w:rPr>
          <w:rFonts w:cs="Arial"/>
          <w:sz w:val="15"/>
          <w:szCs w:val="15"/>
          <w:lang w:val="ru-RU"/>
        </w:rPr>
        <w:t>требования</w:t>
      </w:r>
      <w:r w:rsidR="000465C7" w:rsidRPr="005237BF">
        <w:rPr>
          <w:rFonts w:cs="Arial"/>
          <w:sz w:val="15"/>
          <w:szCs w:val="15"/>
        </w:rPr>
        <w:t xml:space="preserve"> </w:t>
      </w:r>
      <w:r w:rsidR="000465C7" w:rsidRPr="000C28DF">
        <w:rPr>
          <w:rFonts w:cs="Arial"/>
          <w:sz w:val="15"/>
          <w:szCs w:val="15"/>
          <w:lang w:val="ru-RU"/>
        </w:rPr>
        <w:t>об</w:t>
      </w:r>
      <w:r w:rsidR="000465C7" w:rsidRPr="005237BF">
        <w:rPr>
          <w:rFonts w:cs="Arial"/>
          <w:sz w:val="15"/>
          <w:szCs w:val="15"/>
        </w:rPr>
        <w:t xml:space="preserve"> </w:t>
      </w:r>
      <w:r w:rsidR="000465C7" w:rsidRPr="000C28DF">
        <w:rPr>
          <w:rFonts w:cs="Arial"/>
          <w:sz w:val="15"/>
          <w:szCs w:val="15"/>
          <w:lang w:val="ru-RU"/>
        </w:rPr>
        <w:t>обеспечении</w:t>
      </w:r>
      <w:r w:rsidR="000465C7" w:rsidRPr="005237BF">
        <w:rPr>
          <w:rFonts w:cs="Arial"/>
          <w:sz w:val="15"/>
          <w:szCs w:val="15"/>
        </w:rPr>
        <w:t xml:space="preserve"> </w:t>
      </w:r>
      <w:r w:rsidR="000465C7" w:rsidRPr="000C28DF">
        <w:rPr>
          <w:rFonts w:cs="Arial"/>
          <w:sz w:val="15"/>
          <w:szCs w:val="15"/>
          <w:lang w:val="ru-RU"/>
        </w:rPr>
        <w:t>плана</w:t>
      </w:r>
      <w:r w:rsidR="000465C7" w:rsidRPr="005237BF">
        <w:rPr>
          <w:rFonts w:cs="Arial"/>
          <w:sz w:val="15"/>
          <w:szCs w:val="15"/>
        </w:rPr>
        <w:t xml:space="preserve"> </w:t>
      </w:r>
      <w:r w:rsidR="000465C7" w:rsidRPr="000C28DF">
        <w:rPr>
          <w:rFonts w:cs="Arial"/>
          <w:sz w:val="15"/>
          <w:szCs w:val="15"/>
          <w:lang w:val="ru-RU"/>
        </w:rPr>
        <w:t>трастом</w:t>
      </w:r>
      <w:r w:rsidR="000465C7" w:rsidRPr="005237BF">
        <w:rPr>
          <w:rFonts w:cs="Arial"/>
          <w:sz w:val="15"/>
          <w:szCs w:val="15"/>
        </w:rPr>
        <w:t xml:space="preserve">, </w:t>
      </w:r>
      <w:r w:rsidR="000465C7" w:rsidRPr="000C28DF">
        <w:rPr>
          <w:rFonts w:cs="Arial"/>
          <w:sz w:val="15"/>
          <w:szCs w:val="15"/>
          <w:lang w:val="ru-RU"/>
        </w:rPr>
        <w:t>созданным</w:t>
      </w:r>
      <w:r w:rsidR="000465C7" w:rsidRPr="005237BF">
        <w:rPr>
          <w:rFonts w:cs="Arial"/>
          <w:sz w:val="15"/>
          <w:szCs w:val="15"/>
        </w:rPr>
        <w:t xml:space="preserve"> </w:t>
      </w:r>
      <w:r w:rsidR="000465C7" w:rsidRPr="000C28DF">
        <w:rPr>
          <w:rFonts w:cs="Arial"/>
          <w:sz w:val="15"/>
          <w:szCs w:val="15"/>
          <w:lang w:val="ru-RU"/>
        </w:rPr>
        <w:t>или</w:t>
      </w:r>
      <w:r w:rsidR="000465C7" w:rsidRPr="005237BF">
        <w:rPr>
          <w:rFonts w:cs="Arial"/>
          <w:sz w:val="15"/>
          <w:szCs w:val="15"/>
        </w:rPr>
        <w:t xml:space="preserve"> </w:t>
      </w:r>
      <w:r w:rsidR="000465C7" w:rsidRPr="000C28DF">
        <w:rPr>
          <w:rFonts w:cs="Arial"/>
          <w:sz w:val="15"/>
          <w:szCs w:val="15"/>
          <w:lang w:val="ru-RU"/>
        </w:rPr>
        <w:t>организованным</w:t>
      </w:r>
      <w:r w:rsidR="000465C7" w:rsidRPr="005237BF">
        <w:rPr>
          <w:rFonts w:cs="Arial"/>
          <w:sz w:val="15"/>
          <w:szCs w:val="15"/>
        </w:rPr>
        <w:t xml:space="preserve"> </w:t>
      </w:r>
      <w:r w:rsidR="000465C7" w:rsidRPr="000C28DF">
        <w:rPr>
          <w:rFonts w:cs="Arial"/>
          <w:sz w:val="15"/>
          <w:szCs w:val="15"/>
          <w:lang w:val="ru-RU"/>
        </w:rPr>
        <w:t>в</w:t>
      </w:r>
      <w:r w:rsidR="000465C7" w:rsidRPr="005237BF">
        <w:rPr>
          <w:rFonts w:cs="Arial"/>
          <w:sz w:val="15"/>
          <w:szCs w:val="15"/>
        </w:rPr>
        <w:t xml:space="preserve"> </w:t>
      </w:r>
      <w:r w:rsidR="000465C7" w:rsidRPr="000C28DF">
        <w:rPr>
          <w:rFonts w:cs="Arial"/>
          <w:sz w:val="15"/>
          <w:szCs w:val="15"/>
          <w:lang w:val="ru-RU"/>
        </w:rPr>
        <w:t>США</w:t>
      </w:r>
      <w:r w:rsidR="00CC751E" w:rsidRPr="005237BF">
        <w:rPr>
          <w:rFonts w:cs="Arial"/>
          <w:sz w:val="15"/>
          <w:szCs w:val="15"/>
        </w:rPr>
        <w:t>I certify that the entity identified in Part I is formed pursuant to a pension plan that would meet the requirements of section 401(a), other than the requirement that the plan be funded by a trust created or organized in the United States.</w:t>
      </w:r>
      <w:r w:rsidR="00810BCF" w:rsidRPr="005237BF">
        <w:rPr>
          <w:rFonts w:cs="Arial"/>
          <w:sz w:val="15"/>
          <w:szCs w:val="15"/>
        </w:rPr>
        <w:tab/>
      </w:r>
      <w:r w:rsidR="00810BCF">
        <w:tab/>
      </w:r>
    </w:p>
    <w:p w14:paraId="18FEA82B" w14:textId="75612F94" w:rsidR="001E77E3" w:rsidRPr="005237BF" w:rsidRDefault="00453DAE" w:rsidP="000C28DF">
      <w:pPr>
        <w:pStyle w:val="a3"/>
        <w:numPr>
          <w:ilvl w:val="0"/>
          <w:numId w:val="7"/>
        </w:numPr>
        <w:tabs>
          <w:tab w:val="left" w:pos="924"/>
        </w:tabs>
        <w:spacing w:before="72"/>
        <w:jc w:val="both"/>
        <w:rPr>
          <w:rFonts w:cs="Arial"/>
          <w:sz w:val="15"/>
          <w:szCs w:val="15"/>
        </w:rPr>
      </w:pPr>
      <w:sdt>
        <w:sdtPr>
          <w:rPr>
            <w:rFonts w:cs="Arial"/>
            <w:sz w:val="15"/>
            <w:szCs w:val="15"/>
            <w:lang w:val="ru-RU"/>
          </w:rPr>
          <w:id w:val="1129434291"/>
        </w:sdtPr>
        <w:sdtEndPr/>
        <w:sdtContent>
          <w:r w:rsidR="00013D3D" w:rsidRPr="005237BF">
            <w:rPr>
              <w:rFonts w:ascii="Segoe UI Symbol" w:hAnsi="Segoe UI Symbol" w:cs="Segoe UI Symbol"/>
              <w:sz w:val="15"/>
              <w:szCs w:val="15"/>
            </w:rPr>
            <w:t>☐</w:t>
          </w:r>
        </w:sdtContent>
      </w:sdt>
      <w:r w:rsidR="00013D3D" w:rsidRPr="005237BF">
        <w:rPr>
          <w:rFonts w:cs="Arial"/>
          <w:sz w:val="15"/>
          <w:szCs w:val="15"/>
        </w:rPr>
        <w:t xml:space="preserve"> </w:t>
      </w:r>
      <w:r w:rsidR="000465C7" w:rsidRPr="000C28DF">
        <w:rPr>
          <w:rFonts w:cs="Arial"/>
          <w:sz w:val="15"/>
          <w:szCs w:val="15"/>
          <w:lang w:val="ru-RU"/>
        </w:rPr>
        <w:t>Я</w:t>
      </w:r>
      <w:r w:rsidR="000465C7" w:rsidRPr="005237BF">
        <w:rPr>
          <w:rFonts w:cs="Arial"/>
          <w:sz w:val="15"/>
          <w:szCs w:val="15"/>
        </w:rPr>
        <w:t xml:space="preserve"> </w:t>
      </w:r>
      <w:r w:rsidR="000465C7" w:rsidRPr="000C28DF">
        <w:rPr>
          <w:rFonts w:cs="Arial"/>
          <w:sz w:val="15"/>
          <w:szCs w:val="15"/>
          <w:lang w:val="ru-RU"/>
        </w:rPr>
        <w:t>подтверждаю</w:t>
      </w:r>
      <w:r w:rsidR="000465C7" w:rsidRPr="005237BF">
        <w:rPr>
          <w:rFonts w:cs="Arial"/>
          <w:sz w:val="15"/>
          <w:szCs w:val="15"/>
        </w:rPr>
        <w:t xml:space="preserve">, </w:t>
      </w:r>
      <w:r w:rsidR="000465C7" w:rsidRPr="000C28DF">
        <w:rPr>
          <w:rFonts w:cs="Arial"/>
          <w:sz w:val="15"/>
          <w:szCs w:val="15"/>
          <w:lang w:val="ru-RU"/>
        </w:rPr>
        <w:t>что</w:t>
      </w:r>
      <w:r w:rsidR="000465C7" w:rsidRPr="005237BF">
        <w:rPr>
          <w:rFonts w:cs="Arial"/>
          <w:sz w:val="15"/>
          <w:szCs w:val="15"/>
        </w:rPr>
        <w:t xml:space="preserve"> </w:t>
      </w:r>
      <w:r w:rsidR="000465C7" w:rsidRPr="000C28DF">
        <w:rPr>
          <w:rFonts w:cs="Arial"/>
          <w:sz w:val="15"/>
          <w:szCs w:val="15"/>
          <w:lang w:val="ru-RU"/>
        </w:rPr>
        <w:t>организация</w:t>
      </w:r>
      <w:r w:rsidR="000465C7" w:rsidRPr="005237BF">
        <w:rPr>
          <w:rFonts w:cs="Arial"/>
          <w:sz w:val="15"/>
          <w:szCs w:val="15"/>
        </w:rPr>
        <w:t xml:space="preserve">, </w:t>
      </w:r>
      <w:r w:rsidR="000465C7" w:rsidRPr="000C28DF">
        <w:rPr>
          <w:rFonts w:cs="Arial"/>
          <w:sz w:val="15"/>
          <w:szCs w:val="15"/>
          <w:lang w:val="ru-RU"/>
        </w:rPr>
        <w:t>указанная</w:t>
      </w:r>
      <w:r w:rsidR="000465C7" w:rsidRPr="005237BF">
        <w:rPr>
          <w:rFonts w:cs="Arial"/>
          <w:sz w:val="15"/>
          <w:szCs w:val="15"/>
        </w:rPr>
        <w:t xml:space="preserve"> </w:t>
      </w:r>
      <w:r w:rsidR="000465C7" w:rsidRPr="000C28DF">
        <w:rPr>
          <w:rFonts w:cs="Arial"/>
          <w:sz w:val="15"/>
          <w:szCs w:val="15"/>
          <w:lang w:val="ru-RU"/>
        </w:rPr>
        <w:t>в</w:t>
      </w:r>
      <w:r w:rsidR="000465C7" w:rsidRPr="005237BF">
        <w:rPr>
          <w:rFonts w:cs="Arial"/>
          <w:sz w:val="15"/>
          <w:szCs w:val="15"/>
        </w:rPr>
        <w:t xml:space="preserve"> </w:t>
      </w:r>
      <w:r w:rsidR="00796B5B" w:rsidRPr="000C28DF">
        <w:rPr>
          <w:rFonts w:cs="Arial"/>
          <w:sz w:val="15"/>
          <w:szCs w:val="15"/>
          <w:lang w:val="ru-RU"/>
        </w:rPr>
        <w:t>Части</w:t>
      </w:r>
      <w:r w:rsidR="00796B5B" w:rsidRPr="005237BF">
        <w:rPr>
          <w:rFonts w:cs="Arial"/>
          <w:sz w:val="15"/>
          <w:szCs w:val="15"/>
        </w:rPr>
        <w:t xml:space="preserve"> I</w:t>
      </w:r>
      <w:r w:rsidR="000465C7" w:rsidRPr="005237BF">
        <w:rPr>
          <w:rFonts w:cs="Arial"/>
          <w:sz w:val="15"/>
          <w:szCs w:val="15"/>
        </w:rPr>
        <w:t xml:space="preserve">, </w:t>
      </w:r>
      <w:r w:rsidR="000465C7" w:rsidRPr="000C28DF">
        <w:rPr>
          <w:rFonts w:cs="Arial"/>
          <w:sz w:val="15"/>
          <w:szCs w:val="15"/>
          <w:lang w:val="ru-RU"/>
        </w:rPr>
        <w:t>учреждена</w:t>
      </w:r>
      <w:r w:rsidR="000465C7" w:rsidRPr="005237BF">
        <w:rPr>
          <w:rFonts w:cs="Arial"/>
          <w:sz w:val="15"/>
          <w:szCs w:val="15"/>
        </w:rPr>
        <w:t xml:space="preserve"> </w:t>
      </w:r>
      <w:r w:rsidR="000465C7" w:rsidRPr="000C28DF">
        <w:rPr>
          <w:rFonts w:cs="Arial"/>
          <w:sz w:val="15"/>
          <w:szCs w:val="15"/>
          <w:lang w:val="ru-RU"/>
        </w:rPr>
        <w:t>исключительно</w:t>
      </w:r>
      <w:r w:rsidR="000465C7" w:rsidRPr="005237BF">
        <w:rPr>
          <w:rFonts w:cs="Arial"/>
          <w:sz w:val="15"/>
          <w:szCs w:val="15"/>
        </w:rPr>
        <w:t xml:space="preserve"> </w:t>
      </w:r>
      <w:r w:rsidR="000465C7" w:rsidRPr="000C28DF">
        <w:rPr>
          <w:rFonts w:cs="Arial"/>
          <w:sz w:val="15"/>
          <w:szCs w:val="15"/>
          <w:lang w:val="ru-RU"/>
        </w:rPr>
        <w:t>в</w:t>
      </w:r>
      <w:r w:rsidR="000465C7" w:rsidRPr="005237BF">
        <w:rPr>
          <w:rFonts w:cs="Arial"/>
          <w:sz w:val="15"/>
          <w:szCs w:val="15"/>
        </w:rPr>
        <w:t xml:space="preserve"> </w:t>
      </w:r>
      <w:r w:rsidR="000465C7" w:rsidRPr="000C28DF">
        <w:rPr>
          <w:rFonts w:cs="Arial"/>
          <w:sz w:val="15"/>
          <w:szCs w:val="15"/>
          <w:lang w:val="ru-RU"/>
        </w:rPr>
        <w:t>целях</w:t>
      </w:r>
      <w:r w:rsidR="000465C7" w:rsidRPr="005237BF">
        <w:rPr>
          <w:rFonts w:cs="Arial"/>
          <w:sz w:val="15"/>
          <w:szCs w:val="15"/>
        </w:rPr>
        <w:t xml:space="preserve"> </w:t>
      </w:r>
      <w:r w:rsidR="000465C7" w:rsidRPr="000C28DF">
        <w:rPr>
          <w:rFonts w:cs="Arial"/>
          <w:sz w:val="15"/>
          <w:szCs w:val="15"/>
          <w:lang w:val="ru-RU"/>
        </w:rPr>
        <w:t>получения</w:t>
      </w:r>
      <w:r w:rsidR="000465C7" w:rsidRPr="005237BF">
        <w:rPr>
          <w:rFonts w:cs="Arial"/>
          <w:sz w:val="15"/>
          <w:szCs w:val="15"/>
        </w:rPr>
        <w:t xml:space="preserve"> </w:t>
      </w:r>
      <w:r w:rsidR="000465C7" w:rsidRPr="000C28DF">
        <w:rPr>
          <w:rFonts w:cs="Arial"/>
          <w:sz w:val="15"/>
          <w:szCs w:val="15"/>
          <w:lang w:val="ru-RU"/>
        </w:rPr>
        <w:t>дохода</w:t>
      </w:r>
      <w:r w:rsidR="000465C7" w:rsidRPr="005237BF">
        <w:rPr>
          <w:rFonts w:cs="Arial"/>
          <w:sz w:val="15"/>
          <w:szCs w:val="15"/>
        </w:rPr>
        <w:t xml:space="preserve"> </w:t>
      </w:r>
      <w:r w:rsidR="000465C7" w:rsidRPr="000C28DF">
        <w:rPr>
          <w:rFonts w:cs="Arial"/>
          <w:sz w:val="15"/>
          <w:szCs w:val="15"/>
          <w:lang w:val="ru-RU"/>
        </w:rPr>
        <w:t>в</w:t>
      </w:r>
      <w:r w:rsidR="000465C7" w:rsidRPr="005237BF">
        <w:rPr>
          <w:rFonts w:cs="Arial"/>
          <w:sz w:val="15"/>
          <w:szCs w:val="15"/>
        </w:rPr>
        <w:t xml:space="preserve"> </w:t>
      </w:r>
      <w:r w:rsidR="000465C7" w:rsidRPr="000C28DF">
        <w:rPr>
          <w:rFonts w:cs="Arial"/>
          <w:sz w:val="15"/>
          <w:szCs w:val="15"/>
          <w:lang w:val="ru-RU"/>
        </w:rPr>
        <w:t>интересах</w:t>
      </w:r>
      <w:r w:rsidR="000465C7" w:rsidRPr="005237BF">
        <w:rPr>
          <w:rFonts w:cs="Arial"/>
          <w:sz w:val="15"/>
          <w:szCs w:val="15"/>
        </w:rPr>
        <w:t xml:space="preserve"> </w:t>
      </w:r>
      <w:r w:rsidR="000465C7" w:rsidRPr="000C28DF">
        <w:rPr>
          <w:rFonts w:cs="Arial"/>
          <w:sz w:val="15"/>
          <w:szCs w:val="15"/>
          <w:lang w:val="ru-RU"/>
        </w:rPr>
        <w:t>одного</w:t>
      </w:r>
      <w:r w:rsidR="000465C7" w:rsidRPr="005237BF">
        <w:rPr>
          <w:rFonts w:cs="Arial"/>
          <w:sz w:val="15"/>
          <w:szCs w:val="15"/>
        </w:rPr>
        <w:t xml:space="preserve"> </w:t>
      </w:r>
      <w:r w:rsidR="000465C7" w:rsidRPr="000C28DF">
        <w:rPr>
          <w:rFonts w:cs="Arial"/>
          <w:sz w:val="15"/>
          <w:szCs w:val="15"/>
          <w:lang w:val="ru-RU"/>
        </w:rPr>
        <w:t>или</w:t>
      </w:r>
      <w:r w:rsidR="000465C7" w:rsidRPr="005237BF">
        <w:rPr>
          <w:rFonts w:cs="Arial"/>
          <w:sz w:val="15"/>
          <w:szCs w:val="15"/>
        </w:rPr>
        <w:t xml:space="preserve"> </w:t>
      </w:r>
      <w:r w:rsidR="000465C7" w:rsidRPr="000C28DF">
        <w:rPr>
          <w:rFonts w:cs="Arial"/>
          <w:sz w:val="15"/>
          <w:szCs w:val="15"/>
          <w:lang w:val="ru-RU"/>
        </w:rPr>
        <w:t>более</w:t>
      </w:r>
      <w:r w:rsidR="000465C7" w:rsidRPr="005237BF">
        <w:rPr>
          <w:rFonts w:cs="Arial"/>
          <w:sz w:val="15"/>
          <w:szCs w:val="15"/>
        </w:rPr>
        <w:t xml:space="preserve"> </w:t>
      </w:r>
      <w:r w:rsidR="000465C7" w:rsidRPr="000C28DF">
        <w:rPr>
          <w:rFonts w:cs="Arial"/>
          <w:sz w:val="15"/>
          <w:szCs w:val="15"/>
          <w:lang w:val="ru-RU"/>
        </w:rPr>
        <w:t>пенсионных</w:t>
      </w:r>
      <w:r w:rsidR="000465C7" w:rsidRPr="005237BF">
        <w:rPr>
          <w:rFonts w:cs="Arial"/>
          <w:sz w:val="15"/>
          <w:szCs w:val="15"/>
        </w:rPr>
        <w:t xml:space="preserve"> </w:t>
      </w:r>
      <w:r w:rsidR="000465C7" w:rsidRPr="000C28DF">
        <w:rPr>
          <w:rFonts w:cs="Arial"/>
          <w:sz w:val="15"/>
          <w:szCs w:val="15"/>
          <w:lang w:val="ru-RU"/>
        </w:rPr>
        <w:t>фондов</w:t>
      </w:r>
      <w:r w:rsidR="000465C7" w:rsidRPr="005237BF">
        <w:rPr>
          <w:rFonts w:cs="Arial"/>
          <w:sz w:val="15"/>
          <w:szCs w:val="15"/>
        </w:rPr>
        <w:t xml:space="preserve">, </w:t>
      </w:r>
      <w:r w:rsidR="000465C7" w:rsidRPr="000C28DF">
        <w:rPr>
          <w:rFonts w:cs="Arial"/>
          <w:sz w:val="15"/>
          <w:szCs w:val="15"/>
          <w:lang w:val="ru-RU"/>
        </w:rPr>
        <w:t>определенных</w:t>
      </w:r>
      <w:r w:rsidR="000465C7" w:rsidRPr="005237BF">
        <w:rPr>
          <w:rFonts w:cs="Arial"/>
          <w:sz w:val="15"/>
          <w:szCs w:val="15"/>
        </w:rPr>
        <w:t xml:space="preserve"> </w:t>
      </w:r>
      <w:r w:rsidR="000465C7" w:rsidRPr="000C28DF">
        <w:rPr>
          <w:rFonts w:cs="Arial"/>
          <w:sz w:val="15"/>
          <w:szCs w:val="15"/>
          <w:lang w:val="ru-RU"/>
        </w:rPr>
        <w:t>в</w:t>
      </w:r>
      <w:r w:rsidR="000465C7" w:rsidRPr="005237BF">
        <w:rPr>
          <w:rFonts w:cs="Arial"/>
          <w:sz w:val="15"/>
          <w:szCs w:val="15"/>
        </w:rPr>
        <w:t xml:space="preserve"> </w:t>
      </w:r>
      <w:r w:rsidR="000465C7" w:rsidRPr="000C28DF">
        <w:rPr>
          <w:rFonts w:cs="Arial"/>
          <w:sz w:val="15"/>
          <w:szCs w:val="15"/>
          <w:lang w:val="ru-RU"/>
        </w:rPr>
        <w:t>данной</w:t>
      </w:r>
      <w:r w:rsidR="000465C7" w:rsidRPr="005237BF">
        <w:rPr>
          <w:rFonts w:cs="Arial"/>
          <w:sz w:val="15"/>
          <w:szCs w:val="15"/>
        </w:rPr>
        <w:t xml:space="preserve"> </w:t>
      </w:r>
      <w:r w:rsidR="000465C7" w:rsidRPr="000C28DF">
        <w:rPr>
          <w:rFonts w:cs="Arial"/>
          <w:sz w:val="15"/>
          <w:szCs w:val="15"/>
          <w:lang w:val="ru-RU"/>
        </w:rPr>
        <w:t>части</w:t>
      </w:r>
      <w:r w:rsidR="000465C7" w:rsidRPr="005237BF">
        <w:rPr>
          <w:rFonts w:cs="Arial"/>
          <w:sz w:val="15"/>
          <w:szCs w:val="15"/>
        </w:rPr>
        <w:t xml:space="preserve"> </w:t>
      </w:r>
      <w:r w:rsidR="000465C7" w:rsidRPr="000C28DF">
        <w:rPr>
          <w:rFonts w:cs="Arial"/>
          <w:sz w:val="15"/>
          <w:szCs w:val="15"/>
          <w:lang w:val="ru-RU"/>
        </w:rPr>
        <w:t>или</w:t>
      </w:r>
      <w:r w:rsidR="000465C7" w:rsidRPr="005237BF">
        <w:rPr>
          <w:rFonts w:cs="Arial"/>
          <w:sz w:val="15"/>
          <w:szCs w:val="15"/>
        </w:rPr>
        <w:t xml:space="preserve"> </w:t>
      </w:r>
      <w:r w:rsidR="000465C7" w:rsidRPr="000C28DF">
        <w:rPr>
          <w:rFonts w:cs="Arial"/>
          <w:sz w:val="15"/>
          <w:szCs w:val="15"/>
          <w:lang w:val="ru-RU"/>
        </w:rPr>
        <w:t>в</w:t>
      </w:r>
      <w:r w:rsidR="000465C7" w:rsidRPr="005237BF">
        <w:rPr>
          <w:rFonts w:cs="Arial"/>
          <w:sz w:val="15"/>
          <w:szCs w:val="15"/>
        </w:rPr>
        <w:t xml:space="preserve">  </w:t>
      </w:r>
      <w:r w:rsidR="000465C7" w:rsidRPr="000C28DF">
        <w:rPr>
          <w:rFonts w:cs="Arial"/>
          <w:sz w:val="15"/>
          <w:szCs w:val="15"/>
          <w:lang w:val="ru-RU"/>
        </w:rPr>
        <w:t>Модели</w:t>
      </w:r>
      <w:r w:rsidR="000465C7" w:rsidRPr="005237BF">
        <w:rPr>
          <w:rFonts w:cs="Arial"/>
          <w:sz w:val="15"/>
          <w:szCs w:val="15"/>
        </w:rPr>
        <w:t xml:space="preserve"> </w:t>
      </w:r>
      <w:r w:rsidR="00810BCF" w:rsidRPr="005237BF">
        <w:rPr>
          <w:rFonts w:cs="Arial"/>
          <w:sz w:val="15"/>
          <w:szCs w:val="15"/>
        </w:rPr>
        <w:t xml:space="preserve">1 </w:t>
      </w:r>
      <w:r w:rsidR="00810BCF" w:rsidRPr="000C28DF">
        <w:rPr>
          <w:rFonts w:cs="Arial"/>
          <w:sz w:val="15"/>
          <w:szCs w:val="15"/>
          <w:lang w:val="ru-RU"/>
        </w:rPr>
        <w:t>или</w:t>
      </w:r>
      <w:r w:rsidR="00810BCF" w:rsidRPr="005237BF">
        <w:rPr>
          <w:rFonts w:cs="Arial"/>
          <w:sz w:val="15"/>
          <w:szCs w:val="15"/>
        </w:rPr>
        <w:t xml:space="preserve"> 2 </w:t>
      </w:r>
      <w:r w:rsidR="000465C7" w:rsidRPr="000C28DF">
        <w:rPr>
          <w:rFonts w:cs="Arial"/>
          <w:sz w:val="15"/>
          <w:szCs w:val="15"/>
          <w:lang w:val="ru-RU"/>
        </w:rPr>
        <w:t>Межправительственного</w:t>
      </w:r>
      <w:r w:rsidR="000465C7" w:rsidRPr="005237BF">
        <w:rPr>
          <w:rFonts w:cs="Arial"/>
          <w:sz w:val="15"/>
          <w:szCs w:val="15"/>
        </w:rPr>
        <w:t xml:space="preserve"> </w:t>
      </w:r>
      <w:r w:rsidR="000465C7" w:rsidRPr="000C28DF">
        <w:rPr>
          <w:rFonts w:cs="Arial"/>
          <w:sz w:val="15"/>
          <w:szCs w:val="15"/>
          <w:lang w:val="ru-RU"/>
        </w:rPr>
        <w:t>соглашения</w:t>
      </w:r>
      <w:r w:rsidR="000465C7" w:rsidRPr="005237BF">
        <w:rPr>
          <w:rFonts w:cs="Arial"/>
          <w:sz w:val="15"/>
          <w:szCs w:val="15"/>
        </w:rPr>
        <w:t xml:space="preserve">, </w:t>
      </w:r>
      <w:r w:rsidR="009B6B92" w:rsidRPr="000C28DF">
        <w:rPr>
          <w:rFonts w:cs="Arial"/>
          <w:sz w:val="15"/>
          <w:szCs w:val="15"/>
          <w:lang w:val="ru-RU"/>
        </w:rPr>
        <w:t>и</w:t>
      </w:r>
      <w:r w:rsidR="009B6B92" w:rsidRPr="005237BF">
        <w:rPr>
          <w:rFonts w:cs="Arial"/>
          <w:sz w:val="15"/>
          <w:szCs w:val="15"/>
        </w:rPr>
        <w:t xml:space="preserve"> </w:t>
      </w:r>
      <w:r w:rsidR="000465C7" w:rsidRPr="000C28DF">
        <w:rPr>
          <w:rFonts w:cs="Arial"/>
          <w:sz w:val="15"/>
          <w:szCs w:val="15"/>
          <w:lang w:val="ru-RU"/>
        </w:rPr>
        <w:t>счетов</w:t>
      </w:r>
      <w:r w:rsidR="000465C7" w:rsidRPr="005237BF">
        <w:rPr>
          <w:rFonts w:cs="Arial"/>
          <w:sz w:val="15"/>
          <w:szCs w:val="15"/>
        </w:rPr>
        <w:t xml:space="preserve">, </w:t>
      </w:r>
      <w:r w:rsidR="000465C7" w:rsidRPr="000C28DF">
        <w:rPr>
          <w:rFonts w:cs="Arial"/>
          <w:sz w:val="15"/>
          <w:szCs w:val="15"/>
          <w:lang w:val="ru-RU"/>
        </w:rPr>
        <w:t>определенных</w:t>
      </w:r>
      <w:r w:rsidR="000465C7" w:rsidRPr="005237BF">
        <w:rPr>
          <w:rFonts w:cs="Arial"/>
          <w:sz w:val="15"/>
          <w:szCs w:val="15"/>
        </w:rPr>
        <w:t xml:space="preserve"> </w:t>
      </w:r>
      <w:r w:rsidR="000465C7" w:rsidRPr="000C28DF">
        <w:rPr>
          <w:rFonts w:cs="Arial"/>
          <w:sz w:val="15"/>
          <w:szCs w:val="15"/>
          <w:lang w:val="ru-RU"/>
        </w:rPr>
        <w:t>в</w:t>
      </w:r>
      <w:r w:rsidR="000465C7" w:rsidRPr="005237BF">
        <w:rPr>
          <w:rFonts w:cs="Arial"/>
          <w:sz w:val="15"/>
          <w:szCs w:val="15"/>
        </w:rPr>
        <w:t xml:space="preserve"> </w:t>
      </w:r>
      <w:r w:rsidR="009B6B92" w:rsidRPr="000C28DF">
        <w:rPr>
          <w:rFonts w:cs="Arial"/>
          <w:sz w:val="15"/>
          <w:szCs w:val="15"/>
          <w:lang w:val="ru-RU"/>
        </w:rPr>
        <w:t>п</w:t>
      </w:r>
      <w:r w:rsidR="009B6B92" w:rsidRPr="005237BF">
        <w:rPr>
          <w:rFonts w:cs="Arial"/>
          <w:sz w:val="15"/>
          <w:szCs w:val="15"/>
        </w:rPr>
        <w:t>.</w:t>
      </w:r>
      <w:r w:rsidR="000465C7" w:rsidRPr="005237BF">
        <w:rPr>
          <w:rFonts w:cs="Arial"/>
          <w:sz w:val="15"/>
          <w:szCs w:val="15"/>
        </w:rPr>
        <w:t xml:space="preserve"> 1.1471-5(b)(2)(i)(A)) (</w:t>
      </w:r>
      <w:r w:rsidR="000465C7" w:rsidRPr="000C28DF">
        <w:rPr>
          <w:rFonts w:cs="Arial"/>
          <w:sz w:val="15"/>
          <w:szCs w:val="15"/>
          <w:lang w:val="ru-RU"/>
        </w:rPr>
        <w:t>в</w:t>
      </w:r>
      <w:r w:rsidR="000465C7" w:rsidRPr="005237BF">
        <w:rPr>
          <w:rFonts w:cs="Arial"/>
          <w:sz w:val="15"/>
          <w:szCs w:val="15"/>
        </w:rPr>
        <w:t xml:space="preserve"> </w:t>
      </w:r>
      <w:r w:rsidR="000465C7" w:rsidRPr="000C28DF">
        <w:rPr>
          <w:rFonts w:cs="Arial"/>
          <w:sz w:val="15"/>
          <w:szCs w:val="15"/>
          <w:lang w:val="ru-RU"/>
        </w:rPr>
        <w:t>том</w:t>
      </w:r>
      <w:r w:rsidR="000465C7" w:rsidRPr="005237BF">
        <w:rPr>
          <w:rFonts w:cs="Arial"/>
          <w:sz w:val="15"/>
          <w:szCs w:val="15"/>
        </w:rPr>
        <w:t xml:space="preserve">, </w:t>
      </w:r>
      <w:r w:rsidR="000465C7" w:rsidRPr="000C28DF">
        <w:rPr>
          <w:rFonts w:cs="Arial"/>
          <w:sz w:val="15"/>
          <w:szCs w:val="15"/>
          <w:lang w:val="ru-RU"/>
        </w:rPr>
        <w:t>что</w:t>
      </w:r>
      <w:r w:rsidR="000465C7" w:rsidRPr="005237BF">
        <w:rPr>
          <w:rFonts w:cs="Arial"/>
          <w:sz w:val="15"/>
          <w:szCs w:val="15"/>
        </w:rPr>
        <w:t xml:space="preserve"> </w:t>
      </w:r>
      <w:r w:rsidR="000465C7" w:rsidRPr="000C28DF">
        <w:rPr>
          <w:rFonts w:cs="Arial"/>
          <w:sz w:val="15"/>
          <w:szCs w:val="15"/>
          <w:lang w:val="ru-RU"/>
        </w:rPr>
        <w:t>касается</w:t>
      </w:r>
      <w:r w:rsidR="000465C7" w:rsidRPr="005237BF">
        <w:rPr>
          <w:rFonts w:cs="Arial"/>
          <w:sz w:val="15"/>
          <w:szCs w:val="15"/>
        </w:rPr>
        <w:t xml:space="preserve"> </w:t>
      </w:r>
      <w:r w:rsidR="000465C7" w:rsidRPr="000C28DF">
        <w:rPr>
          <w:rFonts w:cs="Arial"/>
          <w:sz w:val="15"/>
          <w:szCs w:val="15"/>
          <w:lang w:val="ru-RU"/>
        </w:rPr>
        <w:t>пенсионных</w:t>
      </w:r>
      <w:r w:rsidR="000465C7" w:rsidRPr="005237BF">
        <w:rPr>
          <w:rFonts w:cs="Arial"/>
          <w:sz w:val="15"/>
          <w:szCs w:val="15"/>
        </w:rPr>
        <w:t xml:space="preserve"> </w:t>
      </w:r>
      <w:r w:rsidR="000465C7" w:rsidRPr="000C28DF">
        <w:rPr>
          <w:rFonts w:cs="Arial"/>
          <w:sz w:val="15"/>
          <w:szCs w:val="15"/>
          <w:lang w:val="ru-RU"/>
        </w:rPr>
        <w:t>счетов</w:t>
      </w:r>
      <w:r w:rsidR="000465C7" w:rsidRPr="005237BF">
        <w:rPr>
          <w:rFonts w:cs="Arial"/>
          <w:sz w:val="15"/>
          <w:szCs w:val="15"/>
        </w:rPr>
        <w:t xml:space="preserve">), </w:t>
      </w:r>
      <w:r w:rsidR="000465C7" w:rsidRPr="000C28DF">
        <w:rPr>
          <w:rFonts w:cs="Arial"/>
          <w:sz w:val="15"/>
          <w:szCs w:val="15"/>
          <w:lang w:val="ru-RU"/>
        </w:rPr>
        <w:t>или</w:t>
      </w:r>
      <w:r w:rsidR="000465C7" w:rsidRPr="005237BF">
        <w:rPr>
          <w:rFonts w:cs="Arial"/>
          <w:sz w:val="15"/>
          <w:szCs w:val="15"/>
        </w:rPr>
        <w:t xml:space="preserve"> </w:t>
      </w:r>
      <w:r w:rsidR="000465C7" w:rsidRPr="000C28DF">
        <w:rPr>
          <w:rFonts w:cs="Arial"/>
          <w:sz w:val="15"/>
          <w:szCs w:val="15"/>
          <w:lang w:val="ru-RU"/>
        </w:rPr>
        <w:t>пенсионных</w:t>
      </w:r>
      <w:r w:rsidR="000465C7" w:rsidRPr="005237BF">
        <w:rPr>
          <w:rFonts w:cs="Arial"/>
          <w:sz w:val="15"/>
          <w:szCs w:val="15"/>
        </w:rPr>
        <w:t xml:space="preserve"> </w:t>
      </w:r>
      <w:r w:rsidR="000465C7" w:rsidRPr="000C28DF">
        <w:rPr>
          <w:rFonts w:cs="Arial"/>
          <w:sz w:val="15"/>
          <w:szCs w:val="15"/>
          <w:lang w:val="ru-RU"/>
        </w:rPr>
        <w:t>счетов</w:t>
      </w:r>
      <w:r w:rsidR="000465C7" w:rsidRPr="005237BF">
        <w:rPr>
          <w:rFonts w:cs="Arial"/>
          <w:sz w:val="15"/>
          <w:szCs w:val="15"/>
        </w:rPr>
        <w:t xml:space="preserve">, </w:t>
      </w:r>
      <w:r w:rsidR="000465C7" w:rsidRPr="000C28DF">
        <w:rPr>
          <w:rFonts w:cs="Arial"/>
          <w:sz w:val="15"/>
          <w:szCs w:val="15"/>
          <w:lang w:val="ru-RU"/>
        </w:rPr>
        <w:t>определенных</w:t>
      </w:r>
      <w:r w:rsidR="000465C7" w:rsidRPr="005237BF">
        <w:rPr>
          <w:rFonts w:cs="Arial"/>
          <w:sz w:val="15"/>
          <w:szCs w:val="15"/>
        </w:rPr>
        <w:t xml:space="preserve"> </w:t>
      </w:r>
      <w:r w:rsidR="000465C7" w:rsidRPr="000C28DF">
        <w:rPr>
          <w:rFonts w:cs="Arial"/>
          <w:sz w:val="15"/>
          <w:szCs w:val="15"/>
          <w:lang w:val="ru-RU"/>
        </w:rPr>
        <w:t>в</w:t>
      </w:r>
      <w:r w:rsidR="000465C7" w:rsidRPr="005237BF">
        <w:rPr>
          <w:rFonts w:cs="Arial"/>
          <w:sz w:val="15"/>
          <w:szCs w:val="15"/>
        </w:rPr>
        <w:t xml:space="preserve"> </w:t>
      </w:r>
      <w:r w:rsidR="000465C7" w:rsidRPr="000C28DF">
        <w:rPr>
          <w:rFonts w:cs="Arial"/>
          <w:sz w:val="15"/>
          <w:szCs w:val="15"/>
          <w:lang w:val="ru-RU"/>
        </w:rPr>
        <w:t>применимой</w:t>
      </w:r>
      <w:r w:rsidR="000465C7" w:rsidRPr="005237BF">
        <w:rPr>
          <w:rFonts w:cs="Arial"/>
          <w:sz w:val="15"/>
          <w:szCs w:val="15"/>
        </w:rPr>
        <w:t xml:space="preserve">  </w:t>
      </w:r>
      <w:r w:rsidR="000465C7" w:rsidRPr="000C28DF">
        <w:rPr>
          <w:rFonts w:cs="Arial"/>
          <w:sz w:val="15"/>
          <w:szCs w:val="15"/>
          <w:lang w:val="ru-RU"/>
        </w:rPr>
        <w:t>Модели</w:t>
      </w:r>
      <w:r w:rsidR="000465C7" w:rsidRPr="005237BF">
        <w:rPr>
          <w:rFonts w:cs="Arial"/>
          <w:sz w:val="15"/>
          <w:szCs w:val="15"/>
        </w:rPr>
        <w:t xml:space="preserve"> </w:t>
      </w:r>
      <w:r w:rsidR="009B6B92" w:rsidRPr="005237BF">
        <w:rPr>
          <w:rFonts w:cs="Arial"/>
          <w:sz w:val="15"/>
          <w:szCs w:val="15"/>
        </w:rPr>
        <w:t xml:space="preserve">1 </w:t>
      </w:r>
      <w:r w:rsidR="009B6B92" w:rsidRPr="000C28DF">
        <w:rPr>
          <w:rFonts w:cs="Arial"/>
          <w:sz w:val="15"/>
          <w:szCs w:val="15"/>
          <w:lang w:val="ru-RU"/>
        </w:rPr>
        <w:t>или</w:t>
      </w:r>
      <w:r w:rsidR="009B6B92" w:rsidRPr="005237BF">
        <w:rPr>
          <w:rFonts w:cs="Arial"/>
          <w:sz w:val="15"/>
          <w:szCs w:val="15"/>
        </w:rPr>
        <w:t xml:space="preserve"> 2 </w:t>
      </w:r>
      <w:r w:rsidR="000465C7" w:rsidRPr="000C28DF">
        <w:rPr>
          <w:rFonts w:cs="Arial"/>
          <w:sz w:val="15"/>
          <w:szCs w:val="15"/>
          <w:lang w:val="ru-RU"/>
        </w:rPr>
        <w:t>Межправительственного</w:t>
      </w:r>
      <w:r w:rsidR="000465C7" w:rsidRPr="005237BF">
        <w:rPr>
          <w:rFonts w:cs="Arial"/>
          <w:sz w:val="15"/>
          <w:szCs w:val="15"/>
        </w:rPr>
        <w:t xml:space="preserve"> </w:t>
      </w:r>
      <w:r w:rsidR="000465C7" w:rsidRPr="000C28DF">
        <w:rPr>
          <w:rFonts w:cs="Arial"/>
          <w:sz w:val="15"/>
          <w:szCs w:val="15"/>
          <w:lang w:val="ru-RU"/>
        </w:rPr>
        <w:t>соглашения</w:t>
      </w:r>
      <w:r w:rsidR="000465C7" w:rsidRPr="005237BF">
        <w:rPr>
          <w:rFonts w:cs="Arial"/>
          <w:sz w:val="15"/>
          <w:szCs w:val="15"/>
        </w:rPr>
        <w:t xml:space="preserve"> / </w:t>
      </w:r>
      <w:r w:rsidR="00CC751E" w:rsidRPr="005237BF">
        <w:rPr>
          <w:rFonts w:cs="Arial"/>
          <w:sz w:val="15"/>
          <w:szCs w:val="15"/>
        </w:rPr>
        <w:t>I certify that the entity identified in Part I is established exclusively to earn income for the benefit of one or more retirement funds</w:t>
      </w:r>
      <w:r w:rsidR="009B6B92" w:rsidRPr="005237BF">
        <w:rPr>
          <w:rFonts w:cs="Arial"/>
          <w:sz w:val="15"/>
          <w:szCs w:val="15"/>
        </w:rPr>
        <w:t xml:space="preserve"> </w:t>
      </w:r>
      <w:r w:rsidR="00CC751E" w:rsidRPr="005237BF">
        <w:rPr>
          <w:rFonts w:cs="Arial"/>
          <w:sz w:val="15"/>
          <w:szCs w:val="15"/>
        </w:rPr>
        <w:t>described  in  this  part  or  in  an  applicable  Model  1  or  Model  2  IGA,  accounts  described  in  §1.1471-5(b)(2)(i)(A)  (referring  to  retirement  and pension accounts), or retirement and pension accounts described in an applicable Model 1 or Model 2 IGA.</w:t>
      </w:r>
    </w:p>
    <w:p w14:paraId="2F00C9CE" w14:textId="09BBFD22" w:rsidR="001E77E3" w:rsidRPr="000C28DF" w:rsidRDefault="00453DAE" w:rsidP="003A46AA">
      <w:pPr>
        <w:pStyle w:val="a3"/>
        <w:numPr>
          <w:ilvl w:val="0"/>
          <w:numId w:val="7"/>
        </w:numPr>
        <w:tabs>
          <w:tab w:val="left" w:pos="636"/>
        </w:tabs>
        <w:spacing w:before="59"/>
        <w:jc w:val="left"/>
        <w:rPr>
          <w:rFonts w:cs="Arial"/>
          <w:sz w:val="15"/>
          <w:szCs w:val="15"/>
          <w:lang w:val="ru-RU"/>
        </w:rPr>
      </w:pPr>
      <w:sdt>
        <w:sdtPr>
          <w:rPr>
            <w:rFonts w:cs="Arial"/>
            <w:sz w:val="15"/>
            <w:szCs w:val="15"/>
            <w:lang w:val="ru-RU"/>
          </w:rPr>
          <w:id w:val="1423452636"/>
        </w:sdtPr>
        <w:sdtEndPr/>
        <w:sdtContent>
          <w:r w:rsidR="00013D3D" w:rsidRPr="000C28DF">
            <w:rPr>
              <w:rFonts w:ascii="Segoe UI Symbol" w:hAnsi="Segoe UI Symbol" w:cs="Segoe UI Symbol"/>
              <w:sz w:val="15"/>
              <w:szCs w:val="15"/>
              <w:lang w:val="ru-RU"/>
            </w:rPr>
            <w:t>☐</w:t>
          </w:r>
        </w:sdtContent>
      </w:sdt>
      <w:r w:rsidR="00013D3D" w:rsidRPr="000C28DF">
        <w:rPr>
          <w:rFonts w:cs="Arial"/>
          <w:sz w:val="15"/>
          <w:szCs w:val="15"/>
          <w:lang w:val="ru-RU"/>
        </w:rPr>
        <w:t xml:space="preserve"> </w:t>
      </w:r>
      <w:r w:rsidR="003A46AA" w:rsidRPr="000C28DF">
        <w:rPr>
          <w:rFonts w:cs="Arial"/>
          <w:sz w:val="15"/>
          <w:szCs w:val="15"/>
          <w:lang w:val="ru-RU"/>
        </w:rPr>
        <w:t xml:space="preserve">Я подтверждаю, что организация, указанная в Части </w:t>
      </w:r>
      <w:r w:rsidR="00796B5B" w:rsidRPr="000C28DF">
        <w:rPr>
          <w:rFonts w:cs="Arial"/>
          <w:sz w:val="15"/>
          <w:szCs w:val="15"/>
          <w:lang w:val="ru-RU"/>
        </w:rPr>
        <w:t>I</w:t>
      </w:r>
      <w:r w:rsidR="003A46AA" w:rsidRPr="000C28DF">
        <w:rPr>
          <w:rFonts w:cs="Arial"/>
          <w:sz w:val="15"/>
          <w:szCs w:val="15"/>
          <w:lang w:val="ru-RU"/>
        </w:rPr>
        <w:t xml:space="preserve"> / </w:t>
      </w:r>
      <w:r w:rsidR="00CC751E" w:rsidRPr="000C28DF">
        <w:rPr>
          <w:rFonts w:cs="Arial"/>
          <w:sz w:val="15"/>
          <w:szCs w:val="15"/>
          <w:lang w:val="ru-RU"/>
        </w:rPr>
        <w:t>I certify that the entity identified in Part I:</w:t>
      </w:r>
    </w:p>
    <w:p w14:paraId="4C4AB3B6" w14:textId="4EE6BDFB" w:rsidR="001E77E3" w:rsidRPr="000C28DF" w:rsidRDefault="003A46AA" w:rsidP="000C28DF">
      <w:pPr>
        <w:pStyle w:val="a3"/>
        <w:numPr>
          <w:ilvl w:val="0"/>
          <w:numId w:val="24"/>
        </w:numPr>
        <w:tabs>
          <w:tab w:val="left" w:pos="801"/>
        </w:tabs>
        <w:spacing w:before="0"/>
        <w:ind w:left="1170" w:hanging="180"/>
        <w:jc w:val="both"/>
        <w:rPr>
          <w:rFonts w:cs="Arial"/>
          <w:sz w:val="15"/>
          <w:szCs w:val="15"/>
          <w:lang w:val="ru-RU"/>
        </w:rPr>
      </w:pPr>
      <w:r w:rsidRPr="000C28DF">
        <w:rPr>
          <w:rFonts w:cs="Arial"/>
          <w:sz w:val="15"/>
          <w:szCs w:val="15"/>
          <w:lang w:val="ru-RU"/>
        </w:rPr>
        <w:t xml:space="preserve">учреждена и спонсируется иностранным правительством, международной организацией, центральным банком-эмитентом или правительством  </w:t>
      </w:r>
      <w:r w:rsidR="009B6B92" w:rsidRPr="000C28DF">
        <w:rPr>
          <w:rFonts w:cs="Arial"/>
          <w:sz w:val="15"/>
          <w:szCs w:val="15"/>
          <w:lang w:val="ru-RU"/>
        </w:rPr>
        <w:t xml:space="preserve">зависимых территорий </w:t>
      </w:r>
      <w:r w:rsidRPr="000C28DF">
        <w:rPr>
          <w:rFonts w:cs="Arial"/>
          <w:sz w:val="15"/>
          <w:szCs w:val="15"/>
          <w:lang w:val="ru-RU"/>
        </w:rPr>
        <w:t xml:space="preserve">США (как определено в п. 1.1471-6) или освобожденным от уплаты налога владельцем-бенефициаром, определенным в применимой Модели </w:t>
      </w:r>
      <w:r w:rsidR="009B6B92" w:rsidRPr="000C28DF">
        <w:rPr>
          <w:rFonts w:cs="Arial"/>
          <w:sz w:val="15"/>
          <w:szCs w:val="15"/>
          <w:lang w:val="ru-RU"/>
        </w:rPr>
        <w:t xml:space="preserve">1 или 2 </w:t>
      </w:r>
      <w:r w:rsidRPr="000C28DF">
        <w:rPr>
          <w:rFonts w:cs="Arial"/>
          <w:sz w:val="15"/>
          <w:szCs w:val="15"/>
          <w:lang w:val="ru-RU"/>
        </w:rPr>
        <w:t>Межправительственного соглашения</w:t>
      </w:r>
      <w:r w:rsidR="009B6B92" w:rsidRPr="000C28DF">
        <w:rPr>
          <w:rFonts w:cs="Arial"/>
          <w:sz w:val="15"/>
          <w:szCs w:val="15"/>
          <w:lang w:val="ru-RU"/>
        </w:rPr>
        <w:t>,</w:t>
      </w:r>
      <w:r w:rsidRPr="000C28DF">
        <w:rPr>
          <w:rFonts w:cs="Arial"/>
          <w:sz w:val="15"/>
          <w:szCs w:val="15"/>
          <w:lang w:val="ru-RU"/>
        </w:rPr>
        <w:t xml:space="preserve"> </w:t>
      </w:r>
      <w:r w:rsidR="009B6B92" w:rsidRPr="000C28DF">
        <w:rPr>
          <w:rFonts w:cs="Arial"/>
          <w:sz w:val="15"/>
          <w:szCs w:val="15"/>
          <w:lang w:val="ru-RU"/>
        </w:rPr>
        <w:t xml:space="preserve">в целях </w:t>
      </w:r>
      <w:r w:rsidRPr="000C28DF">
        <w:rPr>
          <w:rFonts w:cs="Arial"/>
          <w:sz w:val="15"/>
          <w:szCs w:val="15"/>
          <w:lang w:val="ru-RU"/>
        </w:rPr>
        <w:t xml:space="preserve">предоставления </w:t>
      </w:r>
      <w:r w:rsidR="009B6B92" w:rsidRPr="000C28DF">
        <w:rPr>
          <w:rFonts w:cs="Arial"/>
          <w:sz w:val="15"/>
          <w:szCs w:val="15"/>
          <w:lang w:val="ru-RU"/>
        </w:rPr>
        <w:t xml:space="preserve">пенсионных </w:t>
      </w:r>
      <w:r w:rsidRPr="000C28DF">
        <w:rPr>
          <w:rFonts w:cs="Arial"/>
          <w:sz w:val="15"/>
          <w:szCs w:val="15"/>
          <w:lang w:val="ru-RU"/>
        </w:rPr>
        <w:t xml:space="preserve">пособий, пособий по инвалидности </w:t>
      </w:r>
      <w:r w:rsidR="009B6B92" w:rsidRPr="000C28DF">
        <w:rPr>
          <w:rFonts w:cs="Arial"/>
          <w:sz w:val="15"/>
          <w:szCs w:val="15"/>
          <w:lang w:val="ru-RU"/>
        </w:rPr>
        <w:t>и</w:t>
      </w:r>
      <w:r w:rsidRPr="000C28DF">
        <w:rPr>
          <w:rFonts w:cs="Arial"/>
          <w:sz w:val="15"/>
          <w:szCs w:val="15"/>
          <w:lang w:val="ru-RU"/>
        </w:rPr>
        <w:t xml:space="preserve"> смерт</w:t>
      </w:r>
      <w:r w:rsidR="009B6B92" w:rsidRPr="000C28DF">
        <w:rPr>
          <w:rFonts w:cs="Arial"/>
          <w:sz w:val="15"/>
          <w:szCs w:val="15"/>
          <w:lang w:val="ru-RU"/>
        </w:rPr>
        <w:t>и</w:t>
      </w:r>
      <w:r w:rsidRPr="000C28DF">
        <w:rPr>
          <w:rFonts w:cs="Arial"/>
          <w:sz w:val="15"/>
          <w:szCs w:val="15"/>
          <w:lang w:val="ru-RU"/>
        </w:rPr>
        <w:t xml:space="preserve"> </w:t>
      </w:r>
      <w:r w:rsidR="009B6B92" w:rsidRPr="000C28DF">
        <w:rPr>
          <w:rFonts w:cs="Arial"/>
          <w:sz w:val="15"/>
          <w:szCs w:val="15"/>
          <w:lang w:val="ru-RU"/>
        </w:rPr>
        <w:t>в пользу</w:t>
      </w:r>
      <w:r w:rsidRPr="000C28DF">
        <w:rPr>
          <w:rFonts w:cs="Arial"/>
          <w:sz w:val="15"/>
          <w:szCs w:val="15"/>
          <w:lang w:val="ru-RU"/>
        </w:rPr>
        <w:t xml:space="preserve"> </w:t>
      </w:r>
      <w:r w:rsidR="009B6B92" w:rsidRPr="000C28DF">
        <w:rPr>
          <w:rFonts w:cs="Arial"/>
          <w:sz w:val="15"/>
          <w:szCs w:val="15"/>
          <w:lang w:val="ru-RU"/>
        </w:rPr>
        <w:t xml:space="preserve">бенефициаров </w:t>
      </w:r>
      <w:r w:rsidRPr="000C28DF">
        <w:rPr>
          <w:rFonts w:cs="Arial"/>
          <w:sz w:val="15"/>
          <w:szCs w:val="15"/>
          <w:lang w:val="ru-RU"/>
        </w:rPr>
        <w:t xml:space="preserve">или </w:t>
      </w:r>
      <w:r w:rsidR="009B6B92" w:rsidRPr="000C28DF">
        <w:rPr>
          <w:rFonts w:cs="Arial"/>
          <w:sz w:val="15"/>
          <w:szCs w:val="15"/>
          <w:lang w:val="ru-RU"/>
        </w:rPr>
        <w:t>участников</w:t>
      </w:r>
      <w:r w:rsidRPr="000C28DF">
        <w:rPr>
          <w:rFonts w:cs="Arial"/>
          <w:sz w:val="15"/>
          <w:szCs w:val="15"/>
          <w:lang w:val="ru-RU"/>
        </w:rPr>
        <w:t>, являющимся настоящими или бывшими сотрудниками спонсора (или лицам, назначенны</w:t>
      </w:r>
      <w:r w:rsidR="009B6B92" w:rsidRPr="000C28DF">
        <w:rPr>
          <w:rFonts w:cs="Arial"/>
          <w:sz w:val="15"/>
          <w:szCs w:val="15"/>
          <w:lang w:val="ru-RU"/>
        </w:rPr>
        <w:t>х</w:t>
      </w:r>
      <w:r w:rsidRPr="000C28DF">
        <w:rPr>
          <w:rFonts w:cs="Arial"/>
          <w:sz w:val="15"/>
          <w:szCs w:val="15"/>
          <w:lang w:val="ru-RU"/>
        </w:rPr>
        <w:t xml:space="preserve"> такими сотрудниками); </w:t>
      </w:r>
      <w:r w:rsidRPr="000C28DF">
        <w:rPr>
          <w:rFonts w:cs="Arial"/>
          <w:b/>
          <w:sz w:val="15"/>
          <w:szCs w:val="15"/>
          <w:lang w:val="ru-RU"/>
        </w:rPr>
        <w:t>или</w:t>
      </w:r>
      <w:r w:rsidRPr="000C28DF">
        <w:rPr>
          <w:rFonts w:cs="Arial"/>
          <w:sz w:val="15"/>
          <w:szCs w:val="15"/>
          <w:lang w:val="ru-RU"/>
        </w:rPr>
        <w:t xml:space="preserve"> / </w:t>
      </w:r>
      <w:r w:rsidR="00CC751E" w:rsidRPr="000C28DF">
        <w:rPr>
          <w:rFonts w:cs="Arial"/>
          <w:sz w:val="15"/>
          <w:szCs w:val="15"/>
          <w:lang w:val="ru-RU"/>
        </w:rPr>
        <w:t>Is established and sponsored by a foreign government, international organization, central bank of issue, or government of a U.S. possession (each as defined in §1.1471-6) or an exempt beneficial owner described in an applicable Model 1 or Model 2 IGA to provide retirement, disability, or death benefits to beneficiaries or participants that are current or former employees of the sponsor (or persons designated by such employees); or</w:t>
      </w:r>
    </w:p>
    <w:p w14:paraId="68DD18B8" w14:textId="5C5D2221" w:rsidR="001E77E3" w:rsidRPr="000C28DF" w:rsidRDefault="003A46AA" w:rsidP="000C28DF">
      <w:pPr>
        <w:pStyle w:val="a3"/>
        <w:numPr>
          <w:ilvl w:val="0"/>
          <w:numId w:val="24"/>
        </w:numPr>
        <w:tabs>
          <w:tab w:val="left" w:pos="801"/>
        </w:tabs>
        <w:spacing w:before="0"/>
        <w:ind w:left="1170" w:hanging="180"/>
        <w:jc w:val="both"/>
        <w:rPr>
          <w:rFonts w:cs="Arial"/>
          <w:sz w:val="15"/>
          <w:szCs w:val="15"/>
          <w:lang w:val="ru-RU"/>
        </w:rPr>
      </w:pPr>
      <w:r w:rsidRPr="000C28DF">
        <w:rPr>
          <w:rFonts w:cs="Arial"/>
          <w:sz w:val="15"/>
          <w:szCs w:val="15"/>
          <w:lang w:val="ru-RU"/>
        </w:rPr>
        <w:t xml:space="preserve">учреждена или спонсируется иностранным правительством международной организацией, центральным банком-эмитентом или правительством владений США (как определено в п. 1.1471-6) или освобожденным от уплаты налога владельцем-бенефициаром, определенным в применимой  Модели </w:t>
      </w:r>
      <w:r w:rsidR="009B6B92" w:rsidRPr="000C28DF">
        <w:rPr>
          <w:rFonts w:cs="Arial"/>
          <w:sz w:val="15"/>
          <w:szCs w:val="15"/>
          <w:lang w:val="ru-RU"/>
        </w:rPr>
        <w:t xml:space="preserve">1 или 2 </w:t>
      </w:r>
      <w:r w:rsidRPr="000C28DF">
        <w:rPr>
          <w:rFonts w:cs="Arial"/>
          <w:sz w:val="15"/>
          <w:szCs w:val="15"/>
          <w:lang w:val="ru-RU"/>
        </w:rPr>
        <w:t>Меж</w:t>
      </w:r>
      <w:r w:rsidRPr="000C28DF">
        <w:rPr>
          <w:rFonts w:cs="Arial"/>
          <w:sz w:val="15"/>
          <w:szCs w:val="15"/>
          <w:lang w:val="ru-RU"/>
        </w:rPr>
        <w:lastRenderedPageBreak/>
        <w:t>правительственного соглашения</w:t>
      </w:r>
      <w:r w:rsidR="009B6B92" w:rsidRPr="000C28DF">
        <w:rPr>
          <w:rFonts w:cs="Arial"/>
          <w:sz w:val="15"/>
          <w:szCs w:val="15"/>
          <w:lang w:val="ru-RU"/>
        </w:rPr>
        <w:t>,</w:t>
      </w:r>
      <w:r w:rsidRPr="000C28DF">
        <w:rPr>
          <w:rFonts w:cs="Arial"/>
          <w:sz w:val="15"/>
          <w:szCs w:val="15"/>
          <w:lang w:val="ru-RU"/>
        </w:rPr>
        <w:t xml:space="preserve"> </w:t>
      </w:r>
      <w:r w:rsidR="009B6B92" w:rsidRPr="000C28DF">
        <w:rPr>
          <w:rFonts w:cs="Arial"/>
          <w:sz w:val="15"/>
          <w:szCs w:val="15"/>
          <w:lang w:val="ru-RU"/>
        </w:rPr>
        <w:t xml:space="preserve"> в целях </w:t>
      </w:r>
      <w:r w:rsidRPr="000C28DF">
        <w:rPr>
          <w:rFonts w:cs="Arial"/>
          <w:sz w:val="15"/>
          <w:szCs w:val="15"/>
          <w:lang w:val="ru-RU"/>
        </w:rPr>
        <w:t xml:space="preserve">предоставления </w:t>
      </w:r>
      <w:r w:rsidR="009B6B92" w:rsidRPr="000C28DF">
        <w:rPr>
          <w:rFonts w:cs="Arial"/>
          <w:sz w:val="15"/>
          <w:szCs w:val="15"/>
          <w:lang w:val="ru-RU"/>
        </w:rPr>
        <w:t xml:space="preserve">пенсионных </w:t>
      </w:r>
      <w:r w:rsidRPr="000C28DF">
        <w:rPr>
          <w:rFonts w:cs="Arial"/>
          <w:sz w:val="15"/>
          <w:szCs w:val="15"/>
          <w:lang w:val="ru-RU"/>
        </w:rPr>
        <w:t xml:space="preserve">пособий, пособий по инвалидности </w:t>
      </w:r>
      <w:r w:rsidR="009B6B92" w:rsidRPr="000C28DF">
        <w:rPr>
          <w:rFonts w:cs="Arial"/>
          <w:sz w:val="15"/>
          <w:szCs w:val="15"/>
          <w:lang w:val="ru-RU"/>
        </w:rPr>
        <w:t>и</w:t>
      </w:r>
      <w:r w:rsidRPr="000C28DF">
        <w:rPr>
          <w:rFonts w:cs="Arial"/>
          <w:sz w:val="15"/>
          <w:szCs w:val="15"/>
          <w:lang w:val="ru-RU"/>
        </w:rPr>
        <w:t xml:space="preserve"> </w:t>
      </w:r>
      <w:r w:rsidR="009B6B92" w:rsidRPr="000C28DF">
        <w:rPr>
          <w:rFonts w:cs="Arial"/>
          <w:sz w:val="15"/>
          <w:szCs w:val="15"/>
          <w:lang w:val="ru-RU"/>
        </w:rPr>
        <w:t>смерти в пользу</w:t>
      </w:r>
      <w:r w:rsidRPr="000C28DF">
        <w:rPr>
          <w:rFonts w:cs="Arial"/>
          <w:sz w:val="15"/>
          <w:szCs w:val="15"/>
          <w:lang w:val="ru-RU"/>
        </w:rPr>
        <w:t xml:space="preserve"> </w:t>
      </w:r>
      <w:r w:rsidR="009B6B92" w:rsidRPr="000C28DF">
        <w:rPr>
          <w:rFonts w:cs="Arial"/>
          <w:sz w:val="15"/>
          <w:szCs w:val="15"/>
          <w:lang w:val="ru-RU"/>
        </w:rPr>
        <w:t xml:space="preserve">бенефициаров </w:t>
      </w:r>
      <w:r w:rsidRPr="000C28DF">
        <w:rPr>
          <w:rFonts w:cs="Arial"/>
          <w:sz w:val="15"/>
          <w:szCs w:val="15"/>
          <w:lang w:val="ru-RU"/>
        </w:rPr>
        <w:t xml:space="preserve">или </w:t>
      </w:r>
      <w:r w:rsidR="009B6B92" w:rsidRPr="000C28DF">
        <w:rPr>
          <w:rFonts w:cs="Arial"/>
          <w:sz w:val="15"/>
          <w:szCs w:val="15"/>
          <w:lang w:val="ru-RU"/>
        </w:rPr>
        <w:t>участников</w:t>
      </w:r>
      <w:r w:rsidRPr="000C28DF">
        <w:rPr>
          <w:rFonts w:cs="Arial"/>
          <w:sz w:val="15"/>
          <w:szCs w:val="15"/>
          <w:lang w:val="ru-RU"/>
        </w:rPr>
        <w:t xml:space="preserve">, </w:t>
      </w:r>
      <w:r w:rsidR="009B6B92" w:rsidRPr="000C28DF">
        <w:rPr>
          <w:rFonts w:cs="Arial"/>
          <w:b/>
          <w:sz w:val="15"/>
          <w:szCs w:val="15"/>
          <w:lang w:val="ru-RU"/>
        </w:rPr>
        <w:t>НЕ</w:t>
      </w:r>
      <w:r w:rsidR="009B6B92" w:rsidRPr="000C28DF">
        <w:rPr>
          <w:rFonts w:cs="Arial"/>
          <w:sz w:val="15"/>
          <w:szCs w:val="15"/>
          <w:lang w:val="ru-RU"/>
        </w:rPr>
        <w:t xml:space="preserve"> </w:t>
      </w:r>
      <w:r w:rsidRPr="000C28DF">
        <w:rPr>
          <w:rFonts w:cs="Arial"/>
          <w:sz w:val="15"/>
          <w:szCs w:val="15"/>
          <w:lang w:val="ru-RU"/>
        </w:rPr>
        <w:t>являющи</w:t>
      </w:r>
      <w:r w:rsidR="009B6B92" w:rsidRPr="000C28DF">
        <w:rPr>
          <w:rFonts w:cs="Arial"/>
          <w:sz w:val="15"/>
          <w:szCs w:val="15"/>
          <w:lang w:val="ru-RU"/>
        </w:rPr>
        <w:t>х</w:t>
      </w:r>
      <w:r w:rsidRPr="000C28DF">
        <w:rPr>
          <w:rFonts w:cs="Arial"/>
          <w:sz w:val="15"/>
          <w:szCs w:val="15"/>
          <w:lang w:val="ru-RU"/>
        </w:rPr>
        <w:t xml:space="preserve">ся настоящими или бывшими сотрудниками спонсора, но которым предоставляется вознаграждение за услуги, оказанные спонсору/ </w:t>
      </w:r>
      <w:r w:rsidR="00CC751E" w:rsidRPr="000C28DF">
        <w:rPr>
          <w:rFonts w:cs="Arial"/>
          <w:sz w:val="15"/>
          <w:szCs w:val="15"/>
          <w:lang w:val="ru-RU"/>
        </w:rPr>
        <w:t>Is established and sponsored by a foreign government, international organization, central bank of issue, or government of a U.S. possession (each as defined in §1.1471-6) or an exempt beneficial owner described in an applicable Model 1 or Model 2 IGA to provide retirement, disability, or death benefits to beneficiaries or participants that are not current or former employees of such sponsor, but are in consideration of personal services performed for the sponsor.</w:t>
      </w:r>
    </w:p>
    <w:p w14:paraId="4E39DFDC" w14:textId="58CEA2C7" w:rsidR="001E77E3" w:rsidRPr="005C6F19" w:rsidRDefault="00E95D0B" w:rsidP="0039694D">
      <w:pPr>
        <w:pStyle w:val="1"/>
        <w:tabs>
          <w:tab w:val="left" w:pos="1251"/>
        </w:tabs>
        <w:spacing w:before="106"/>
        <w:ind w:left="146"/>
        <w:jc w:val="both"/>
        <w:rPr>
          <w:b w:val="0"/>
          <w:bCs w:val="0"/>
          <w:lang w:val="ru-RU"/>
        </w:rPr>
      </w:pPr>
      <w:r>
        <w:rPr>
          <w:color w:val="FFFFFF"/>
          <w:highlight w:val="black"/>
          <w:lang w:val="ru-RU"/>
        </w:rPr>
        <w:t>Часть</w:t>
      </w:r>
      <w:r w:rsidRPr="005C6F19">
        <w:rPr>
          <w:color w:val="FFFFFF"/>
          <w:highlight w:val="black"/>
          <w:lang w:val="ru-RU"/>
        </w:rPr>
        <w:t xml:space="preserve"> </w:t>
      </w:r>
      <w:r w:rsidR="000656F9">
        <w:rPr>
          <w:color w:val="FFFFFF"/>
          <w:highlight w:val="black"/>
        </w:rPr>
        <w:t>XVI</w:t>
      </w:r>
      <w:r w:rsidR="000656F9" w:rsidRPr="005C6F19">
        <w:rPr>
          <w:color w:val="FFFFFF"/>
          <w:highlight w:val="black"/>
          <w:lang w:val="ru-RU"/>
        </w:rPr>
        <w:t xml:space="preserve"> / </w:t>
      </w:r>
      <w:r w:rsidR="00CC751E" w:rsidRPr="0006749A">
        <w:rPr>
          <w:color w:val="FFFFFF"/>
          <w:highlight w:val="black"/>
        </w:rPr>
        <w:t>Part</w:t>
      </w:r>
      <w:r w:rsidR="00CC751E" w:rsidRPr="005C6F19">
        <w:rPr>
          <w:color w:val="FFFFFF"/>
          <w:spacing w:val="-1"/>
          <w:highlight w:val="black"/>
          <w:lang w:val="ru-RU"/>
        </w:rPr>
        <w:t xml:space="preserve"> </w:t>
      </w:r>
      <w:r w:rsidR="00CC751E" w:rsidRPr="0006749A">
        <w:rPr>
          <w:color w:val="FFFFFF"/>
          <w:highlight w:val="black"/>
        </w:rPr>
        <w:t>XVI</w:t>
      </w:r>
      <w:r w:rsidR="00CC751E" w:rsidRPr="005C6F19">
        <w:rPr>
          <w:color w:val="FFFFFF"/>
          <w:lang w:val="ru-RU"/>
        </w:rPr>
        <w:tab/>
      </w:r>
      <w:r w:rsidR="001C6219" w:rsidRPr="003E4F3D">
        <w:rPr>
          <w:lang w:val="ru-RU"/>
        </w:rPr>
        <w:t>Юридические</w:t>
      </w:r>
      <w:r w:rsidR="001C6219" w:rsidRPr="005C6F19">
        <w:rPr>
          <w:lang w:val="ru-RU"/>
        </w:rPr>
        <w:t xml:space="preserve"> </w:t>
      </w:r>
      <w:r w:rsidR="001C6219" w:rsidRPr="003E4F3D">
        <w:rPr>
          <w:lang w:val="ru-RU"/>
        </w:rPr>
        <w:t>лица</w:t>
      </w:r>
      <w:r w:rsidR="001C6219" w:rsidRPr="005C6F19">
        <w:rPr>
          <w:lang w:val="ru-RU"/>
        </w:rPr>
        <w:t xml:space="preserve">, </w:t>
      </w:r>
      <w:r w:rsidR="001C6219" w:rsidRPr="003E4F3D">
        <w:rPr>
          <w:lang w:val="ru-RU"/>
        </w:rPr>
        <w:t>полностью</w:t>
      </w:r>
      <w:r w:rsidR="001C6219" w:rsidRPr="005C6F19">
        <w:rPr>
          <w:lang w:val="ru-RU"/>
        </w:rPr>
        <w:t xml:space="preserve"> </w:t>
      </w:r>
      <w:r w:rsidR="001C6219" w:rsidRPr="003E4F3D">
        <w:rPr>
          <w:lang w:val="ru-RU"/>
        </w:rPr>
        <w:t>принадлежащие</w:t>
      </w:r>
      <w:r w:rsidR="001C6219" w:rsidRPr="005C6F19">
        <w:rPr>
          <w:lang w:val="ru-RU"/>
        </w:rPr>
        <w:t xml:space="preserve"> </w:t>
      </w:r>
      <w:r w:rsidR="001C6219" w:rsidRPr="003E4F3D">
        <w:rPr>
          <w:lang w:val="ru-RU"/>
        </w:rPr>
        <w:t>освобожденным</w:t>
      </w:r>
      <w:r w:rsidR="001C6219" w:rsidRPr="005C6F19">
        <w:rPr>
          <w:lang w:val="ru-RU"/>
        </w:rPr>
        <w:t xml:space="preserve"> </w:t>
      </w:r>
      <w:r w:rsidR="001314BD">
        <w:rPr>
          <w:lang w:val="ru-RU"/>
        </w:rPr>
        <w:t xml:space="preserve">от налогов </w:t>
      </w:r>
      <w:r w:rsidR="001C6219" w:rsidRPr="003E4F3D">
        <w:rPr>
          <w:lang w:val="ru-RU"/>
        </w:rPr>
        <w:t>бенефициарам</w:t>
      </w:r>
      <w:r w:rsidR="001C6219" w:rsidRPr="005C6F19">
        <w:rPr>
          <w:color w:val="000000"/>
          <w:lang w:val="ru-RU"/>
        </w:rPr>
        <w:t xml:space="preserve"> </w:t>
      </w:r>
      <w:r w:rsidR="001C6219" w:rsidRPr="005C6F19">
        <w:rPr>
          <w:b w:val="0"/>
          <w:color w:val="000000"/>
          <w:lang w:val="ru-RU"/>
        </w:rPr>
        <w:t xml:space="preserve">/ </w:t>
      </w:r>
      <w:r w:rsidR="00CC751E" w:rsidRPr="005C6F19">
        <w:rPr>
          <w:b w:val="0"/>
          <w:color w:val="000000"/>
        </w:rPr>
        <w:t>Entity</w:t>
      </w:r>
      <w:r w:rsidR="00CC751E" w:rsidRPr="005C6F19">
        <w:rPr>
          <w:b w:val="0"/>
          <w:color w:val="000000"/>
          <w:spacing w:val="-8"/>
          <w:lang w:val="ru-RU"/>
        </w:rPr>
        <w:t xml:space="preserve"> </w:t>
      </w:r>
      <w:r w:rsidR="00CC751E" w:rsidRPr="005C6F19">
        <w:rPr>
          <w:b w:val="0"/>
          <w:color w:val="000000"/>
        </w:rPr>
        <w:t>Wholly</w:t>
      </w:r>
      <w:r w:rsidR="00CC751E" w:rsidRPr="005C6F19">
        <w:rPr>
          <w:b w:val="0"/>
          <w:color w:val="000000"/>
          <w:spacing w:val="-8"/>
          <w:lang w:val="ru-RU"/>
        </w:rPr>
        <w:t xml:space="preserve"> </w:t>
      </w:r>
      <w:r w:rsidR="00CC751E" w:rsidRPr="005C6F19">
        <w:rPr>
          <w:b w:val="0"/>
          <w:color w:val="000000"/>
        </w:rPr>
        <w:t>Owned</w:t>
      </w:r>
      <w:r w:rsidR="00CC751E" w:rsidRPr="005C6F19">
        <w:rPr>
          <w:b w:val="0"/>
          <w:color w:val="000000"/>
          <w:spacing w:val="-8"/>
          <w:lang w:val="ru-RU"/>
        </w:rPr>
        <w:t xml:space="preserve"> </w:t>
      </w:r>
      <w:r w:rsidR="00CC751E" w:rsidRPr="005C6F19">
        <w:rPr>
          <w:b w:val="0"/>
          <w:color w:val="000000"/>
        </w:rPr>
        <w:t>by</w:t>
      </w:r>
      <w:r w:rsidR="00CC751E" w:rsidRPr="005C6F19">
        <w:rPr>
          <w:b w:val="0"/>
          <w:color w:val="000000"/>
          <w:spacing w:val="-8"/>
          <w:lang w:val="ru-RU"/>
        </w:rPr>
        <w:t xml:space="preserve"> </w:t>
      </w:r>
      <w:r w:rsidR="00CC751E" w:rsidRPr="005C6F19">
        <w:rPr>
          <w:b w:val="0"/>
          <w:color w:val="000000"/>
        </w:rPr>
        <w:t>Exempt</w:t>
      </w:r>
      <w:r w:rsidR="00CC751E" w:rsidRPr="005C6F19">
        <w:rPr>
          <w:b w:val="0"/>
          <w:color w:val="000000"/>
          <w:spacing w:val="-8"/>
          <w:lang w:val="ru-RU"/>
        </w:rPr>
        <w:t xml:space="preserve"> </w:t>
      </w:r>
      <w:r w:rsidR="00CC751E" w:rsidRPr="005C6F19">
        <w:rPr>
          <w:b w:val="0"/>
          <w:color w:val="000000"/>
        </w:rPr>
        <w:t>Beneficial</w:t>
      </w:r>
      <w:r w:rsidR="00CC751E" w:rsidRPr="005C6F19">
        <w:rPr>
          <w:b w:val="0"/>
          <w:color w:val="000000"/>
          <w:spacing w:val="-8"/>
          <w:lang w:val="ru-RU"/>
        </w:rPr>
        <w:t xml:space="preserve"> </w:t>
      </w:r>
      <w:r w:rsidR="00CC751E" w:rsidRPr="005C6F19">
        <w:rPr>
          <w:b w:val="0"/>
          <w:color w:val="000000"/>
        </w:rPr>
        <w:t>Owners</w:t>
      </w:r>
    </w:p>
    <w:p w14:paraId="1D4DD7C3" w14:textId="4FFA9CA4" w:rsidR="001E77E3" w:rsidRPr="0039694D" w:rsidRDefault="00453DAE" w:rsidP="0039694D">
      <w:pPr>
        <w:pStyle w:val="a3"/>
        <w:numPr>
          <w:ilvl w:val="0"/>
          <w:numId w:val="27"/>
        </w:numPr>
        <w:spacing w:before="0"/>
        <w:jc w:val="both"/>
        <w:rPr>
          <w:rFonts w:cs="Arial"/>
          <w:sz w:val="15"/>
          <w:szCs w:val="15"/>
          <w:lang w:val="ru-RU"/>
        </w:rPr>
      </w:pPr>
      <w:sdt>
        <w:sdtPr>
          <w:rPr>
            <w:rFonts w:cs="Arial"/>
            <w:sz w:val="15"/>
            <w:szCs w:val="15"/>
            <w:lang w:val="ru-RU"/>
          </w:rPr>
          <w:id w:val="908043556"/>
        </w:sdtPr>
        <w:sdtEndPr/>
        <w:sdtContent>
          <w:r w:rsidR="00013D3D" w:rsidRPr="0039694D">
            <w:rPr>
              <w:rFonts w:ascii="Segoe UI Symbol" w:hAnsi="Segoe UI Symbol" w:cs="Segoe UI Symbol"/>
              <w:sz w:val="15"/>
              <w:szCs w:val="15"/>
              <w:lang w:val="ru-RU"/>
            </w:rPr>
            <w:t>☐</w:t>
          </w:r>
        </w:sdtContent>
      </w:sdt>
      <w:r w:rsidR="00013D3D" w:rsidRPr="0039694D">
        <w:rPr>
          <w:rFonts w:cs="Arial"/>
          <w:sz w:val="15"/>
          <w:szCs w:val="15"/>
          <w:lang w:val="ru-RU"/>
        </w:rPr>
        <w:t xml:space="preserve"> </w:t>
      </w:r>
      <w:r w:rsidR="003A46AA" w:rsidRPr="0039694D">
        <w:rPr>
          <w:rFonts w:cs="Arial"/>
          <w:sz w:val="15"/>
          <w:szCs w:val="15"/>
          <w:lang w:val="ru-RU"/>
        </w:rPr>
        <w:t xml:space="preserve">Я подтверждаю, что организация, указанная в Части </w:t>
      </w:r>
      <w:r w:rsidR="00796B5B" w:rsidRPr="0039694D">
        <w:rPr>
          <w:rFonts w:cs="Arial"/>
          <w:sz w:val="15"/>
          <w:szCs w:val="15"/>
          <w:lang w:val="ru-RU"/>
        </w:rPr>
        <w:t>I</w:t>
      </w:r>
      <w:r w:rsidR="003A46AA" w:rsidRPr="0039694D">
        <w:rPr>
          <w:rFonts w:cs="Arial"/>
          <w:sz w:val="15"/>
          <w:szCs w:val="15"/>
          <w:lang w:val="ru-RU"/>
        </w:rPr>
        <w:t xml:space="preserve"> / </w:t>
      </w:r>
      <w:r w:rsidR="00CC751E" w:rsidRPr="0039694D">
        <w:rPr>
          <w:rFonts w:cs="Arial"/>
          <w:sz w:val="15"/>
          <w:szCs w:val="15"/>
          <w:lang w:val="ru-RU"/>
        </w:rPr>
        <w:t>I certify that the entity identified in Part I:</w:t>
      </w:r>
    </w:p>
    <w:p w14:paraId="4E5B0957" w14:textId="79A660C6" w:rsidR="001E77E3" w:rsidRPr="0039694D" w:rsidRDefault="003A46AA" w:rsidP="0039694D">
      <w:pPr>
        <w:pStyle w:val="a3"/>
        <w:numPr>
          <w:ilvl w:val="0"/>
          <w:numId w:val="24"/>
        </w:numPr>
        <w:tabs>
          <w:tab w:val="left" w:pos="801"/>
        </w:tabs>
        <w:spacing w:before="0"/>
        <w:ind w:left="1170" w:hanging="180"/>
        <w:jc w:val="both"/>
        <w:rPr>
          <w:rFonts w:cs="Arial"/>
          <w:sz w:val="15"/>
          <w:szCs w:val="15"/>
          <w:lang w:val="ru-RU"/>
        </w:rPr>
      </w:pPr>
      <w:r w:rsidRPr="0039694D">
        <w:rPr>
          <w:rFonts w:cs="Arial"/>
          <w:sz w:val="15"/>
          <w:szCs w:val="15"/>
          <w:lang w:val="ru-RU"/>
        </w:rPr>
        <w:t xml:space="preserve">Является иностранным финансовым учреждением только по причине того, что является инвестиционной компанией/ </w:t>
      </w:r>
      <w:r w:rsidR="00CC751E" w:rsidRPr="0039694D">
        <w:rPr>
          <w:rFonts w:cs="Arial"/>
          <w:sz w:val="15"/>
          <w:szCs w:val="15"/>
          <w:lang w:val="ru-RU"/>
        </w:rPr>
        <w:t>Is an FFI solely because it is an investment entity;</w:t>
      </w:r>
    </w:p>
    <w:p w14:paraId="15821C9C" w14:textId="301BDB0B" w:rsidR="001E77E3" w:rsidRPr="0039694D" w:rsidRDefault="003A46AA" w:rsidP="0039694D">
      <w:pPr>
        <w:pStyle w:val="a3"/>
        <w:numPr>
          <w:ilvl w:val="0"/>
          <w:numId w:val="24"/>
        </w:numPr>
        <w:tabs>
          <w:tab w:val="left" w:pos="819"/>
        </w:tabs>
        <w:spacing w:before="0"/>
        <w:ind w:left="1170" w:hanging="180"/>
        <w:jc w:val="both"/>
        <w:rPr>
          <w:rFonts w:cs="Arial"/>
          <w:sz w:val="15"/>
          <w:szCs w:val="15"/>
          <w:lang w:val="ru-RU"/>
        </w:rPr>
      </w:pPr>
      <w:r w:rsidRPr="0039694D">
        <w:rPr>
          <w:rFonts w:cs="Arial"/>
          <w:sz w:val="15"/>
          <w:szCs w:val="15"/>
          <w:lang w:val="ru-RU"/>
        </w:rPr>
        <w:t xml:space="preserve">Все прямые владельцы долей в капитале инвестиционной компании являются освобожденными </w:t>
      </w:r>
      <w:r w:rsidR="001314BD" w:rsidRPr="0039694D">
        <w:rPr>
          <w:rFonts w:cs="Arial"/>
          <w:sz w:val="15"/>
          <w:szCs w:val="15"/>
          <w:lang w:val="ru-RU"/>
        </w:rPr>
        <w:t xml:space="preserve">от налогов </w:t>
      </w:r>
      <w:r w:rsidRPr="0039694D">
        <w:rPr>
          <w:rFonts w:cs="Arial"/>
          <w:sz w:val="15"/>
          <w:szCs w:val="15"/>
          <w:lang w:val="ru-RU"/>
        </w:rPr>
        <w:t xml:space="preserve">бенефициарными владельцами, определенными в </w:t>
      </w:r>
      <w:r w:rsidR="001314BD" w:rsidRPr="0039694D">
        <w:rPr>
          <w:rFonts w:cs="Arial"/>
          <w:sz w:val="15"/>
          <w:szCs w:val="15"/>
          <w:lang w:val="ru-RU"/>
        </w:rPr>
        <w:t>п.</w:t>
      </w:r>
      <w:r w:rsidRPr="0039694D">
        <w:rPr>
          <w:rFonts w:cs="Arial"/>
          <w:sz w:val="15"/>
          <w:szCs w:val="15"/>
          <w:lang w:val="ru-RU"/>
        </w:rPr>
        <w:t xml:space="preserve">1.1471-6 или в применимой Модели </w:t>
      </w:r>
      <w:r w:rsidR="001314BD" w:rsidRPr="0039694D">
        <w:rPr>
          <w:rFonts w:cs="Arial"/>
          <w:sz w:val="15"/>
          <w:szCs w:val="15"/>
          <w:lang w:val="ru-RU"/>
        </w:rPr>
        <w:t xml:space="preserve">1 или 2 </w:t>
      </w:r>
      <w:r w:rsidRPr="0039694D">
        <w:rPr>
          <w:rFonts w:cs="Arial"/>
          <w:sz w:val="15"/>
          <w:szCs w:val="15"/>
          <w:lang w:val="ru-RU"/>
        </w:rPr>
        <w:t xml:space="preserve">Межправительственного соглашения/ </w:t>
      </w:r>
      <w:r w:rsidR="00CC751E" w:rsidRPr="0039694D">
        <w:rPr>
          <w:rFonts w:cs="Arial"/>
          <w:sz w:val="15"/>
          <w:szCs w:val="15"/>
          <w:lang w:val="ru-RU"/>
        </w:rPr>
        <w:t>Each direct holder of an equity interest in the investment entity is an exempt beneficial owner described in</w:t>
      </w:r>
      <w:r w:rsidR="001314BD" w:rsidRPr="0039694D">
        <w:rPr>
          <w:rFonts w:cs="Arial"/>
          <w:sz w:val="15"/>
          <w:szCs w:val="15"/>
          <w:lang w:val="ru-RU"/>
        </w:rPr>
        <w:t xml:space="preserve"> § 1.1471</w:t>
      </w:r>
      <w:r w:rsidR="00CC751E" w:rsidRPr="0039694D">
        <w:rPr>
          <w:rFonts w:cs="Arial"/>
          <w:sz w:val="15"/>
          <w:szCs w:val="15"/>
          <w:lang w:val="ru-RU"/>
        </w:rPr>
        <w:t>-6 or in an applicable Model 1 or Model 2 IGA;</w:t>
      </w:r>
    </w:p>
    <w:p w14:paraId="3B904385" w14:textId="29ECDD6B" w:rsidR="001E77E3" w:rsidRPr="0039694D" w:rsidRDefault="003A46AA" w:rsidP="0039694D">
      <w:pPr>
        <w:pStyle w:val="a3"/>
        <w:numPr>
          <w:ilvl w:val="0"/>
          <w:numId w:val="24"/>
        </w:numPr>
        <w:tabs>
          <w:tab w:val="left" w:pos="802"/>
        </w:tabs>
        <w:spacing w:before="0"/>
        <w:ind w:left="1170" w:hanging="180"/>
        <w:jc w:val="both"/>
        <w:rPr>
          <w:rFonts w:cs="Arial"/>
          <w:sz w:val="15"/>
          <w:szCs w:val="15"/>
          <w:lang w:val="ru-RU"/>
        </w:rPr>
      </w:pPr>
      <w:r w:rsidRPr="0039694D">
        <w:rPr>
          <w:rFonts w:cs="Arial"/>
          <w:sz w:val="15"/>
          <w:szCs w:val="15"/>
          <w:lang w:val="ru-RU"/>
        </w:rPr>
        <w:t xml:space="preserve">Все прямые владельцы долговых обязательств инвестиционной компании являются либо депозитными учреждениями (в отношении займа, выданного такой организации), либо освобожденными </w:t>
      </w:r>
      <w:r w:rsidR="001314BD" w:rsidRPr="0039694D">
        <w:rPr>
          <w:rFonts w:cs="Arial"/>
          <w:sz w:val="15"/>
          <w:szCs w:val="15"/>
          <w:lang w:val="ru-RU"/>
        </w:rPr>
        <w:t xml:space="preserve">от налогов </w:t>
      </w:r>
      <w:r w:rsidRPr="0039694D">
        <w:rPr>
          <w:rFonts w:cs="Arial"/>
          <w:sz w:val="15"/>
          <w:szCs w:val="15"/>
          <w:lang w:val="ru-RU"/>
        </w:rPr>
        <w:t xml:space="preserve">бенефициарными владельцами, определенными в п. 1.1471-6 или в применимой Модели </w:t>
      </w:r>
      <w:r w:rsidR="001314BD" w:rsidRPr="0039694D">
        <w:rPr>
          <w:rFonts w:cs="Arial"/>
          <w:sz w:val="15"/>
          <w:szCs w:val="15"/>
          <w:lang w:val="ru-RU"/>
        </w:rPr>
        <w:t>1 или 2 Межправительственного</w:t>
      </w:r>
      <w:r w:rsidRPr="0039694D">
        <w:rPr>
          <w:rFonts w:cs="Arial"/>
          <w:sz w:val="15"/>
          <w:szCs w:val="15"/>
          <w:lang w:val="ru-RU"/>
        </w:rPr>
        <w:t xml:space="preserve"> соглашения) / </w:t>
      </w:r>
      <w:r w:rsidR="00CC751E" w:rsidRPr="0039694D">
        <w:rPr>
          <w:rFonts w:cs="Arial"/>
          <w:sz w:val="15"/>
          <w:szCs w:val="15"/>
          <w:lang w:val="ru-RU"/>
        </w:rPr>
        <w:t>Each direct holder of a debt interest in the investment entity is either a depository institution (with respect to a loan made to such entity) or an exempt beneficial owner described in</w:t>
      </w:r>
      <w:r w:rsidR="001314BD" w:rsidRPr="0039694D">
        <w:rPr>
          <w:rFonts w:cs="Arial"/>
          <w:sz w:val="15"/>
          <w:szCs w:val="15"/>
          <w:lang w:val="ru-RU"/>
        </w:rPr>
        <w:t xml:space="preserve"> § 1.1471</w:t>
      </w:r>
      <w:r w:rsidR="00CC751E" w:rsidRPr="0039694D">
        <w:rPr>
          <w:rFonts w:cs="Arial"/>
          <w:sz w:val="15"/>
          <w:szCs w:val="15"/>
          <w:lang w:val="ru-RU"/>
        </w:rPr>
        <w:t>-6 or an applicable Model 1 or Model 2 IGA.</w:t>
      </w:r>
    </w:p>
    <w:p w14:paraId="287B1DA9" w14:textId="73C48542" w:rsidR="001E77E3" w:rsidRPr="0039694D" w:rsidRDefault="003A46AA" w:rsidP="0039694D">
      <w:pPr>
        <w:pStyle w:val="a3"/>
        <w:numPr>
          <w:ilvl w:val="0"/>
          <w:numId w:val="24"/>
        </w:numPr>
        <w:tabs>
          <w:tab w:val="left" w:pos="810"/>
        </w:tabs>
        <w:spacing w:before="0"/>
        <w:ind w:left="1170" w:hanging="180"/>
        <w:jc w:val="both"/>
        <w:rPr>
          <w:rFonts w:cs="Arial"/>
          <w:sz w:val="15"/>
          <w:szCs w:val="15"/>
          <w:lang w:val="ru-RU"/>
        </w:rPr>
      </w:pPr>
      <w:r w:rsidRPr="0039694D">
        <w:rPr>
          <w:rFonts w:cs="Arial"/>
          <w:sz w:val="15"/>
          <w:szCs w:val="15"/>
          <w:lang w:val="ru-RU"/>
        </w:rPr>
        <w:t xml:space="preserve">Предоставила отчет о ее владельцах с указанием имени, адреса, ИНН (если таковой имеется), статуса согласно </w:t>
      </w:r>
      <w:r w:rsidR="001314BD" w:rsidRPr="0039694D">
        <w:rPr>
          <w:rFonts w:cs="Arial"/>
          <w:sz w:val="15"/>
          <w:szCs w:val="15"/>
          <w:lang w:val="ru-RU"/>
        </w:rPr>
        <w:t xml:space="preserve">Главе </w:t>
      </w:r>
      <w:r w:rsidRPr="0039694D">
        <w:rPr>
          <w:rFonts w:cs="Arial"/>
          <w:sz w:val="15"/>
          <w:szCs w:val="15"/>
          <w:lang w:val="ru-RU"/>
        </w:rPr>
        <w:t xml:space="preserve">4 и описания типа документации, предоставляемой налоговому агенту по каждому лицу, </w:t>
      </w:r>
      <w:r w:rsidR="001314BD" w:rsidRPr="0039694D">
        <w:rPr>
          <w:rFonts w:cs="Arial"/>
          <w:sz w:val="15"/>
          <w:szCs w:val="15"/>
          <w:lang w:val="ru-RU"/>
        </w:rPr>
        <w:t xml:space="preserve">владеющему </w:t>
      </w:r>
      <w:r w:rsidRPr="0039694D">
        <w:rPr>
          <w:rFonts w:cs="Arial"/>
          <w:sz w:val="15"/>
          <w:szCs w:val="15"/>
          <w:lang w:val="ru-RU"/>
        </w:rPr>
        <w:t>долговы</w:t>
      </w:r>
      <w:r w:rsidR="001314BD" w:rsidRPr="0039694D">
        <w:rPr>
          <w:rFonts w:cs="Arial"/>
          <w:sz w:val="15"/>
          <w:szCs w:val="15"/>
          <w:lang w:val="ru-RU"/>
        </w:rPr>
        <w:t>ми</w:t>
      </w:r>
      <w:r w:rsidRPr="0039694D">
        <w:rPr>
          <w:rFonts w:cs="Arial"/>
          <w:sz w:val="15"/>
          <w:szCs w:val="15"/>
          <w:lang w:val="ru-RU"/>
        </w:rPr>
        <w:t xml:space="preserve"> обязательства</w:t>
      </w:r>
      <w:r w:rsidR="001314BD" w:rsidRPr="0039694D">
        <w:rPr>
          <w:rFonts w:cs="Arial"/>
          <w:sz w:val="15"/>
          <w:szCs w:val="15"/>
          <w:lang w:val="ru-RU"/>
        </w:rPr>
        <w:t>ми</w:t>
      </w:r>
      <w:r w:rsidRPr="0039694D">
        <w:rPr>
          <w:rFonts w:cs="Arial"/>
          <w:sz w:val="15"/>
          <w:szCs w:val="15"/>
          <w:lang w:val="ru-RU"/>
        </w:rPr>
        <w:t xml:space="preserve">, </w:t>
      </w:r>
      <w:r w:rsidR="001314BD" w:rsidRPr="0039694D">
        <w:rPr>
          <w:rFonts w:cs="Arial"/>
          <w:sz w:val="15"/>
          <w:szCs w:val="15"/>
          <w:lang w:val="ru-RU"/>
        </w:rPr>
        <w:t xml:space="preserve">которые представляют собой финансовый </w:t>
      </w:r>
      <w:r w:rsidRPr="0039694D">
        <w:rPr>
          <w:rFonts w:cs="Arial"/>
          <w:sz w:val="15"/>
          <w:szCs w:val="15"/>
          <w:lang w:val="ru-RU"/>
        </w:rPr>
        <w:t xml:space="preserve">счет или прямое участие в капитале организации; </w:t>
      </w:r>
      <w:r w:rsidRPr="0039694D">
        <w:rPr>
          <w:rFonts w:cs="Arial"/>
          <w:b/>
          <w:sz w:val="15"/>
          <w:szCs w:val="15"/>
          <w:lang w:val="ru-RU"/>
        </w:rPr>
        <w:t xml:space="preserve">и </w:t>
      </w:r>
      <w:r w:rsidRPr="0039694D">
        <w:rPr>
          <w:rFonts w:cs="Arial"/>
          <w:sz w:val="15"/>
          <w:szCs w:val="15"/>
          <w:lang w:val="ru-RU"/>
        </w:rPr>
        <w:t xml:space="preserve">/ </w:t>
      </w:r>
      <w:r w:rsidR="00CC751E" w:rsidRPr="0039694D">
        <w:rPr>
          <w:rFonts w:cs="Arial"/>
          <w:sz w:val="15"/>
          <w:szCs w:val="15"/>
          <w:lang w:val="ru-RU"/>
        </w:rPr>
        <w:t>Has provided an owner reporting statement that contains the name, address, TIN (if any), chapter 4 status, and a description of the type of documentation provided to the withholding agent for every person that owns a debt interest constituting a financial account or direct equity interest in the entity; and</w:t>
      </w:r>
    </w:p>
    <w:p w14:paraId="162D95CB" w14:textId="5539181B" w:rsidR="001E77E3" w:rsidRPr="0039694D" w:rsidRDefault="003A46AA" w:rsidP="0039694D">
      <w:pPr>
        <w:pStyle w:val="a3"/>
        <w:numPr>
          <w:ilvl w:val="0"/>
          <w:numId w:val="24"/>
        </w:numPr>
        <w:tabs>
          <w:tab w:val="left" w:pos="803"/>
        </w:tabs>
        <w:spacing w:before="0"/>
        <w:ind w:left="1170" w:hanging="180"/>
        <w:jc w:val="both"/>
        <w:rPr>
          <w:rFonts w:cs="Arial"/>
          <w:sz w:val="15"/>
          <w:szCs w:val="15"/>
          <w:lang w:val="ru-RU"/>
        </w:rPr>
      </w:pPr>
      <w:r w:rsidRPr="0039694D">
        <w:rPr>
          <w:rFonts w:cs="Arial"/>
          <w:sz w:val="15"/>
          <w:szCs w:val="15"/>
          <w:lang w:val="ru-RU"/>
        </w:rPr>
        <w:t xml:space="preserve">Предоставила документацию, подтверждающую, что каждый владелец организации является организацией, определенной в п. 1.1471-6(b), (c), (d), (e), (f) и/или (g) независимо от того, являются ли такие владельцы бенефициарами / </w:t>
      </w:r>
      <w:r w:rsidR="00CC751E" w:rsidRPr="0039694D">
        <w:rPr>
          <w:rFonts w:cs="Arial"/>
          <w:sz w:val="15"/>
          <w:szCs w:val="15"/>
          <w:lang w:val="ru-RU"/>
        </w:rPr>
        <w:t>Has provided documentation establishing that every owner of the entity is an entity described in §1.1471-6(b), (c), (d), (e), (f) and/or (g) without regard to whether such owners are beneficial owners.</w:t>
      </w:r>
    </w:p>
    <w:p w14:paraId="6AD102F9" w14:textId="6C9EA648" w:rsidR="001E77E3" w:rsidRPr="005C6F19" w:rsidRDefault="00E95D0B">
      <w:pPr>
        <w:pStyle w:val="1"/>
        <w:tabs>
          <w:tab w:val="left" w:pos="1262"/>
        </w:tabs>
        <w:spacing w:before="66"/>
        <w:ind w:left="161"/>
        <w:rPr>
          <w:b w:val="0"/>
          <w:bCs w:val="0"/>
          <w:lang w:val="ru-RU"/>
        </w:rPr>
      </w:pPr>
      <w:r>
        <w:rPr>
          <w:color w:val="FFFFFF"/>
          <w:w w:val="95"/>
          <w:highlight w:val="black"/>
          <w:lang w:val="ru-RU"/>
        </w:rPr>
        <w:t>Часть</w:t>
      </w:r>
      <w:r w:rsidRPr="005C6F19">
        <w:rPr>
          <w:color w:val="FFFFFF"/>
          <w:w w:val="95"/>
          <w:highlight w:val="black"/>
          <w:lang w:val="ru-RU"/>
        </w:rPr>
        <w:t xml:space="preserve"> </w:t>
      </w:r>
      <w:r w:rsidR="000656F9">
        <w:rPr>
          <w:color w:val="FFFFFF"/>
          <w:w w:val="95"/>
          <w:highlight w:val="black"/>
        </w:rPr>
        <w:t>XVII</w:t>
      </w:r>
      <w:r w:rsidR="000656F9" w:rsidRPr="005C6F19">
        <w:rPr>
          <w:color w:val="FFFFFF"/>
          <w:w w:val="95"/>
          <w:highlight w:val="black"/>
          <w:lang w:val="ru-RU"/>
        </w:rPr>
        <w:t xml:space="preserve"> / </w:t>
      </w:r>
      <w:r w:rsidR="00CC751E" w:rsidRPr="0006749A">
        <w:rPr>
          <w:color w:val="FFFFFF"/>
          <w:w w:val="95"/>
          <w:highlight w:val="black"/>
        </w:rPr>
        <w:t>Part</w:t>
      </w:r>
      <w:r w:rsidR="00CC751E" w:rsidRPr="005C6F19">
        <w:rPr>
          <w:color w:val="FFFFFF"/>
          <w:spacing w:val="-6"/>
          <w:w w:val="95"/>
          <w:highlight w:val="black"/>
          <w:lang w:val="ru-RU"/>
        </w:rPr>
        <w:t xml:space="preserve"> </w:t>
      </w:r>
      <w:r w:rsidR="00CC751E" w:rsidRPr="0006749A">
        <w:rPr>
          <w:color w:val="FFFFFF"/>
          <w:w w:val="95"/>
          <w:highlight w:val="black"/>
        </w:rPr>
        <w:t>XVII</w:t>
      </w:r>
      <w:r w:rsidR="00CC751E" w:rsidRPr="005C6F19">
        <w:rPr>
          <w:color w:val="FFFFFF"/>
          <w:w w:val="95"/>
          <w:lang w:val="ru-RU"/>
        </w:rPr>
        <w:tab/>
      </w:r>
      <w:r w:rsidR="0092650B" w:rsidRPr="005C6F19">
        <w:rPr>
          <w:lang w:val="ru-RU"/>
        </w:rPr>
        <w:t xml:space="preserve">Территориальные </w:t>
      </w:r>
      <w:r w:rsidR="001314BD">
        <w:rPr>
          <w:lang w:val="ru-RU"/>
        </w:rPr>
        <w:t xml:space="preserve">финансовые </w:t>
      </w:r>
      <w:r w:rsidR="001314BD" w:rsidRPr="005C6F19">
        <w:rPr>
          <w:color w:val="000000"/>
          <w:lang w:val="ru-RU"/>
        </w:rPr>
        <w:t>учреждения</w:t>
      </w:r>
      <w:r w:rsidR="001314BD" w:rsidRPr="005C6F19">
        <w:rPr>
          <w:b w:val="0"/>
          <w:color w:val="000000"/>
          <w:lang w:val="ru-RU"/>
        </w:rPr>
        <w:t xml:space="preserve"> </w:t>
      </w:r>
      <w:r w:rsidR="0092650B" w:rsidRPr="005C6F19">
        <w:rPr>
          <w:b w:val="0"/>
          <w:color w:val="000000"/>
          <w:lang w:val="ru-RU"/>
        </w:rPr>
        <w:t xml:space="preserve">/ </w:t>
      </w:r>
      <w:r w:rsidR="00CC751E" w:rsidRPr="005C6F19">
        <w:rPr>
          <w:b w:val="0"/>
          <w:bCs w:val="0"/>
        </w:rPr>
        <w:t>Territory</w:t>
      </w:r>
      <w:r w:rsidR="00CC751E" w:rsidRPr="005C6F19">
        <w:rPr>
          <w:b w:val="0"/>
          <w:bCs w:val="0"/>
          <w:lang w:val="ru-RU"/>
        </w:rPr>
        <w:t xml:space="preserve"> </w:t>
      </w:r>
      <w:r w:rsidR="00CC751E" w:rsidRPr="005C6F19">
        <w:rPr>
          <w:b w:val="0"/>
          <w:bCs w:val="0"/>
        </w:rPr>
        <w:t>Financial</w:t>
      </w:r>
      <w:r w:rsidR="00CC751E" w:rsidRPr="005C6F19">
        <w:rPr>
          <w:b w:val="0"/>
          <w:bCs w:val="0"/>
          <w:lang w:val="ru-RU"/>
        </w:rPr>
        <w:t xml:space="preserve"> </w:t>
      </w:r>
      <w:r w:rsidR="00CC751E" w:rsidRPr="005C6F19">
        <w:rPr>
          <w:b w:val="0"/>
          <w:bCs w:val="0"/>
        </w:rPr>
        <w:t>Institution</w:t>
      </w:r>
    </w:p>
    <w:p w14:paraId="6F6BF2E8" w14:textId="000B1392" w:rsidR="001E77E3" w:rsidRPr="0039694D" w:rsidRDefault="00453DAE" w:rsidP="0039694D">
      <w:pPr>
        <w:pStyle w:val="a3"/>
        <w:numPr>
          <w:ilvl w:val="0"/>
          <w:numId w:val="27"/>
        </w:numPr>
        <w:spacing w:before="0"/>
        <w:jc w:val="both"/>
        <w:rPr>
          <w:rFonts w:cs="Arial"/>
          <w:sz w:val="15"/>
          <w:szCs w:val="15"/>
          <w:lang w:val="ru-RU"/>
        </w:rPr>
      </w:pPr>
      <w:sdt>
        <w:sdtPr>
          <w:rPr>
            <w:rFonts w:cs="Arial"/>
            <w:sz w:val="15"/>
            <w:szCs w:val="15"/>
            <w:lang w:val="ru-RU"/>
          </w:rPr>
          <w:id w:val="-1178499820"/>
        </w:sdtPr>
        <w:sdtEndPr/>
        <w:sdtContent>
          <w:r w:rsidR="00013D3D" w:rsidRPr="0039694D">
            <w:rPr>
              <w:rFonts w:ascii="Segoe UI Symbol" w:hAnsi="Segoe UI Symbol" w:cs="Segoe UI Symbol"/>
              <w:sz w:val="15"/>
              <w:szCs w:val="15"/>
              <w:lang w:val="ru-RU"/>
            </w:rPr>
            <w:t>☐</w:t>
          </w:r>
        </w:sdtContent>
      </w:sdt>
      <w:r w:rsidR="00013D3D" w:rsidRPr="0039694D">
        <w:rPr>
          <w:rFonts w:cs="Arial"/>
          <w:sz w:val="15"/>
          <w:szCs w:val="15"/>
          <w:lang w:val="ru-RU"/>
        </w:rPr>
        <w:t xml:space="preserve"> </w:t>
      </w:r>
      <w:r w:rsidR="003A46AA" w:rsidRPr="0039694D">
        <w:rPr>
          <w:rFonts w:cs="Arial"/>
          <w:sz w:val="15"/>
          <w:szCs w:val="15"/>
          <w:lang w:val="ru-RU"/>
        </w:rPr>
        <w:t xml:space="preserve">Я подтверждаю, что организация, указанная в Части </w:t>
      </w:r>
      <w:r w:rsidR="00796B5B" w:rsidRPr="0039694D">
        <w:rPr>
          <w:rFonts w:cs="Arial"/>
          <w:sz w:val="15"/>
          <w:szCs w:val="15"/>
          <w:lang w:val="ru-RU"/>
        </w:rPr>
        <w:t>I</w:t>
      </w:r>
      <w:r w:rsidR="003A46AA" w:rsidRPr="0039694D">
        <w:rPr>
          <w:rFonts w:cs="Arial"/>
          <w:sz w:val="15"/>
          <w:szCs w:val="15"/>
          <w:lang w:val="ru-RU"/>
        </w:rPr>
        <w:t xml:space="preserve">, является финансовым учреждением (за исключением инвестиционных компаний), </w:t>
      </w:r>
      <w:r w:rsidR="001314BD" w:rsidRPr="0039694D">
        <w:rPr>
          <w:rFonts w:cs="Arial"/>
          <w:sz w:val="15"/>
          <w:szCs w:val="15"/>
          <w:lang w:val="ru-RU"/>
        </w:rPr>
        <w:t xml:space="preserve">организованным </w:t>
      </w:r>
      <w:r w:rsidR="003A46AA" w:rsidRPr="0039694D">
        <w:rPr>
          <w:rFonts w:cs="Arial"/>
          <w:sz w:val="15"/>
          <w:szCs w:val="15"/>
          <w:lang w:val="ru-RU"/>
        </w:rPr>
        <w:t xml:space="preserve">или учрежденным в соответствии с законодательством </w:t>
      </w:r>
      <w:r w:rsidR="001314BD" w:rsidRPr="0039694D">
        <w:rPr>
          <w:rFonts w:cs="Arial"/>
          <w:sz w:val="15"/>
          <w:szCs w:val="15"/>
          <w:lang w:val="ru-RU"/>
        </w:rPr>
        <w:t xml:space="preserve">зависимой территории </w:t>
      </w:r>
      <w:r w:rsidR="003A46AA" w:rsidRPr="0039694D">
        <w:rPr>
          <w:rFonts w:cs="Arial"/>
          <w:sz w:val="15"/>
          <w:szCs w:val="15"/>
          <w:lang w:val="ru-RU"/>
        </w:rPr>
        <w:t xml:space="preserve">США / </w:t>
      </w:r>
      <w:r w:rsidR="00CC751E" w:rsidRPr="0039694D">
        <w:rPr>
          <w:rFonts w:cs="Arial"/>
          <w:sz w:val="15"/>
          <w:szCs w:val="15"/>
          <w:lang w:val="ru-RU"/>
        </w:rPr>
        <w:t xml:space="preserve">I certify that the entity identified in Part I is a financial institution (other than an investment entity) </w:t>
      </w:r>
      <w:r w:rsidR="00CC751E" w:rsidRPr="0039694D">
        <w:rPr>
          <w:rFonts w:cs="Arial"/>
          <w:sz w:val="15"/>
          <w:szCs w:val="15"/>
          <w:lang w:val="ru-RU"/>
        </w:rPr>
        <w:lastRenderedPageBreak/>
        <w:t>that is incorporated or organized under the laws of a possession of the United States.</w:t>
      </w:r>
    </w:p>
    <w:p w14:paraId="67F8DC46" w14:textId="77777777" w:rsidR="003E4F3D" w:rsidRPr="005C6F19" w:rsidRDefault="003E4F3D">
      <w:pPr>
        <w:pStyle w:val="1"/>
        <w:tabs>
          <w:tab w:val="left" w:pos="1252"/>
        </w:tabs>
        <w:spacing w:before="0" w:line="189" w:lineRule="exact"/>
        <w:ind w:left="124"/>
        <w:rPr>
          <w:color w:val="FFFFFF"/>
          <w:w w:val="95"/>
          <w:highlight w:val="black"/>
          <w:lang w:val="ru-RU"/>
        </w:rPr>
      </w:pPr>
    </w:p>
    <w:p w14:paraId="51275BFF" w14:textId="7BFC81A4" w:rsidR="001E77E3" w:rsidRPr="005C6F19" w:rsidRDefault="00E95D0B" w:rsidP="0039694D">
      <w:pPr>
        <w:pStyle w:val="1"/>
        <w:tabs>
          <w:tab w:val="left" w:pos="1252"/>
        </w:tabs>
        <w:spacing w:before="0" w:line="189" w:lineRule="exact"/>
        <w:ind w:left="124"/>
        <w:jc w:val="both"/>
        <w:rPr>
          <w:b w:val="0"/>
          <w:bCs w:val="0"/>
          <w:lang w:val="ru-RU"/>
        </w:rPr>
      </w:pPr>
      <w:r>
        <w:rPr>
          <w:color w:val="FFFFFF"/>
          <w:w w:val="95"/>
          <w:highlight w:val="black"/>
          <w:lang w:val="ru-RU"/>
        </w:rPr>
        <w:t>Часть</w:t>
      </w:r>
      <w:r w:rsidRPr="005C6F19">
        <w:rPr>
          <w:color w:val="FFFFFF"/>
          <w:w w:val="95"/>
          <w:highlight w:val="black"/>
          <w:lang w:val="ru-RU"/>
        </w:rPr>
        <w:t xml:space="preserve"> </w:t>
      </w:r>
      <w:r w:rsidR="000656F9">
        <w:rPr>
          <w:color w:val="FFFFFF"/>
          <w:w w:val="95"/>
          <w:highlight w:val="black"/>
        </w:rPr>
        <w:t>XVIII</w:t>
      </w:r>
      <w:r w:rsidR="000656F9" w:rsidRPr="005C6F19">
        <w:rPr>
          <w:color w:val="FFFFFF"/>
          <w:w w:val="95"/>
          <w:highlight w:val="black"/>
          <w:lang w:val="ru-RU"/>
        </w:rPr>
        <w:t xml:space="preserve"> / </w:t>
      </w:r>
      <w:r w:rsidR="00CC751E" w:rsidRPr="001C6219">
        <w:rPr>
          <w:color w:val="FFFFFF"/>
          <w:w w:val="95"/>
          <w:highlight w:val="black"/>
        </w:rPr>
        <w:t>Part</w:t>
      </w:r>
      <w:r w:rsidR="00CC751E" w:rsidRPr="005C6F19">
        <w:rPr>
          <w:color w:val="FFFFFF"/>
          <w:spacing w:val="-6"/>
          <w:w w:val="95"/>
          <w:highlight w:val="black"/>
          <w:lang w:val="ru-RU"/>
        </w:rPr>
        <w:t xml:space="preserve"> </w:t>
      </w:r>
      <w:r w:rsidR="00CC751E" w:rsidRPr="001C6219">
        <w:rPr>
          <w:color w:val="FFFFFF"/>
          <w:w w:val="95"/>
          <w:highlight w:val="black"/>
        </w:rPr>
        <w:t>XVIII</w:t>
      </w:r>
      <w:r w:rsidR="001314BD">
        <w:rPr>
          <w:color w:val="FFFFFF"/>
          <w:w w:val="95"/>
          <w:lang w:val="ru-RU"/>
        </w:rPr>
        <w:t xml:space="preserve"> </w:t>
      </w:r>
      <w:r w:rsidR="001314BD" w:rsidRPr="005C6F19">
        <w:rPr>
          <w:color w:val="000000" w:themeColor="text1"/>
          <w:lang w:val="ru-RU"/>
        </w:rPr>
        <w:t>Освобожденные от налогов</w:t>
      </w:r>
      <w:r w:rsidR="001314BD">
        <w:rPr>
          <w:color w:val="000000" w:themeColor="text1"/>
          <w:w w:val="95"/>
          <w:lang w:val="ru-RU"/>
        </w:rPr>
        <w:t xml:space="preserve"> </w:t>
      </w:r>
      <w:r w:rsidR="001314BD">
        <w:rPr>
          <w:color w:val="000000" w:themeColor="text1"/>
          <w:lang w:val="ru-RU"/>
        </w:rPr>
        <w:t>о</w:t>
      </w:r>
      <w:r w:rsidR="0092650B" w:rsidRPr="00BF36E8">
        <w:rPr>
          <w:lang w:val="ru-RU"/>
        </w:rPr>
        <w:t>рганизации</w:t>
      </w:r>
      <w:r w:rsidR="0092650B" w:rsidRPr="005C6F19">
        <w:rPr>
          <w:lang w:val="ru-RU"/>
        </w:rPr>
        <w:t xml:space="preserve"> – </w:t>
      </w:r>
      <w:r w:rsidR="0092650B" w:rsidRPr="00BF36E8">
        <w:rPr>
          <w:lang w:val="ru-RU"/>
        </w:rPr>
        <w:t>члены</w:t>
      </w:r>
      <w:r w:rsidR="0092650B" w:rsidRPr="005C6F19">
        <w:rPr>
          <w:lang w:val="ru-RU"/>
        </w:rPr>
        <w:t xml:space="preserve"> </w:t>
      </w:r>
      <w:r w:rsidR="0092650B" w:rsidRPr="00BF36E8">
        <w:rPr>
          <w:lang w:val="ru-RU"/>
        </w:rPr>
        <w:t>нефинансовой</w:t>
      </w:r>
      <w:r w:rsidR="0092650B" w:rsidRPr="005C6F19">
        <w:rPr>
          <w:lang w:val="ru-RU"/>
        </w:rPr>
        <w:t xml:space="preserve"> </w:t>
      </w:r>
      <w:r w:rsidR="0092650B" w:rsidRPr="00BF36E8">
        <w:rPr>
          <w:lang w:val="ru-RU"/>
        </w:rPr>
        <w:t>группы</w:t>
      </w:r>
      <w:r w:rsidR="0092650B" w:rsidRPr="005C6F19">
        <w:rPr>
          <w:color w:val="000000"/>
          <w:w w:val="95"/>
          <w:lang w:val="ru-RU"/>
        </w:rPr>
        <w:t xml:space="preserve"> </w:t>
      </w:r>
      <w:r w:rsidR="0092650B" w:rsidRPr="005C6F19">
        <w:rPr>
          <w:b w:val="0"/>
          <w:color w:val="000000"/>
          <w:w w:val="95"/>
          <w:lang w:val="ru-RU"/>
        </w:rPr>
        <w:t xml:space="preserve">/ </w:t>
      </w:r>
      <w:r w:rsidR="00CC751E" w:rsidRPr="005C6F19">
        <w:rPr>
          <w:b w:val="0"/>
          <w:bCs w:val="0"/>
        </w:rPr>
        <w:t>Excepted</w:t>
      </w:r>
      <w:r w:rsidR="00CC751E" w:rsidRPr="005C6F19">
        <w:rPr>
          <w:b w:val="0"/>
          <w:bCs w:val="0"/>
          <w:lang w:val="ru-RU"/>
        </w:rPr>
        <w:t xml:space="preserve"> </w:t>
      </w:r>
      <w:r w:rsidR="00CC751E" w:rsidRPr="005C6F19">
        <w:rPr>
          <w:b w:val="0"/>
          <w:bCs w:val="0"/>
        </w:rPr>
        <w:t>Nonfinancial</w:t>
      </w:r>
      <w:r w:rsidR="00CC751E" w:rsidRPr="005C6F19">
        <w:rPr>
          <w:b w:val="0"/>
          <w:bCs w:val="0"/>
          <w:lang w:val="ru-RU"/>
        </w:rPr>
        <w:t xml:space="preserve"> </w:t>
      </w:r>
      <w:r w:rsidR="00CC751E" w:rsidRPr="005C6F19">
        <w:rPr>
          <w:b w:val="0"/>
          <w:bCs w:val="0"/>
        </w:rPr>
        <w:t>Group</w:t>
      </w:r>
      <w:r w:rsidR="00CC751E" w:rsidRPr="005C6F19">
        <w:rPr>
          <w:b w:val="0"/>
          <w:bCs w:val="0"/>
          <w:lang w:val="ru-RU"/>
        </w:rPr>
        <w:t xml:space="preserve"> </w:t>
      </w:r>
      <w:r w:rsidR="00CC751E" w:rsidRPr="005C6F19">
        <w:rPr>
          <w:b w:val="0"/>
          <w:bCs w:val="0"/>
        </w:rPr>
        <w:t>Entity</w:t>
      </w:r>
    </w:p>
    <w:p w14:paraId="6E01150F" w14:textId="24D79650" w:rsidR="001E77E3" w:rsidRPr="0039694D" w:rsidRDefault="00453DAE" w:rsidP="0039694D">
      <w:pPr>
        <w:pStyle w:val="a3"/>
        <w:numPr>
          <w:ilvl w:val="0"/>
          <w:numId w:val="27"/>
        </w:numPr>
        <w:spacing w:before="0"/>
        <w:jc w:val="both"/>
        <w:rPr>
          <w:rFonts w:cs="Arial"/>
          <w:sz w:val="15"/>
          <w:szCs w:val="15"/>
          <w:lang w:val="ru-RU"/>
        </w:rPr>
      </w:pPr>
      <w:sdt>
        <w:sdtPr>
          <w:rPr>
            <w:rFonts w:cs="Arial"/>
            <w:sz w:val="15"/>
            <w:szCs w:val="15"/>
            <w:lang w:val="ru-RU"/>
          </w:rPr>
          <w:id w:val="-1091539565"/>
        </w:sdtPr>
        <w:sdtEndPr/>
        <w:sdtContent>
          <w:r w:rsidR="00013D3D" w:rsidRPr="0039694D">
            <w:rPr>
              <w:rFonts w:ascii="Segoe UI Symbol" w:hAnsi="Segoe UI Symbol" w:cs="Segoe UI Symbol"/>
              <w:sz w:val="15"/>
              <w:szCs w:val="15"/>
              <w:lang w:val="ru-RU"/>
            </w:rPr>
            <w:t>☐</w:t>
          </w:r>
        </w:sdtContent>
      </w:sdt>
      <w:r w:rsidR="00013D3D" w:rsidRPr="0039694D">
        <w:rPr>
          <w:rFonts w:cs="Arial"/>
          <w:sz w:val="15"/>
          <w:szCs w:val="15"/>
          <w:lang w:val="ru-RU"/>
        </w:rPr>
        <w:t xml:space="preserve"> </w:t>
      </w:r>
      <w:r w:rsidR="003A46AA" w:rsidRPr="0039694D">
        <w:rPr>
          <w:rFonts w:cs="Arial"/>
          <w:sz w:val="15"/>
          <w:szCs w:val="15"/>
          <w:lang w:val="ru-RU"/>
        </w:rPr>
        <w:t>Я подтверждаю, что организация, указанная в Части</w:t>
      </w:r>
      <w:r w:rsidR="00796B5B" w:rsidRPr="0039694D">
        <w:rPr>
          <w:rFonts w:cs="Arial"/>
          <w:sz w:val="15"/>
          <w:szCs w:val="15"/>
          <w:lang w:val="ru-RU"/>
        </w:rPr>
        <w:t xml:space="preserve"> I</w:t>
      </w:r>
      <w:r w:rsidR="003A46AA" w:rsidRPr="0039694D">
        <w:rPr>
          <w:rFonts w:cs="Arial"/>
          <w:sz w:val="15"/>
          <w:szCs w:val="15"/>
          <w:lang w:val="ru-RU"/>
        </w:rPr>
        <w:t xml:space="preserve"> / </w:t>
      </w:r>
      <w:r w:rsidR="00CC751E" w:rsidRPr="0039694D">
        <w:rPr>
          <w:rFonts w:cs="Arial"/>
          <w:sz w:val="15"/>
          <w:szCs w:val="15"/>
          <w:lang w:val="ru-RU"/>
        </w:rPr>
        <w:t>I certify that the entity identified in Part I:</w:t>
      </w:r>
    </w:p>
    <w:p w14:paraId="06BDD6F1" w14:textId="2D0A2401" w:rsidR="001E77E3" w:rsidRPr="0039694D" w:rsidRDefault="003A46AA" w:rsidP="0039694D">
      <w:pPr>
        <w:pStyle w:val="a3"/>
        <w:numPr>
          <w:ilvl w:val="0"/>
          <w:numId w:val="24"/>
        </w:numPr>
        <w:tabs>
          <w:tab w:val="left" w:pos="826"/>
        </w:tabs>
        <w:spacing w:before="0"/>
        <w:ind w:left="1170" w:hanging="180"/>
        <w:jc w:val="both"/>
        <w:rPr>
          <w:rFonts w:cs="Arial"/>
          <w:sz w:val="15"/>
          <w:szCs w:val="15"/>
          <w:lang w:val="ru-RU"/>
        </w:rPr>
      </w:pPr>
      <w:r w:rsidRPr="0039694D">
        <w:rPr>
          <w:rFonts w:cs="Arial"/>
          <w:sz w:val="15"/>
          <w:szCs w:val="15"/>
          <w:lang w:val="ru-RU"/>
        </w:rPr>
        <w:t xml:space="preserve">является холдинговой компанией, казначейством или </w:t>
      </w:r>
      <w:r w:rsidR="004116F4" w:rsidRPr="0039694D">
        <w:rPr>
          <w:rFonts w:cs="Arial"/>
          <w:sz w:val="15"/>
          <w:szCs w:val="15"/>
          <w:lang w:val="ru-RU"/>
        </w:rPr>
        <w:t xml:space="preserve">дочерней </w:t>
      </w:r>
      <w:r w:rsidRPr="0039694D">
        <w:rPr>
          <w:rFonts w:cs="Arial"/>
          <w:sz w:val="15"/>
          <w:szCs w:val="15"/>
          <w:lang w:val="ru-RU"/>
        </w:rPr>
        <w:t xml:space="preserve">финансовой компанией, основная деятельность которой заключается в осуществлении функций, определенных в п. 1.1471-5(е)(5)(i) c (С) по (Е)/ </w:t>
      </w:r>
      <w:r w:rsidR="00CC751E" w:rsidRPr="0039694D">
        <w:rPr>
          <w:rFonts w:cs="Arial"/>
          <w:sz w:val="15"/>
          <w:szCs w:val="15"/>
          <w:lang w:val="ru-RU"/>
        </w:rPr>
        <w:t>Is a holding company, treasury center, or captive finance company and substantially all of the entity's activities are functions described in</w:t>
      </w:r>
      <w:r w:rsidR="004116F4" w:rsidRPr="0039694D">
        <w:rPr>
          <w:rFonts w:cs="Arial"/>
          <w:sz w:val="15"/>
          <w:szCs w:val="15"/>
          <w:lang w:val="ru-RU"/>
        </w:rPr>
        <w:t xml:space="preserve"> </w:t>
      </w:r>
      <w:r w:rsidR="00CC751E" w:rsidRPr="0039694D">
        <w:rPr>
          <w:rFonts w:cs="Arial"/>
          <w:sz w:val="15"/>
          <w:szCs w:val="15"/>
          <w:lang w:val="ru-RU"/>
        </w:rPr>
        <w:t>§1.1471-5(e)(5)(i)(C) through (E);</w:t>
      </w:r>
    </w:p>
    <w:p w14:paraId="075C7A69" w14:textId="7913FA0D" w:rsidR="001E77E3" w:rsidRPr="005237BF" w:rsidRDefault="003A46AA" w:rsidP="0039694D">
      <w:pPr>
        <w:pStyle w:val="a3"/>
        <w:numPr>
          <w:ilvl w:val="0"/>
          <w:numId w:val="24"/>
        </w:numPr>
        <w:tabs>
          <w:tab w:val="left" w:pos="812"/>
        </w:tabs>
        <w:spacing w:before="0"/>
        <w:ind w:left="1170" w:hanging="180"/>
        <w:jc w:val="both"/>
        <w:rPr>
          <w:rFonts w:cs="Arial"/>
          <w:sz w:val="15"/>
          <w:szCs w:val="15"/>
        </w:rPr>
      </w:pPr>
      <w:r w:rsidRPr="0039694D">
        <w:rPr>
          <w:rFonts w:cs="Arial"/>
          <w:sz w:val="15"/>
          <w:szCs w:val="15"/>
          <w:lang w:val="ru-RU"/>
        </w:rPr>
        <w:t xml:space="preserve">является членом нефинансовой группы, определенной в п. 1.1471. </w:t>
      </w:r>
      <w:r w:rsidRPr="005237BF">
        <w:rPr>
          <w:rFonts w:cs="Arial"/>
          <w:sz w:val="15"/>
          <w:szCs w:val="15"/>
        </w:rPr>
        <w:t>5(</w:t>
      </w:r>
      <w:r w:rsidRPr="0039694D">
        <w:rPr>
          <w:rFonts w:cs="Arial"/>
          <w:sz w:val="15"/>
          <w:szCs w:val="15"/>
          <w:lang w:val="ru-RU"/>
        </w:rPr>
        <w:t>е</w:t>
      </w:r>
      <w:r w:rsidRPr="005237BF">
        <w:rPr>
          <w:rFonts w:cs="Arial"/>
          <w:sz w:val="15"/>
          <w:szCs w:val="15"/>
        </w:rPr>
        <w:t>)(5)(i)(</w:t>
      </w:r>
      <w:r w:rsidRPr="0039694D">
        <w:rPr>
          <w:rFonts w:cs="Arial"/>
          <w:sz w:val="15"/>
          <w:szCs w:val="15"/>
          <w:lang w:val="ru-RU"/>
        </w:rPr>
        <w:t>В</w:t>
      </w:r>
      <w:r w:rsidRPr="005237BF">
        <w:rPr>
          <w:rFonts w:cs="Arial"/>
          <w:sz w:val="15"/>
          <w:szCs w:val="15"/>
        </w:rPr>
        <w:t xml:space="preserve">) / </w:t>
      </w:r>
      <w:r w:rsidR="00CC751E" w:rsidRPr="005237BF">
        <w:rPr>
          <w:rFonts w:cs="Arial"/>
          <w:sz w:val="15"/>
          <w:szCs w:val="15"/>
        </w:rPr>
        <w:t>Is a member of a nonfinancial group described in §1.1471-5(e)(5)(i)(B);</w:t>
      </w:r>
    </w:p>
    <w:p w14:paraId="01D0CA17" w14:textId="735A8742" w:rsidR="001E77E3" w:rsidRPr="005237BF" w:rsidRDefault="004116F4" w:rsidP="0039694D">
      <w:pPr>
        <w:pStyle w:val="a3"/>
        <w:numPr>
          <w:ilvl w:val="0"/>
          <w:numId w:val="24"/>
        </w:numPr>
        <w:tabs>
          <w:tab w:val="left" w:pos="812"/>
        </w:tabs>
        <w:spacing w:before="0"/>
        <w:ind w:left="1170" w:hanging="180"/>
        <w:jc w:val="both"/>
        <w:rPr>
          <w:rFonts w:cs="Arial"/>
          <w:sz w:val="15"/>
          <w:szCs w:val="15"/>
        </w:rPr>
      </w:pPr>
      <w:r w:rsidRPr="0039694D">
        <w:rPr>
          <w:rFonts w:cs="Arial"/>
          <w:sz w:val="15"/>
          <w:szCs w:val="15"/>
          <w:lang w:val="ru-RU"/>
        </w:rPr>
        <w:t>н</w:t>
      </w:r>
      <w:r w:rsidR="003A46AA" w:rsidRPr="0039694D">
        <w:rPr>
          <w:rFonts w:cs="Arial"/>
          <w:sz w:val="15"/>
          <w:szCs w:val="15"/>
          <w:lang w:val="ru-RU"/>
        </w:rPr>
        <w:t>е</w:t>
      </w:r>
      <w:r w:rsidR="003A46AA" w:rsidRPr="005237BF">
        <w:rPr>
          <w:rFonts w:cs="Arial"/>
          <w:sz w:val="15"/>
          <w:szCs w:val="15"/>
        </w:rPr>
        <w:t xml:space="preserve"> </w:t>
      </w:r>
      <w:r w:rsidR="003A46AA" w:rsidRPr="0039694D">
        <w:rPr>
          <w:rFonts w:cs="Arial"/>
          <w:sz w:val="15"/>
          <w:szCs w:val="15"/>
          <w:lang w:val="ru-RU"/>
        </w:rPr>
        <w:t>является</w:t>
      </w:r>
      <w:r w:rsidR="003A46AA" w:rsidRPr="005237BF">
        <w:rPr>
          <w:rFonts w:cs="Arial"/>
          <w:sz w:val="15"/>
          <w:szCs w:val="15"/>
        </w:rPr>
        <w:t xml:space="preserve"> </w:t>
      </w:r>
      <w:r w:rsidRPr="0039694D">
        <w:rPr>
          <w:rFonts w:cs="Arial"/>
          <w:sz w:val="15"/>
          <w:szCs w:val="15"/>
          <w:lang w:val="ru-RU"/>
        </w:rPr>
        <w:t>депозитарием</w:t>
      </w:r>
      <w:r w:rsidR="003A46AA" w:rsidRPr="005237BF">
        <w:rPr>
          <w:rFonts w:cs="Arial"/>
          <w:sz w:val="15"/>
          <w:szCs w:val="15"/>
        </w:rPr>
        <w:t xml:space="preserve"> </w:t>
      </w:r>
      <w:r w:rsidR="003A46AA" w:rsidRPr="0039694D">
        <w:rPr>
          <w:rFonts w:cs="Arial"/>
          <w:sz w:val="15"/>
          <w:szCs w:val="15"/>
          <w:lang w:val="ru-RU"/>
        </w:rPr>
        <w:t>или</w:t>
      </w:r>
      <w:r w:rsidR="003A46AA" w:rsidRPr="005237BF">
        <w:rPr>
          <w:rFonts w:cs="Arial"/>
          <w:sz w:val="15"/>
          <w:szCs w:val="15"/>
        </w:rPr>
        <w:t xml:space="preserve"> </w:t>
      </w:r>
      <w:r w:rsidR="003A46AA" w:rsidRPr="0039694D">
        <w:rPr>
          <w:rFonts w:cs="Arial"/>
          <w:sz w:val="15"/>
          <w:szCs w:val="15"/>
          <w:lang w:val="ru-RU"/>
        </w:rPr>
        <w:t>учреждением</w:t>
      </w:r>
      <w:r w:rsidR="003A46AA" w:rsidRPr="005237BF">
        <w:rPr>
          <w:rFonts w:cs="Arial"/>
          <w:sz w:val="15"/>
          <w:szCs w:val="15"/>
        </w:rPr>
        <w:t xml:space="preserve"> </w:t>
      </w:r>
      <w:r w:rsidR="003A46AA" w:rsidRPr="0039694D">
        <w:rPr>
          <w:rFonts w:cs="Arial"/>
          <w:sz w:val="15"/>
          <w:szCs w:val="15"/>
          <w:lang w:val="ru-RU"/>
        </w:rPr>
        <w:t>закрытого</w:t>
      </w:r>
      <w:r w:rsidR="003A46AA" w:rsidRPr="005237BF">
        <w:rPr>
          <w:rFonts w:cs="Arial"/>
          <w:sz w:val="15"/>
          <w:szCs w:val="15"/>
        </w:rPr>
        <w:t xml:space="preserve"> </w:t>
      </w:r>
      <w:r w:rsidR="003A46AA" w:rsidRPr="0039694D">
        <w:rPr>
          <w:rFonts w:cs="Arial"/>
          <w:sz w:val="15"/>
          <w:szCs w:val="15"/>
          <w:lang w:val="ru-RU"/>
        </w:rPr>
        <w:t>типа</w:t>
      </w:r>
      <w:r w:rsidR="003A46AA" w:rsidRPr="005237BF">
        <w:rPr>
          <w:rFonts w:cs="Arial"/>
          <w:sz w:val="15"/>
          <w:szCs w:val="15"/>
        </w:rPr>
        <w:t xml:space="preserve"> (</w:t>
      </w:r>
      <w:r w:rsidR="003A46AA" w:rsidRPr="0039694D">
        <w:rPr>
          <w:rFonts w:cs="Arial"/>
          <w:sz w:val="15"/>
          <w:szCs w:val="15"/>
          <w:lang w:val="ru-RU"/>
        </w:rPr>
        <w:t>за</w:t>
      </w:r>
      <w:r w:rsidR="003A46AA" w:rsidRPr="005237BF">
        <w:rPr>
          <w:rFonts w:cs="Arial"/>
          <w:sz w:val="15"/>
          <w:szCs w:val="15"/>
        </w:rPr>
        <w:t xml:space="preserve"> </w:t>
      </w:r>
      <w:r w:rsidR="003A46AA" w:rsidRPr="0039694D">
        <w:rPr>
          <w:rFonts w:cs="Arial"/>
          <w:sz w:val="15"/>
          <w:szCs w:val="15"/>
          <w:lang w:val="ru-RU"/>
        </w:rPr>
        <w:t>исключением</w:t>
      </w:r>
      <w:r w:rsidR="003A46AA" w:rsidRPr="005237BF">
        <w:rPr>
          <w:rFonts w:cs="Arial"/>
          <w:sz w:val="15"/>
          <w:szCs w:val="15"/>
        </w:rPr>
        <w:t xml:space="preserve"> </w:t>
      </w:r>
      <w:r w:rsidR="003A46AA" w:rsidRPr="0039694D">
        <w:rPr>
          <w:rFonts w:cs="Arial"/>
          <w:sz w:val="15"/>
          <w:szCs w:val="15"/>
          <w:lang w:val="ru-RU"/>
        </w:rPr>
        <w:t>членов</w:t>
      </w:r>
      <w:r w:rsidR="003A46AA" w:rsidRPr="005237BF">
        <w:rPr>
          <w:rFonts w:cs="Arial"/>
          <w:sz w:val="15"/>
          <w:szCs w:val="15"/>
        </w:rPr>
        <w:t xml:space="preserve"> </w:t>
      </w:r>
      <w:r w:rsidR="003A46AA" w:rsidRPr="0039694D">
        <w:rPr>
          <w:rFonts w:cs="Arial"/>
          <w:sz w:val="15"/>
          <w:szCs w:val="15"/>
          <w:lang w:val="ru-RU"/>
        </w:rPr>
        <w:t>расширенной</w:t>
      </w:r>
      <w:r w:rsidR="003A46AA" w:rsidRPr="005237BF">
        <w:rPr>
          <w:rFonts w:cs="Arial"/>
          <w:sz w:val="15"/>
          <w:szCs w:val="15"/>
        </w:rPr>
        <w:t xml:space="preserve"> </w:t>
      </w:r>
      <w:r w:rsidR="003A46AA" w:rsidRPr="0039694D">
        <w:rPr>
          <w:rFonts w:cs="Arial"/>
          <w:sz w:val="15"/>
          <w:szCs w:val="15"/>
          <w:lang w:val="ru-RU"/>
        </w:rPr>
        <w:t>аффилированной</w:t>
      </w:r>
      <w:r w:rsidR="003A46AA" w:rsidRPr="005237BF">
        <w:rPr>
          <w:rFonts w:cs="Arial"/>
          <w:sz w:val="15"/>
          <w:szCs w:val="15"/>
        </w:rPr>
        <w:t xml:space="preserve"> </w:t>
      </w:r>
      <w:r w:rsidR="003A46AA" w:rsidRPr="0039694D">
        <w:rPr>
          <w:rFonts w:cs="Arial"/>
          <w:sz w:val="15"/>
          <w:szCs w:val="15"/>
          <w:lang w:val="ru-RU"/>
        </w:rPr>
        <w:t>группы</w:t>
      </w:r>
      <w:r w:rsidR="003A46AA" w:rsidRPr="005237BF">
        <w:rPr>
          <w:rFonts w:cs="Arial"/>
          <w:sz w:val="15"/>
          <w:szCs w:val="15"/>
        </w:rPr>
        <w:t xml:space="preserve"> </w:t>
      </w:r>
      <w:r w:rsidRPr="0039694D">
        <w:rPr>
          <w:rFonts w:cs="Arial"/>
          <w:sz w:val="15"/>
          <w:szCs w:val="15"/>
          <w:lang w:val="ru-RU"/>
        </w:rPr>
        <w:t>данной</w:t>
      </w:r>
      <w:r w:rsidRPr="005237BF">
        <w:rPr>
          <w:rFonts w:cs="Arial"/>
          <w:sz w:val="15"/>
          <w:szCs w:val="15"/>
        </w:rPr>
        <w:t xml:space="preserve"> </w:t>
      </w:r>
      <w:r w:rsidR="003A46AA" w:rsidRPr="0039694D">
        <w:rPr>
          <w:rFonts w:cs="Arial"/>
          <w:sz w:val="15"/>
          <w:szCs w:val="15"/>
          <w:lang w:val="ru-RU"/>
        </w:rPr>
        <w:t>организации</w:t>
      </w:r>
      <w:r w:rsidR="003A46AA" w:rsidRPr="005237BF">
        <w:rPr>
          <w:rFonts w:cs="Arial"/>
          <w:sz w:val="15"/>
          <w:szCs w:val="15"/>
        </w:rPr>
        <w:t xml:space="preserve">); </w:t>
      </w:r>
      <w:r w:rsidRPr="0039694D">
        <w:rPr>
          <w:rFonts w:cs="Arial"/>
          <w:b/>
          <w:sz w:val="15"/>
          <w:szCs w:val="15"/>
          <w:lang w:val="ru-RU"/>
        </w:rPr>
        <w:t>и</w:t>
      </w:r>
      <w:r w:rsidR="003A46AA" w:rsidRPr="005237BF">
        <w:rPr>
          <w:rFonts w:cs="Arial"/>
          <w:sz w:val="15"/>
          <w:szCs w:val="15"/>
        </w:rPr>
        <w:t xml:space="preserve"> / </w:t>
      </w:r>
      <w:r w:rsidR="00CC751E" w:rsidRPr="005237BF">
        <w:rPr>
          <w:rFonts w:cs="Arial"/>
          <w:sz w:val="15"/>
          <w:szCs w:val="15"/>
        </w:rPr>
        <w:t>Is not a depository or custodial institution (other than for members of the entity's expanded affiliated group); and</w:t>
      </w:r>
    </w:p>
    <w:p w14:paraId="41E593D2" w14:textId="7E5CF89B" w:rsidR="001E77E3" w:rsidRPr="005237BF" w:rsidRDefault="003A46AA" w:rsidP="0039694D">
      <w:pPr>
        <w:pStyle w:val="a3"/>
        <w:numPr>
          <w:ilvl w:val="0"/>
          <w:numId w:val="24"/>
        </w:numPr>
        <w:tabs>
          <w:tab w:val="left" w:pos="814"/>
        </w:tabs>
        <w:spacing w:before="0"/>
        <w:ind w:left="1170" w:hanging="180"/>
        <w:jc w:val="both"/>
        <w:rPr>
          <w:rFonts w:cs="Arial"/>
          <w:sz w:val="15"/>
          <w:szCs w:val="15"/>
        </w:rPr>
      </w:pPr>
      <w:r w:rsidRPr="0039694D">
        <w:rPr>
          <w:rFonts w:cs="Arial"/>
          <w:sz w:val="15"/>
          <w:szCs w:val="15"/>
          <w:lang w:val="ru-RU"/>
        </w:rPr>
        <w:t>не</w:t>
      </w:r>
      <w:r w:rsidRPr="005237BF">
        <w:rPr>
          <w:rFonts w:cs="Arial"/>
          <w:sz w:val="15"/>
          <w:szCs w:val="15"/>
        </w:rPr>
        <w:t xml:space="preserve"> </w:t>
      </w:r>
      <w:r w:rsidRPr="0039694D">
        <w:rPr>
          <w:rFonts w:cs="Arial"/>
          <w:sz w:val="15"/>
          <w:szCs w:val="15"/>
          <w:lang w:val="ru-RU"/>
        </w:rPr>
        <w:t>действует</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не</w:t>
      </w:r>
      <w:r w:rsidRPr="005237BF">
        <w:rPr>
          <w:rFonts w:cs="Arial"/>
          <w:sz w:val="15"/>
          <w:szCs w:val="15"/>
        </w:rPr>
        <w:t xml:space="preserve"> </w:t>
      </w:r>
      <w:r w:rsidRPr="0039694D">
        <w:rPr>
          <w:rFonts w:cs="Arial"/>
          <w:sz w:val="15"/>
          <w:szCs w:val="15"/>
          <w:lang w:val="ru-RU"/>
        </w:rPr>
        <w:t>позиционирует</w:t>
      </w:r>
      <w:r w:rsidRPr="005237BF">
        <w:rPr>
          <w:rFonts w:cs="Arial"/>
          <w:sz w:val="15"/>
          <w:szCs w:val="15"/>
        </w:rPr>
        <w:t xml:space="preserve"> </w:t>
      </w:r>
      <w:r w:rsidRPr="0039694D">
        <w:rPr>
          <w:rFonts w:cs="Arial"/>
          <w:sz w:val="15"/>
          <w:szCs w:val="15"/>
          <w:lang w:val="ru-RU"/>
        </w:rPr>
        <w:t>себя</w:t>
      </w:r>
      <w:r w:rsidRPr="005237BF">
        <w:rPr>
          <w:rFonts w:cs="Arial"/>
          <w:sz w:val="15"/>
          <w:szCs w:val="15"/>
        </w:rPr>
        <w:t xml:space="preserve">) </w:t>
      </w:r>
      <w:r w:rsidRPr="0039694D">
        <w:rPr>
          <w:rFonts w:cs="Arial"/>
          <w:sz w:val="15"/>
          <w:szCs w:val="15"/>
          <w:lang w:val="ru-RU"/>
        </w:rPr>
        <w:t>как</w:t>
      </w:r>
      <w:r w:rsidRPr="005237BF">
        <w:rPr>
          <w:rFonts w:cs="Arial"/>
          <w:sz w:val="15"/>
          <w:szCs w:val="15"/>
        </w:rPr>
        <w:t xml:space="preserve"> </w:t>
      </w:r>
      <w:r w:rsidRPr="0039694D">
        <w:rPr>
          <w:rFonts w:cs="Arial"/>
          <w:sz w:val="15"/>
          <w:szCs w:val="15"/>
          <w:lang w:val="ru-RU"/>
        </w:rPr>
        <w:t>инвестиционный</w:t>
      </w:r>
      <w:r w:rsidRPr="005237BF">
        <w:rPr>
          <w:rFonts w:cs="Arial"/>
          <w:sz w:val="15"/>
          <w:szCs w:val="15"/>
        </w:rPr>
        <w:t xml:space="preserve"> </w:t>
      </w:r>
      <w:r w:rsidRPr="0039694D">
        <w:rPr>
          <w:rFonts w:cs="Arial"/>
          <w:sz w:val="15"/>
          <w:szCs w:val="15"/>
          <w:lang w:val="ru-RU"/>
        </w:rPr>
        <w:t>фонд</w:t>
      </w:r>
      <w:r w:rsidRPr="005237BF">
        <w:rPr>
          <w:rFonts w:cs="Arial"/>
          <w:sz w:val="15"/>
          <w:szCs w:val="15"/>
        </w:rPr>
        <w:t xml:space="preserve">, </w:t>
      </w:r>
      <w:r w:rsidRPr="0039694D">
        <w:rPr>
          <w:rFonts w:cs="Arial"/>
          <w:sz w:val="15"/>
          <w:szCs w:val="15"/>
          <w:lang w:val="ru-RU"/>
        </w:rPr>
        <w:t>такой</w:t>
      </w:r>
      <w:r w:rsidRPr="005237BF">
        <w:rPr>
          <w:rFonts w:cs="Arial"/>
          <w:sz w:val="15"/>
          <w:szCs w:val="15"/>
        </w:rPr>
        <w:t xml:space="preserve"> </w:t>
      </w:r>
      <w:r w:rsidRPr="0039694D">
        <w:rPr>
          <w:rFonts w:cs="Arial"/>
          <w:sz w:val="15"/>
          <w:szCs w:val="15"/>
          <w:lang w:val="ru-RU"/>
        </w:rPr>
        <w:t>как</w:t>
      </w:r>
      <w:r w:rsidRPr="005237BF">
        <w:rPr>
          <w:rFonts w:cs="Arial"/>
          <w:sz w:val="15"/>
          <w:szCs w:val="15"/>
        </w:rPr>
        <w:t xml:space="preserve"> </w:t>
      </w:r>
      <w:r w:rsidRPr="0039694D">
        <w:rPr>
          <w:rFonts w:cs="Arial"/>
          <w:sz w:val="15"/>
          <w:szCs w:val="15"/>
          <w:lang w:val="ru-RU"/>
        </w:rPr>
        <w:t>фонд</w:t>
      </w:r>
      <w:r w:rsidRPr="005237BF">
        <w:rPr>
          <w:rFonts w:cs="Arial"/>
          <w:sz w:val="15"/>
          <w:szCs w:val="15"/>
        </w:rPr>
        <w:t xml:space="preserve"> </w:t>
      </w:r>
      <w:r w:rsidRPr="0039694D">
        <w:rPr>
          <w:rFonts w:cs="Arial"/>
          <w:sz w:val="15"/>
          <w:szCs w:val="15"/>
          <w:lang w:val="ru-RU"/>
        </w:rPr>
        <w:t>прямого</w:t>
      </w:r>
      <w:r w:rsidRPr="005237BF">
        <w:rPr>
          <w:rFonts w:cs="Arial"/>
          <w:sz w:val="15"/>
          <w:szCs w:val="15"/>
        </w:rPr>
        <w:t xml:space="preserve"> </w:t>
      </w:r>
      <w:r w:rsidRPr="0039694D">
        <w:rPr>
          <w:rFonts w:cs="Arial"/>
          <w:sz w:val="15"/>
          <w:szCs w:val="15"/>
          <w:lang w:val="ru-RU"/>
        </w:rPr>
        <w:t>инвестирования</w:t>
      </w:r>
      <w:r w:rsidRPr="005237BF">
        <w:rPr>
          <w:rFonts w:cs="Arial"/>
          <w:sz w:val="15"/>
          <w:szCs w:val="15"/>
        </w:rPr>
        <w:t xml:space="preserve">, </w:t>
      </w:r>
      <w:r w:rsidRPr="0039694D">
        <w:rPr>
          <w:rFonts w:cs="Arial"/>
          <w:sz w:val="15"/>
          <w:szCs w:val="15"/>
          <w:lang w:val="ru-RU"/>
        </w:rPr>
        <w:t>фонд</w:t>
      </w:r>
      <w:r w:rsidRPr="005237BF">
        <w:rPr>
          <w:rFonts w:cs="Arial"/>
          <w:sz w:val="15"/>
          <w:szCs w:val="15"/>
        </w:rPr>
        <w:t xml:space="preserve"> </w:t>
      </w:r>
      <w:r w:rsidRPr="0039694D">
        <w:rPr>
          <w:rFonts w:cs="Arial"/>
          <w:sz w:val="15"/>
          <w:szCs w:val="15"/>
          <w:lang w:val="ru-RU"/>
        </w:rPr>
        <w:t>венчурного</w:t>
      </w:r>
      <w:r w:rsidRPr="005237BF">
        <w:rPr>
          <w:rFonts w:cs="Arial"/>
          <w:sz w:val="15"/>
          <w:szCs w:val="15"/>
        </w:rPr>
        <w:t xml:space="preserve"> </w:t>
      </w:r>
      <w:r w:rsidRPr="0039694D">
        <w:rPr>
          <w:rFonts w:cs="Arial"/>
          <w:sz w:val="15"/>
          <w:szCs w:val="15"/>
          <w:lang w:val="ru-RU"/>
        </w:rPr>
        <w:t>капитала</w:t>
      </w:r>
      <w:r w:rsidRPr="005237BF">
        <w:rPr>
          <w:rFonts w:cs="Arial"/>
          <w:sz w:val="15"/>
          <w:szCs w:val="15"/>
        </w:rPr>
        <w:t xml:space="preserve">, </w:t>
      </w:r>
      <w:r w:rsidRPr="0039694D">
        <w:rPr>
          <w:rFonts w:cs="Arial"/>
          <w:sz w:val="15"/>
          <w:szCs w:val="15"/>
          <w:lang w:val="ru-RU"/>
        </w:rPr>
        <w:t>фонд</w:t>
      </w:r>
      <w:r w:rsidRPr="005237BF">
        <w:rPr>
          <w:rFonts w:cs="Arial"/>
          <w:sz w:val="15"/>
          <w:szCs w:val="15"/>
        </w:rPr>
        <w:t xml:space="preserve"> </w:t>
      </w:r>
      <w:r w:rsidRPr="0039694D">
        <w:rPr>
          <w:rFonts w:cs="Arial"/>
          <w:sz w:val="15"/>
          <w:szCs w:val="15"/>
          <w:lang w:val="ru-RU"/>
        </w:rPr>
        <w:t>финансируемого</w:t>
      </w:r>
      <w:r w:rsidRPr="005237BF">
        <w:rPr>
          <w:rFonts w:cs="Arial"/>
          <w:sz w:val="15"/>
          <w:szCs w:val="15"/>
        </w:rPr>
        <w:t xml:space="preserve"> </w:t>
      </w:r>
      <w:r w:rsidRPr="0039694D">
        <w:rPr>
          <w:rFonts w:cs="Arial"/>
          <w:sz w:val="15"/>
          <w:szCs w:val="15"/>
          <w:lang w:val="ru-RU"/>
        </w:rPr>
        <w:t>выкупа</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какой</w:t>
      </w:r>
      <w:r w:rsidRPr="005237BF">
        <w:rPr>
          <w:rFonts w:cs="Arial"/>
          <w:sz w:val="15"/>
          <w:szCs w:val="15"/>
        </w:rPr>
        <w:t>-</w:t>
      </w:r>
      <w:r w:rsidRPr="0039694D">
        <w:rPr>
          <w:rFonts w:cs="Arial"/>
          <w:sz w:val="15"/>
          <w:szCs w:val="15"/>
          <w:lang w:val="ru-RU"/>
        </w:rPr>
        <w:t>либо</w:t>
      </w:r>
      <w:r w:rsidRPr="005237BF">
        <w:rPr>
          <w:rFonts w:cs="Arial"/>
          <w:sz w:val="15"/>
          <w:szCs w:val="15"/>
        </w:rPr>
        <w:t xml:space="preserve"> </w:t>
      </w:r>
      <w:r w:rsidRPr="0039694D">
        <w:rPr>
          <w:rFonts w:cs="Arial"/>
          <w:sz w:val="15"/>
          <w:szCs w:val="15"/>
          <w:lang w:val="ru-RU"/>
        </w:rPr>
        <w:t>инвестиционный</w:t>
      </w:r>
      <w:r w:rsidRPr="005237BF">
        <w:rPr>
          <w:rFonts w:cs="Arial"/>
          <w:sz w:val="15"/>
          <w:szCs w:val="15"/>
        </w:rPr>
        <w:t xml:space="preserve"> </w:t>
      </w:r>
      <w:r w:rsidRPr="0039694D">
        <w:rPr>
          <w:rFonts w:cs="Arial"/>
          <w:sz w:val="15"/>
          <w:szCs w:val="15"/>
          <w:lang w:val="ru-RU"/>
        </w:rPr>
        <w:t>инструмент</w:t>
      </w:r>
      <w:r w:rsidRPr="005237BF">
        <w:rPr>
          <w:rFonts w:cs="Arial"/>
          <w:sz w:val="15"/>
          <w:szCs w:val="15"/>
        </w:rPr>
        <w:t xml:space="preserve">, </w:t>
      </w:r>
      <w:r w:rsidR="004116F4" w:rsidRPr="0039694D">
        <w:rPr>
          <w:rFonts w:cs="Arial"/>
          <w:sz w:val="15"/>
          <w:szCs w:val="15"/>
          <w:lang w:val="ru-RU"/>
        </w:rPr>
        <w:t>цель</w:t>
      </w:r>
      <w:r w:rsidR="004116F4" w:rsidRPr="005237BF">
        <w:rPr>
          <w:rFonts w:cs="Arial"/>
          <w:sz w:val="15"/>
          <w:szCs w:val="15"/>
        </w:rPr>
        <w:t xml:space="preserve"> </w:t>
      </w:r>
      <w:r w:rsidRPr="0039694D">
        <w:rPr>
          <w:rFonts w:cs="Arial"/>
          <w:sz w:val="15"/>
          <w:szCs w:val="15"/>
          <w:lang w:val="ru-RU"/>
        </w:rPr>
        <w:t>которого</w:t>
      </w:r>
      <w:r w:rsidRPr="005237BF">
        <w:rPr>
          <w:rFonts w:cs="Arial"/>
          <w:sz w:val="15"/>
          <w:szCs w:val="15"/>
        </w:rPr>
        <w:t xml:space="preserve"> </w:t>
      </w:r>
      <w:r w:rsidRPr="0039694D">
        <w:rPr>
          <w:rFonts w:cs="Arial"/>
          <w:sz w:val="15"/>
          <w:szCs w:val="15"/>
          <w:lang w:val="ru-RU"/>
        </w:rPr>
        <w:t>состоит</w:t>
      </w:r>
      <w:r w:rsidRPr="005237BF">
        <w:rPr>
          <w:rFonts w:cs="Arial"/>
          <w:sz w:val="15"/>
          <w:szCs w:val="15"/>
        </w:rPr>
        <w:t xml:space="preserve"> </w:t>
      </w: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приобретении</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финансировании</w:t>
      </w:r>
      <w:r w:rsidRPr="005237BF">
        <w:rPr>
          <w:rFonts w:cs="Arial"/>
          <w:sz w:val="15"/>
          <w:szCs w:val="15"/>
        </w:rPr>
        <w:t xml:space="preserve"> </w:t>
      </w:r>
      <w:r w:rsidRPr="0039694D">
        <w:rPr>
          <w:rFonts w:cs="Arial"/>
          <w:sz w:val="15"/>
          <w:szCs w:val="15"/>
          <w:lang w:val="ru-RU"/>
        </w:rPr>
        <w:t>компаний</w:t>
      </w:r>
      <w:r w:rsidR="004116F4" w:rsidRPr="005237BF">
        <w:rPr>
          <w:rFonts w:cs="Arial"/>
          <w:sz w:val="15"/>
          <w:szCs w:val="15"/>
        </w:rPr>
        <w:t xml:space="preserve"> </w:t>
      </w:r>
      <w:r w:rsidR="004116F4" w:rsidRPr="0039694D">
        <w:rPr>
          <w:rFonts w:cs="Arial"/>
          <w:sz w:val="15"/>
          <w:szCs w:val="15"/>
          <w:lang w:val="ru-RU"/>
        </w:rPr>
        <w:t>с</w:t>
      </w:r>
      <w:r w:rsidR="004116F4" w:rsidRPr="005237BF">
        <w:rPr>
          <w:rFonts w:cs="Arial"/>
          <w:sz w:val="15"/>
          <w:szCs w:val="15"/>
        </w:rPr>
        <w:t xml:space="preserve"> </w:t>
      </w:r>
      <w:r w:rsidR="004116F4" w:rsidRPr="0039694D">
        <w:rPr>
          <w:rFonts w:cs="Arial"/>
          <w:sz w:val="15"/>
          <w:szCs w:val="15"/>
          <w:lang w:val="ru-RU"/>
        </w:rPr>
        <w:t>последующим</w:t>
      </w:r>
      <w:r w:rsidR="004116F4" w:rsidRPr="005237BF">
        <w:rPr>
          <w:rFonts w:cs="Arial"/>
          <w:sz w:val="15"/>
          <w:szCs w:val="15"/>
        </w:rPr>
        <w:t xml:space="preserve"> </w:t>
      </w:r>
      <w:r w:rsidR="004116F4" w:rsidRPr="0039694D">
        <w:rPr>
          <w:rFonts w:cs="Arial"/>
          <w:sz w:val="15"/>
          <w:szCs w:val="15"/>
          <w:lang w:val="ru-RU"/>
        </w:rPr>
        <w:t>владением</w:t>
      </w:r>
      <w:r w:rsidRPr="005237BF">
        <w:rPr>
          <w:rFonts w:cs="Arial"/>
          <w:sz w:val="15"/>
          <w:szCs w:val="15"/>
        </w:rPr>
        <w:t xml:space="preserve"> </w:t>
      </w:r>
      <w:r w:rsidRPr="0039694D">
        <w:rPr>
          <w:rFonts w:cs="Arial"/>
          <w:sz w:val="15"/>
          <w:szCs w:val="15"/>
          <w:lang w:val="ru-RU"/>
        </w:rPr>
        <w:t>дол</w:t>
      </w:r>
      <w:r w:rsidR="004116F4" w:rsidRPr="0039694D">
        <w:rPr>
          <w:rFonts w:cs="Arial"/>
          <w:sz w:val="15"/>
          <w:szCs w:val="15"/>
          <w:lang w:val="ru-RU"/>
        </w:rPr>
        <w:t>ями</w:t>
      </w:r>
      <w:r w:rsidRPr="005237BF">
        <w:rPr>
          <w:rFonts w:cs="Arial"/>
          <w:sz w:val="15"/>
          <w:szCs w:val="15"/>
        </w:rPr>
        <w:t xml:space="preserve"> </w:t>
      </w: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этих</w:t>
      </w:r>
      <w:r w:rsidRPr="005237BF">
        <w:rPr>
          <w:rFonts w:cs="Arial"/>
          <w:sz w:val="15"/>
          <w:szCs w:val="15"/>
        </w:rPr>
        <w:t xml:space="preserve"> </w:t>
      </w:r>
      <w:r w:rsidRPr="0039694D">
        <w:rPr>
          <w:rFonts w:cs="Arial"/>
          <w:sz w:val="15"/>
          <w:szCs w:val="15"/>
          <w:lang w:val="ru-RU"/>
        </w:rPr>
        <w:t>компаниях</w:t>
      </w:r>
      <w:r w:rsidRPr="005237BF">
        <w:rPr>
          <w:rFonts w:cs="Arial"/>
          <w:sz w:val="15"/>
          <w:szCs w:val="15"/>
        </w:rPr>
        <w:t xml:space="preserve"> </w:t>
      </w:r>
      <w:r w:rsidR="004116F4" w:rsidRPr="0039694D">
        <w:rPr>
          <w:rFonts w:cs="Arial"/>
          <w:sz w:val="15"/>
          <w:szCs w:val="15"/>
          <w:lang w:val="ru-RU"/>
        </w:rPr>
        <w:t>как</w:t>
      </w:r>
      <w:r w:rsidRPr="005237BF">
        <w:rPr>
          <w:rFonts w:cs="Arial"/>
          <w:sz w:val="15"/>
          <w:szCs w:val="15"/>
        </w:rPr>
        <w:t xml:space="preserve"> </w:t>
      </w:r>
      <w:r w:rsidR="004116F4" w:rsidRPr="0039694D">
        <w:rPr>
          <w:rFonts w:cs="Arial"/>
          <w:sz w:val="15"/>
          <w:szCs w:val="15"/>
          <w:lang w:val="ru-RU"/>
        </w:rPr>
        <w:t>основными</w:t>
      </w:r>
      <w:r w:rsidR="004116F4" w:rsidRPr="005237BF">
        <w:rPr>
          <w:rFonts w:cs="Arial"/>
          <w:sz w:val="15"/>
          <w:szCs w:val="15"/>
        </w:rPr>
        <w:t xml:space="preserve"> </w:t>
      </w:r>
      <w:r w:rsidRPr="0039694D">
        <w:rPr>
          <w:rFonts w:cs="Arial"/>
          <w:sz w:val="15"/>
          <w:szCs w:val="15"/>
          <w:lang w:val="ru-RU"/>
        </w:rPr>
        <w:t>акт</w:t>
      </w:r>
      <w:r w:rsidR="004116F4" w:rsidRPr="0039694D">
        <w:rPr>
          <w:rFonts w:cs="Arial"/>
          <w:sz w:val="15"/>
          <w:szCs w:val="15"/>
          <w:lang w:val="ru-RU"/>
        </w:rPr>
        <w:t>ивами</w:t>
      </w:r>
      <w:r w:rsidRPr="005237BF">
        <w:rPr>
          <w:rFonts w:cs="Arial"/>
          <w:sz w:val="15"/>
          <w:szCs w:val="15"/>
        </w:rPr>
        <w:t xml:space="preserve"> </w:t>
      </w:r>
      <w:r w:rsidRPr="0039694D">
        <w:rPr>
          <w:rFonts w:cs="Arial"/>
          <w:sz w:val="15"/>
          <w:szCs w:val="15"/>
          <w:lang w:val="ru-RU"/>
        </w:rPr>
        <w:t>для</w:t>
      </w:r>
      <w:r w:rsidRPr="005237BF">
        <w:rPr>
          <w:rFonts w:cs="Arial"/>
          <w:sz w:val="15"/>
          <w:szCs w:val="15"/>
        </w:rPr>
        <w:t xml:space="preserve"> </w:t>
      </w:r>
      <w:r w:rsidRPr="0039694D">
        <w:rPr>
          <w:rFonts w:cs="Arial"/>
          <w:sz w:val="15"/>
          <w:szCs w:val="15"/>
          <w:lang w:val="ru-RU"/>
        </w:rPr>
        <w:t>инвестиционных</w:t>
      </w:r>
      <w:r w:rsidRPr="005237BF">
        <w:rPr>
          <w:rFonts w:cs="Arial"/>
          <w:sz w:val="15"/>
          <w:szCs w:val="15"/>
        </w:rPr>
        <w:t xml:space="preserve"> </w:t>
      </w:r>
      <w:r w:rsidRPr="0039694D">
        <w:rPr>
          <w:rFonts w:cs="Arial"/>
          <w:sz w:val="15"/>
          <w:szCs w:val="15"/>
          <w:lang w:val="ru-RU"/>
        </w:rPr>
        <w:t>целей</w:t>
      </w:r>
      <w:r w:rsidRPr="005237BF">
        <w:rPr>
          <w:rFonts w:cs="Arial"/>
          <w:sz w:val="15"/>
          <w:szCs w:val="15"/>
        </w:rPr>
        <w:t xml:space="preserve"> / </w:t>
      </w:r>
      <w:r w:rsidR="00CC751E" w:rsidRPr="005237BF">
        <w:rPr>
          <w:rFonts w:cs="Arial"/>
          <w:sz w:val="15"/>
          <w:szCs w:val="15"/>
        </w:rPr>
        <w:t>Does not function (or hold itself out) as an investment fund, such as a private equity fund, venture capital fund, leveraged buyout fund, or any investment vehicle with an investment strategy to acquire or fund companies and then hold interests in those companies as capital assets for investment purposes.</w:t>
      </w:r>
    </w:p>
    <w:p w14:paraId="7541B99E" w14:textId="77777777" w:rsidR="001E77E3" w:rsidRPr="004116F4" w:rsidRDefault="00E95D0B" w:rsidP="0039694D">
      <w:pPr>
        <w:pStyle w:val="1"/>
        <w:tabs>
          <w:tab w:val="left" w:pos="1262"/>
        </w:tabs>
        <w:spacing w:before="85"/>
        <w:ind w:left="157"/>
        <w:jc w:val="both"/>
        <w:rPr>
          <w:b w:val="0"/>
          <w:bCs w:val="0"/>
        </w:rPr>
      </w:pPr>
      <w:r>
        <w:rPr>
          <w:color w:val="FFFFFF"/>
          <w:highlight w:val="black"/>
          <w:lang w:val="ru-RU"/>
        </w:rPr>
        <w:t>Часть</w:t>
      </w:r>
      <w:r w:rsidRPr="00A02E93">
        <w:rPr>
          <w:color w:val="FFFFFF"/>
          <w:highlight w:val="black"/>
        </w:rPr>
        <w:t xml:space="preserve"> </w:t>
      </w:r>
      <w:r w:rsidR="000656F9">
        <w:rPr>
          <w:color w:val="FFFFFF"/>
          <w:highlight w:val="black"/>
        </w:rPr>
        <w:t>XIX</w:t>
      </w:r>
      <w:r w:rsidR="000656F9" w:rsidRPr="00A02E93">
        <w:rPr>
          <w:color w:val="FFFFFF"/>
          <w:highlight w:val="black"/>
        </w:rPr>
        <w:t xml:space="preserve"> / </w:t>
      </w:r>
      <w:r w:rsidR="00CC751E" w:rsidRPr="0006749A">
        <w:rPr>
          <w:color w:val="FFFFFF"/>
          <w:highlight w:val="black"/>
        </w:rPr>
        <w:t>Part</w:t>
      </w:r>
      <w:r w:rsidR="00CC751E" w:rsidRPr="00A02E93">
        <w:rPr>
          <w:color w:val="FFFFFF"/>
          <w:spacing w:val="-4"/>
          <w:highlight w:val="black"/>
        </w:rPr>
        <w:t xml:space="preserve"> </w:t>
      </w:r>
      <w:r w:rsidR="00CC751E" w:rsidRPr="0006749A">
        <w:rPr>
          <w:color w:val="FFFFFF"/>
          <w:highlight w:val="black"/>
        </w:rPr>
        <w:t>XIX</w:t>
      </w:r>
      <w:r w:rsidR="00CC751E" w:rsidRPr="00A02E93">
        <w:rPr>
          <w:color w:val="FFFFFF"/>
        </w:rPr>
        <w:tab/>
      </w:r>
      <w:r w:rsidR="0092650B" w:rsidRPr="00BF36E8">
        <w:rPr>
          <w:lang w:val="ru-RU"/>
        </w:rPr>
        <w:t>Нефинансовые</w:t>
      </w:r>
      <w:r w:rsidR="0092650B" w:rsidRPr="00A02E93">
        <w:t xml:space="preserve"> </w:t>
      </w:r>
      <w:r w:rsidR="0092650B" w:rsidRPr="00BF36E8">
        <w:rPr>
          <w:lang w:val="ru-RU"/>
        </w:rPr>
        <w:t>компании</w:t>
      </w:r>
      <w:r w:rsidR="0092650B" w:rsidRPr="00A02E93">
        <w:t xml:space="preserve">, </w:t>
      </w:r>
      <w:r w:rsidR="0092650B" w:rsidRPr="00BF36E8">
        <w:rPr>
          <w:lang w:val="ru-RU"/>
        </w:rPr>
        <w:t>начинающие</w:t>
      </w:r>
      <w:r w:rsidR="0092650B" w:rsidRPr="00A02E93">
        <w:t xml:space="preserve"> </w:t>
      </w:r>
      <w:r w:rsidR="0092650B" w:rsidRPr="00BF36E8">
        <w:rPr>
          <w:lang w:val="ru-RU"/>
        </w:rPr>
        <w:t>новый</w:t>
      </w:r>
      <w:r w:rsidR="0092650B" w:rsidRPr="00A02E93">
        <w:t xml:space="preserve"> </w:t>
      </w:r>
      <w:r w:rsidR="0092650B" w:rsidRPr="00BF36E8">
        <w:rPr>
          <w:lang w:val="ru-RU"/>
        </w:rPr>
        <w:t>бизнес</w:t>
      </w:r>
      <w:r w:rsidR="0092650B" w:rsidRPr="00A02E93">
        <w:rPr>
          <w:color w:val="000000"/>
        </w:rPr>
        <w:t xml:space="preserve"> </w:t>
      </w:r>
      <w:r w:rsidR="0092650B" w:rsidRPr="005C6F19">
        <w:rPr>
          <w:b w:val="0"/>
          <w:color w:val="000000"/>
        </w:rPr>
        <w:t xml:space="preserve">/ </w:t>
      </w:r>
      <w:r w:rsidR="00CC751E" w:rsidRPr="005C6F19">
        <w:rPr>
          <w:b w:val="0"/>
          <w:color w:val="000000"/>
        </w:rPr>
        <w:t>Excepted</w:t>
      </w:r>
      <w:r w:rsidR="00CC751E" w:rsidRPr="005C6F19">
        <w:rPr>
          <w:b w:val="0"/>
          <w:color w:val="000000"/>
          <w:spacing w:val="1"/>
        </w:rPr>
        <w:t xml:space="preserve"> </w:t>
      </w:r>
      <w:r w:rsidR="00CC751E" w:rsidRPr="005C6F19">
        <w:rPr>
          <w:b w:val="0"/>
          <w:color w:val="000000"/>
        </w:rPr>
        <w:t>Nonfinancial Start-Up</w:t>
      </w:r>
      <w:r w:rsidR="00CC751E" w:rsidRPr="005C6F19">
        <w:rPr>
          <w:b w:val="0"/>
          <w:color w:val="000000"/>
          <w:spacing w:val="1"/>
        </w:rPr>
        <w:t xml:space="preserve"> </w:t>
      </w:r>
      <w:r w:rsidR="00CC751E" w:rsidRPr="005C6F19">
        <w:rPr>
          <w:b w:val="0"/>
          <w:color w:val="000000"/>
        </w:rPr>
        <w:t>Company</w:t>
      </w:r>
    </w:p>
    <w:p w14:paraId="757AE37F" w14:textId="55F29BFF" w:rsidR="001E77E3" w:rsidRPr="0039694D" w:rsidRDefault="00453DAE" w:rsidP="0039694D">
      <w:pPr>
        <w:pStyle w:val="a3"/>
        <w:numPr>
          <w:ilvl w:val="0"/>
          <w:numId w:val="27"/>
        </w:numPr>
        <w:tabs>
          <w:tab w:val="left" w:pos="720"/>
        </w:tabs>
        <w:spacing w:before="60"/>
        <w:jc w:val="both"/>
        <w:rPr>
          <w:rFonts w:cs="Arial"/>
          <w:sz w:val="15"/>
          <w:szCs w:val="15"/>
          <w:lang w:val="ru-RU"/>
        </w:rPr>
      </w:pPr>
      <w:sdt>
        <w:sdtPr>
          <w:rPr>
            <w:rFonts w:cs="Arial"/>
            <w:sz w:val="15"/>
            <w:szCs w:val="15"/>
            <w:lang w:val="ru-RU"/>
          </w:rPr>
          <w:id w:val="-220516364"/>
        </w:sdtPr>
        <w:sdtEndPr/>
        <w:sdtContent>
          <w:r w:rsidR="00013D3D" w:rsidRPr="0039694D">
            <w:rPr>
              <w:rFonts w:ascii="Segoe UI Symbol" w:hAnsi="Segoe UI Symbol" w:cs="Segoe UI Symbol"/>
              <w:sz w:val="15"/>
              <w:szCs w:val="15"/>
              <w:lang w:val="ru-RU"/>
            </w:rPr>
            <w:t>☐</w:t>
          </w:r>
        </w:sdtContent>
      </w:sdt>
      <w:r w:rsidR="00013D3D" w:rsidRPr="0039694D">
        <w:rPr>
          <w:rFonts w:cs="Arial"/>
          <w:sz w:val="15"/>
          <w:szCs w:val="15"/>
          <w:lang w:val="ru-RU"/>
        </w:rPr>
        <w:t xml:space="preserve"> </w:t>
      </w:r>
      <w:r w:rsidR="003A46AA" w:rsidRPr="0039694D">
        <w:rPr>
          <w:rFonts w:cs="Arial"/>
          <w:sz w:val="15"/>
          <w:szCs w:val="15"/>
          <w:lang w:val="ru-RU"/>
        </w:rPr>
        <w:t xml:space="preserve">Я подтверждаю, что организация, указанная в Части </w:t>
      </w:r>
      <w:r w:rsidR="00796B5B" w:rsidRPr="0039694D">
        <w:rPr>
          <w:rFonts w:cs="Arial"/>
          <w:sz w:val="15"/>
          <w:szCs w:val="15"/>
          <w:lang w:val="ru-RU"/>
        </w:rPr>
        <w:t>I</w:t>
      </w:r>
      <w:r w:rsidR="003A46AA" w:rsidRPr="0039694D">
        <w:rPr>
          <w:rFonts w:cs="Arial"/>
          <w:sz w:val="15"/>
          <w:szCs w:val="15"/>
          <w:lang w:val="ru-RU"/>
        </w:rPr>
        <w:t xml:space="preserve"> / </w:t>
      </w:r>
      <w:r w:rsidR="00CC751E" w:rsidRPr="0039694D">
        <w:rPr>
          <w:rFonts w:cs="Arial"/>
          <w:sz w:val="15"/>
          <w:szCs w:val="15"/>
          <w:lang w:val="ru-RU"/>
        </w:rPr>
        <w:t>I certify that the entity identified in Part I:</w:t>
      </w:r>
    </w:p>
    <w:p w14:paraId="06767E25" w14:textId="1EB773A1" w:rsidR="001E77E3" w:rsidRPr="0039694D" w:rsidRDefault="003A46AA" w:rsidP="0039694D">
      <w:pPr>
        <w:pStyle w:val="a3"/>
        <w:numPr>
          <w:ilvl w:val="0"/>
          <w:numId w:val="24"/>
        </w:numPr>
        <w:tabs>
          <w:tab w:val="left" w:pos="812"/>
        </w:tabs>
        <w:spacing w:before="0"/>
        <w:ind w:left="1170" w:hanging="180"/>
        <w:jc w:val="both"/>
        <w:rPr>
          <w:rFonts w:cs="Arial"/>
          <w:sz w:val="15"/>
          <w:szCs w:val="15"/>
          <w:lang w:val="ru-RU"/>
        </w:rPr>
      </w:pPr>
      <w:r w:rsidRPr="0039694D">
        <w:rPr>
          <w:rFonts w:cs="Arial"/>
          <w:sz w:val="15"/>
          <w:szCs w:val="15"/>
          <w:lang w:val="ru-RU"/>
        </w:rPr>
        <w:t xml:space="preserve">Была учреждена (в случае запуска нового направления деятельности организации указывается дата решения правления компании об утверждении запуска нового направления деятельности) __________________ (дата </w:t>
      </w:r>
      <w:r w:rsidR="005F77F6" w:rsidRPr="0039694D">
        <w:rPr>
          <w:rFonts w:cs="Arial"/>
          <w:sz w:val="15"/>
          <w:szCs w:val="15"/>
          <w:lang w:val="ru-RU"/>
        </w:rPr>
        <w:t xml:space="preserve">должна быть </w:t>
      </w:r>
      <w:r w:rsidRPr="0039694D">
        <w:rPr>
          <w:rFonts w:cs="Arial"/>
          <w:sz w:val="15"/>
          <w:szCs w:val="15"/>
          <w:lang w:val="ru-RU"/>
        </w:rPr>
        <w:t xml:space="preserve">не ранее 24 месяцев до даты платежа)/ </w:t>
      </w:r>
      <w:r w:rsidR="005F77F6" w:rsidRPr="0039694D">
        <w:rPr>
          <w:rFonts w:cs="Arial"/>
          <w:sz w:val="15"/>
          <w:szCs w:val="15"/>
          <w:lang w:val="ru-RU"/>
        </w:rPr>
        <w:t>Was formed on (or, in the case of a new line of business, the date of board resolution approving the new line of business) __</w:t>
      </w:r>
      <w:r w:rsidR="00CC751E" w:rsidRPr="0039694D">
        <w:rPr>
          <w:rFonts w:cs="Arial"/>
          <w:sz w:val="15"/>
          <w:szCs w:val="15"/>
          <w:lang w:val="ru-RU"/>
        </w:rPr>
        <w:t>(date must be less than 24 months prior to date of payment);</w:t>
      </w:r>
    </w:p>
    <w:p w14:paraId="0AD2006D" w14:textId="6A599A3A" w:rsidR="001E77E3" w:rsidRPr="0039694D" w:rsidRDefault="003A46AA" w:rsidP="0039694D">
      <w:pPr>
        <w:pStyle w:val="a3"/>
        <w:numPr>
          <w:ilvl w:val="0"/>
          <w:numId w:val="24"/>
        </w:numPr>
        <w:tabs>
          <w:tab w:val="left" w:pos="828"/>
        </w:tabs>
        <w:spacing w:before="0"/>
        <w:ind w:left="1170" w:hanging="180"/>
        <w:jc w:val="both"/>
        <w:rPr>
          <w:rFonts w:cs="Arial"/>
          <w:sz w:val="15"/>
          <w:szCs w:val="15"/>
          <w:lang w:val="ru-RU"/>
        </w:rPr>
      </w:pPr>
      <w:r w:rsidRPr="0039694D">
        <w:rPr>
          <w:rFonts w:cs="Arial"/>
          <w:sz w:val="15"/>
          <w:szCs w:val="15"/>
          <w:lang w:val="ru-RU"/>
        </w:rPr>
        <w:t xml:space="preserve">Еще не ведет и не вела ранее данный бизнес или инвестирует капитал в активы с целью </w:t>
      </w:r>
      <w:r w:rsidR="005F77F6" w:rsidRPr="0039694D">
        <w:rPr>
          <w:rFonts w:cs="Arial"/>
          <w:sz w:val="15"/>
          <w:szCs w:val="15"/>
          <w:lang w:val="ru-RU"/>
        </w:rPr>
        <w:t xml:space="preserve">развития </w:t>
      </w:r>
      <w:r w:rsidRPr="0039694D">
        <w:rPr>
          <w:rFonts w:cs="Arial"/>
          <w:sz w:val="15"/>
          <w:szCs w:val="15"/>
          <w:lang w:val="ru-RU"/>
        </w:rPr>
        <w:t>нов</w:t>
      </w:r>
      <w:r w:rsidR="005F77F6" w:rsidRPr="0039694D">
        <w:rPr>
          <w:rFonts w:cs="Arial"/>
          <w:sz w:val="15"/>
          <w:szCs w:val="15"/>
          <w:lang w:val="ru-RU"/>
        </w:rPr>
        <w:t>ого</w:t>
      </w:r>
      <w:r w:rsidRPr="0039694D">
        <w:rPr>
          <w:rFonts w:cs="Arial"/>
          <w:sz w:val="15"/>
          <w:szCs w:val="15"/>
          <w:lang w:val="ru-RU"/>
        </w:rPr>
        <w:t xml:space="preserve"> направлени</w:t>
      </w:r>
      <w:r w:rsidR="005F77F6" w:rsidRPr="0039694D">
        <w:rPr>
          <w:rFonts w:cs="Arial"/>
          <w:sz w:val="15"/>
          <w:szCs w:val="15"/>
          <w:lang w:val="ru-RU"/>
        </w:rPr>
        <w:t>я</w:t>
      </w:r>
      <w:r w:rsidRPr="0039694D">
        <w:rPr>
          <w:rFonts w:cs="Arial"/>
          <w:sz w:val="15"/>
          <w:szCs w:val="15"/>
          <w:lang w:val="ru-RU"/>
        </w:rPr>
        <w:t xml:space="preserve"> деятельности, </w:t>
      </w:r>
      <w:r w:rsidR="005F77F6" w:rsidRPr="0039694D">
        <w:rPr>
          <w:rFonts w:cs="Arial"/>
          <w:sz w:val="15"/>
          <w:szCs w:val="15"/>
          <w:lang w:val="ru-RU"/>
        </w:rPr>
        <w:t>которое не</w:t>
      </w:r>
      <w:r w:rsidRPr="0039694D">
        <w:rPr>
          <w:rFonts w:cs="Arial"/>
          <w:sz w:val="15"/>
          <w:szCs w:val="15"/>
          <w:lang w:val="ru-RU"/>
        </w:rPr>
        <w:t xml:space="preserve"> </w:t>
      </w:r>
      <w:r w:rsidR="005F77F6" w:rsidRPr="0039694D">
        <w:rPr>
          <w:rFonts w:cs="Arial"/>
          <w:sz w:val="15"/>
          <w:szCs w:val="15"/>
          <w:lang w:val="ru-RU"/>
        </w:rPr>
        <w:t>является деятельностью</w:t>
      </w:r>
      <w:r w:rsidRPr="0039694D">
        <w:rPr>
          <w:rFonts w:cs="Arial"/>
          <w:sz w:val="15"/>
          <w:szCs w:val="15"/>
          <w:lang w:val="ru-RU"/>
        </w:rPr>
        <w:t xml:space="preserve"> финансово</w:t>
      </w:r>
      <w:r w:rsidR="005F77F6" w:rsidRPr="0039694D">
        <w:rPr>
          <w:rFonts w:cs="Arial"/>
          <w:sz w:val="15"/>
          <w:szCs w:val="15"/>
          <w:lang w:val="ru-RU"/>
        </w:rPr>
        <w:t>го</w:t>
      </w:r>
      <w:r w:rsidRPr="0039694D">
        <w:rPr>
          <w:rFonts w:cs="Arial"/>
          <w:sz w:val="15"/>
          <w:szCs w:val="15"/>
          <w:lang w:val="ru-RU"/>
        </w:rPr>
        <w:t xml:space="preserve"> </w:t>
      </w:r>
      <w:r w:rsidR="005F77F6" w:rsidRPr="0039694D">
        <w:rPr>
          <w:rFonts w:cs="Arial"/>
          <w:sz w:val="15"/>
          <w:szCs w:val="15"/>
          <w:lang w:val="ru-RU"/>
        </w:rPr>
        <w:t xml:space="preserve">учреждения </w:t>
      </w:r>
      <w:r w:rsidRPr="0039694D">
        <w:rPr>
          <w:rFonts w:cs="Arial"/>
          <w:sz w:val="15"/>
          <w:szCs w:val="15"/>
          <w:lang w:val="ru-RU"/>
        </w:rPr>
        <w:t xml:space="preserve">или пассивной нефинансовой иностранной организации/ </w:t>
      </w:r>
      <w:r w:rsidR="00CC751E" w:rsidRPr="0039694D">
        <w:rPr>
          <w:rFonts w:cs="Arial"/>
          <w:sz w:val="15"/>
          <w:szCs w:val="15"/>
          <w:lang w:val="ru-RU"/>
        </w:rPr>
        <w:t>Is not yet operating a business and has no prior operating history or is investing capital in assets with the intent to operate a new line of business other than that of a financial institution or passive NFFE;</w:t>
      </w:r>
    </w:p>
    <w:p w14:paraId="356704CE" w14:textId="1FC30DF0" w:rsidR="001E77E3" w:rsidRPr="005237BF" w:rsidRDefault="003A46AA" w:rsidP="0039694D">
      <w:pPr>
        <w:pStyle w:val="a3"/>
        <w:numPr>
          <w:ilvl w:val="0"/>
          <w:numId w:val="24"/>
        </w:numPr>
        <w:tabs>
          <w:tab w:val="left" w:pos="812"/>
        </w:tabs>
        <w:spacing w:before="0"/>
        <w:ind w:left="1170" w:hanging="180"/>
        <w:jc w:val="both"/>
        <w:rPr>
          <w:rFonts w:cs="Arial"/>
          <w:sz w:val="15"/>
          <w:szCs w:val="15"/>
        </w:rPr>
      </w:pPr>
      <w:r w:rsidRPr="0039694D">
        <w:rPr>
          <w:rFonts w:cs="Arial"/>
          <w:sz w:val="15"/>
          <w:szCs w:val="15"/>
          <w:lang w:val="ru-RU"/>
        </w:rPr>
        <w:t>Инвестирует</w:t>
      </w:r>
      <w:r w:rsidRPr="005237BF">
        <w:rPr>
          <w:rFonts w:cs="Arial"/>
          <w:sz w:val="15"/>
          <w:szCs w:val="15"/>
        </w:rPr>
        <w:t xml:space="preserve"> </w:t>
      </w:r>
      <w:r w:rsidRPr="0039694D">
        <w:rPr>
          <w:rFonts w:cs="Arial"/>
          <w:sz w:val="15"/>
          <w:szCs w:val="15"/>
          <w:lang w:val="ru-RU"/>
        </w:rPr>
        <w:t>капитал</w:t>
      </w:r>
      <w:r w:rsidRPr="005237BF">
        <w:rPr>
          <w:rFonts w:cs="Arial"/>
          <w:sz w:val="15"/>
          <w:szCs w:val="15"/>
        </w:rPr>
        <w:t xml:space="preserve"> </w:t>
      </w: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активы</w:t>
      </w:r>
      <w:r w:rsidRPr="005237BF">
        <w:rPr>
          <w:rFonts w:cs="Arial"/>
          <w:sz w:val="15"/>
          <w:szCs w:val="15"/>
        </w:rPr>
        <w:t xml:space="preserve"> </w:t>
      </w:r>
      <w:r w:rsidRPr="0039694D">
        <w:rPr>
          <w:rFonts w:cs="Arial"/>
          <w:sz w:val="15"/>
          <w:szCs w:val="15"/>
          <w:lang w:val="ru-RU"/>
        </w:rPr>
        <w:t>с</w:t>
      </w:r>
      <w:r w:rsidRPr="005237BF">
        <w:rPr>
          <w:rFonts w:cs="Arial"/>
          <w:sz w:val="15"/>
          <w:szCs w:val="15"/>
        </w:rPr>
        <w:t xml:space="preserve"> </w:t>
      </w:r>
      <w:r w:rsidRPr="0039694D">
        <w:rPr>
          <w:rFonts w:cs="Arial"/>
          <w:sz w:val="15"/>
          <w:szCs w:val="15"/>
          <w:lang w:val="ru-RU"/>
        </w:rPr>
        <w:t>целью</w:t>
      </w:r>
      <w:r w:rsidRPr="005237BF">
        <w:rPr>
          <w:rFonts w:cs="Arial"/>
          <w:sz w:val="15"/>
          <w:szCs w:val="15"/>
        </w:rPr>
        <w:t xml:space="preserve"> </w:t>
      </w:r>
      <w:r w:rsidR="005F77F6" w:rsidRPr="0039694D">
        <w:rPr>
          <w:rFonts w:cs="Arial"/>
          <w:sz w:val="15"/>
          <w:szCs w:val="15"/>
          <w:lang w:val="ru-RU"/>
        </w:rPr>
        <w:t>заниматься</w:t>
      </w:r>
      <w:r w:rsidR="005F77F6" w:rsidRPr="005237BF">
        <w:rPr>
          <w:rFonts w:cs="Arial"/>
          <w:sz w:val="15"/>
          <w:szCs w:val="15"/>
        </w:rPr>
        <w:t xml:space="preserve"> </w:t>
      </w:r>
      <w:r w:rsidRPr="0039694D">
        <w:rPr>
          <w:rFonts w:cs="Arial"/>
          <w:sz w:val="15"/>
          <w:szCs w:val="15"/>
          <w:lang w:val="ru-RU"/>
        </w:rPr>
        <w:t>бизнесом</w:t>
      </w:r>
      <w:r w:rsidRPr="005237BF">
        <w:rPr>
          <w:rFonts w:cs="Arial"/>
          <w:sz w:val="15"/>
          <w:szCs w:val="15"/>
        </w:rPr>
        <w:t xml:space="preserve">, </w:t>
      </w:r>
      <w:r w:rsidR="005F77F6" w:rsidRPr="0039694D">
        <w:rPr>
          <w:rFonts w:cs="Arial"/>
          <w:sz w:val="15"/>
          <w:szCs w:val="15"/>
          <w:lang w:val="ru-RU"/>
        </w:rPr>
        <w:t>отличным</w:t>
      </w:r>
      <w:r w:rsidR="005F77F6" w:rsidRPr="005237BF">
        <w:rPr>
          <w:rFonts w:cs="Arial"/>
          <w:sz w:val="15"/>
          <w:szCs w:val="15"/>
        </w:rPr>
        <w:t xml:space="preserve"> </w:t>
      </w:r>
      <w:r w:rsidR="005F77F6" w:rsidRPr="0039694D">
        <w:rPr>
          <w:rFonts w:cs="Arial"/>
          <w:sz w:val="15"/>
          <w:szCs w:val="15"/>
          <w:lang w:val="ru-RU"/>
        </w:rPr>
        <w:t>от</w:t>
      </w:r>
      <w:r w:rsidR="005F77F6" w:rsidRPr="005237BF">
        <w:rPr>
          <w:rFonts w:cs="Arial"/>
          <w:sz w:val="15"/>
          <w:szCs w:val="15"/>
        </w:rPr>
        <w:t xml:space="preserve"> </w:t>
      </w:r>
      <w:r w:rsidR="005F77F6" w:rsidRPr="0039694D">
        <w:rPr>
          <w:rFonts w:cs="Arial"/>
          <w:sz w:val="15"/>
          <w:szCs w:val="15"/>
          <w:lang w:val="ru-RU"/>
        </w:rPr>
        <w:t>деятельности</w:t>
      </w:r>
      <w:r w:rsidRPr="005237BF">
        <w:rPr>
          <w:rFonts w:cs="Arial"/>
          <w:sz w:val="15"/>
          <w:szCs w:val="15"/>
        </w:rPr>
        <w:t xml:space="preserve"> </w:t>
      </w:r>
      <w:r w:rsidRPr="0039694D">
        <w:rPr>
          <w:rFonts w:cs="Arial"/>
          <w:sz w:val="15"/>
          <w:szCs w:val="15"/>
          <w:lang w:val="ru-RU"/>
        </w:rPr>
        <w:t>финансово</w:t>
      </w:r>
      <w:r w:rsidR="005F77F6" w:rsidRPr="0039694D">
        <w:rPr>
          <w:rFonts w:cs="Arial"/>
          <w:sz w:val="15"/>
          <w:szCs w:val="15"/>
          <w:lang w:val="ru-RU"/>
        </w:rPr>
        <w:t>го</w:t>
      </w:r>
      <w:r w:rsidRPr="005237BF">
        <w:rPr>
          <w:rFonts w:cs="Arial"/>
          <w:sz w:val="15"/>
          <w:szCs w:val="15"/>
        </w:rPr>
        <w:t xml:space="preserve"> </w:t>
      </w:r>
      <w:r w:rsidR="005F77F6" w:rsidRPr="0039694D">
        <w:rPr>
          <w:rFonts w:cs="Arial"/>
          <w:sz w:val="15"/>
          <w:szCs w:val="15"/>
          <w:lang w:val="ru-RU"/>
        </w:rPr>
        <w:t>учреждения</w:t>
      </w:r>
      <w:r w:rsidRPr="005237BF">
        <w:rPr>
          <w:rFonts w:cs="Arial"/>
          <w:sz w:val="15"/>
          <w:szCs w:val="15"/>
        </w:rPr>
        <w:t xml:space="preserve">; </w:t>
      </w:r>
      <w:r w:rsidR="005F77F6" w:rsidRPr="0039694D">
        <w:rPr>
          <w:rFonts w:cs="Arial"/>
          <w:b/>
          <w:sz w:val="15"/>
          <w:szCs w:val="15"/>
          <w:lang w:val="ru-RU"/>
        </w:rPr>
        <w:t>и</w:t>
      </w:r>
      <w:r w:rsidRPr="005237BF">
        <w:rPr>
          <w:rFonts w:cs="Arial"/>
          <w:sz w:val="15"/>
          <w:szCs w:val="15"/>
        </w:rPr>
        <w:t xml:space="preserve"> / </w:t>
      </w:r>
      <w:r w:rsidR="00CC751E" w:rsidRPr="005237BF">
        <w:rPr>
          <w:rFonts w:cs="Arial"/>
          <w:sz w:val="15"/>
          <w:szCs w:val="15"/>
        </w:rPr>
        <w:t>Is investing capital into assets with the intent to operate a business other than that of a financial institution; and</w:t>
      </w:r>
    </w:p>
    <w:p w14:paraId="4F0A9DDF" w14:textId="414570BB" w:rsidR="005F77F6" w:rsidRPr="005237BF" w:rsidRDefault="0039694D" w:rsidP="0039694D">
      <w:pPr>
        <w:pStyle w:val="a3"/>
        <w:numPr>
          <w:ilvl w:val="0"/>
          <w:numId w:val="24"/>
        </w:numPr>
        <w:tabs>
          <w:tab w:val="left" w:pos="814"/>
        </w:tabs>
        <w:spacing w:before="0"/>
        <w:ind w:left="1170" w:hanging="180"/>
        <w:jc w:val="both"/>
        <w:rPr>
          <w:rFonts w:cs="Arial"/>
          <w:sz w:val="15"/>
          <w:szCs w:val="15"/>
        </w:rPr>
      </w:pPr>
      <w:r>
        <w:rPr>
          <w:rFonts w:cs="Arial"/>
          <w:sz w:val="15"/>
          <w:szCs w:val="15"/>
          <w:lang w:val="ru-RU"/>
        </w:rPr>
        <w:t>Н</w:t>
      </w:r>
      <w:r w:rsidR="005F77F6" w:rsidRPr="0039694D">
        <w:rPr>
          <w:rFonts w:cs="Arial"/>
          <w:sz w:val="15"/>
          <w:szCs w:val="15"/>
          <w:lang w:val="ru-RU"/>
        </w:rPr>
        <w:t>е</w:t>
      </w:r>
      <w:r w:rsidR="005F77F6" w:rsidRPr="005237BF">
        <w:rPr>
          <w:rFonts w:cs="Arial"/>
          <w:sz w:val="15"/>
          <w:szCs w:val="15"/>
        </w:rPr>
        <w:t xml:space="preserve"> </w:t>
      </w:r>
      <w:r w:rsidR="005F77F6" w:rsidRPr="0039694D">
        <w:rPr>
          <w:rFonts w:cs="Arial"/>
          <w:sz w:val="15"/>
          <w:szCs w:val="15"/>
          <w:lang w:val="ru-RU"/>
        </w:rPr>
        <w:t>действует</w:t>
      </w:r>
      <w:r w:rsidR="005F77F6" w:rsidRPr="005237BF">
        <w:rPr>
          <w:rFonts w:cs="Arial"/>
          <w:sz w:val="15"/>
          <w:szCs w:val="15"/>
        </w:rPr>
        <w:t xml:space="preserve"> (</w:t>
      </w:r>
      <w:r w:rsidR="005F77F6" w:rsidRPr="0039694D">
        <w:rPr>
          <w:rFonts w:cs="Arial"/>
          <w:sz w:val="15"/>
          <w:szCs w:val="15"/>
          <w:lang w:val="ru-RU"/>
        </w:rPr>
        <w:t>или</w:t>
      </w:r>
      <w:r w:rsidR="005F77F6" w:rsidRPr="005237BF">
        <w:rPr>
          <w:rFonts w:cs="Arial"/>
          <w:sz w:val="15"/>
          <w:szCs w:val="15"/>
        </w:rPr>
        <w:t xml:space="preserve"> </w:t>
      </w:r>
      <w:r w:rsidR="005F77F6" w:rsidRPr="0039694D">
        <w:rPr>
          <w:rFonts w:cs="Arial"/>
          <w:sz w:val="15"/>
          <w:szCs w:val="15"/>
          <w:lang w:val="ru-RU"/>
        </w:rPr>
        <w:t>не</w:t>
      </w:r>
      <w:r w:rsidR="005F77F6" w:rsidRPr="005237BF">
        <w:rPr>
          <w:rFonts w:cs="Arial"/>
          <w:sz w:val="15"/>
          <w:szCs w:val="15"/>
        </w:rPr>
        <w:t xml:space="preserve"> </w:t>
      </w:r>
      <w:r w:rsidR="005F77F6" w:rsidRPr="0039694D">
        <w:rPr>
          <w:rFonts w:cs="Arial"/>
          <w:sz w:val="15"/>
          <w:szCs w:val="15"/>
          <w:lang w:val="ru-RU"/>
        </w:rPr>
        <w:t>позиционирует</w:t>
      </w:r>
      <w:r w:rsidR="005F77F6" w:rsidRPr="005237BF">
        <w:rPr>
          <w:rFonts w:cs="Arial"/>
          <w:sz w:val="15"/>
          <w:szCs w:val="15"/>
        </w:rPr>
        <w:t xml:space="preserve"> </w:t>
      </w:r>
      <w:r w:rsidR="005F77F6" w:rsidRPr="0039694D">
        <w:rPr>
          <w:rFonts w:cs="Arial"/>
          <w:sz w:val="15"/>
          <w:szCs w:val="15"/>
          <w:lang w:val="ru-RU"/>
        </w:rPr>
        <w:t>себя</w:t>
      </w:r>
      <w:r w:rsidR="005F77F6" w:rsidRPr="005237BF">
        <w:rPr>
          <w:rFonts w:cs="Arial"/>
          <w:sz w:val="15"/>
          <w:szCs w:val="15"/>
        </w:rPr>
        <w:t xml:space="preserve">) </w:t>
      </w:r>
      <w:r w:rsidR="005F77F6" w:rsidRPr="0039694D">
        <w:rPr>
          <w:rFonts w:cs="Arial"/>
          <w:sz w:val="15"/>
          <w:szCs w:val="15"/>
          <w:lang w:val="ru-RU"/>
        </w:rPr>
        <w:t>как</w:t>
      </w:r>
      <w:r w:rsidR="005F77F6" w:rsidRPr="005237BF">
        <w:rPr>
          <w:rFonts w:cs="Arial"/>
          <w:sz w:val="15"/>
          <w:szCs w:val="15"/>
        </w:rPr>
        <w:t xml:space="preserve"> </w:t>
      </w:r>
      <w:r w:rsidR="005F77F6" w:rsidRPr="0039694D">
        <w:rPr>
          <w:rFonts w:cs="Arial"/>
          <w:sz w:val="15"/>
          <w:szCs w:val="15"/>
          <w:lang w:val="ru-RU"/>
        </w:rPr>
        <w:t>инвестиционный</w:t>
      </w:r>
      <w:r w:rsidR="005F77F6" w:rsidRPr="005237BF">
        <w:rPr>
          <w:rFonts w:cs="Arial"/>
          <w:sz w:val="15"/>
          <w:szCs w:val="15"/>
        </w:rPr>
        <w:t xml:space="preserve"> </w:t>
      </w:r>
      <w:r w:rsidR="005F77F6" w:rsidRPr="0039694D">
        <w:rPr>
          <w:rFonts w:cs="Arial"/>
          <w:sz w:val="15"/>
          <w:szCs w:val="15"/>
          <w:lang w:val="ru-RU"/>
        </w:rPr>
        <w:t>фонд</w:t>
      </w:r>
      <w:r w:rsidR="005F77F6" w:rsidRPr="005237BF">
        <w:rPr>
          <w:rFonts w:cs="Arial"/>
          <w:sz w:val="15"/>
          <w:szCs w:val="15"/>
        </w:rPr>
        <w:t xml:space="preserve">, </w:t>
      </w:r>
      <w:r w:rsidR="005F77F6" w:rsidRPr="0039694D">
        <w:rPr>
          <w:rFonts w:cs="Arial"/>
          <w:sz w:val="15"/>
          <w:szCs w:val="15"/>
          <w:lang w:val="ru-RU"/>
        </w:rPr>
        <w:t>такой</w:t>
      </w:r>
      <w:r w:rsidR="005F77F6" w:rsidRPr="005237BF">
        <w:rPr>
          <w:rFonts w:cs="Arial"/>
          <w:sz w:val="15"/>
          <w:szCs w:val="15"/>
        </w:rPr>
        <w:t xml:space="preserve"> </w:t>
      </w:r>
      <w:r w:rsidR="005F77F6" w:rsidRPr="0039694D">
        <w:rPr>
          <w:rFonts w:cs="Arial"/>
          <w:sz w:val="15"/>
          <w:szCs w:val="15"/>
          <w:lang w:val="ru-RU"/>
        </w:rPr>
        <w:t>как</w:t>
      </w:r>
      <w:r w:rsidR="005F77F6" w:rsidRPr="005237BF">
        <w:rPr>
          <w:rFonts w:cs="Arial"/>
          <w:sz w:val="15"/>
          <w:szCs w:val="15"/>
        </w:rPr>
        <w:t xml:space="preserve"> </w:t>
      </w:r>
      <w:r w:rsidR="005F77F6" w:rsidRPr="0039694D">
        <w:rPr>
          <w:rFonts w:cs="Arial"/>
          <w:sz w:val="15"/>
          <w:szCs w:val="15"/>
          <w:lang w:val="ru-RU"/>
        </w:rPr>
        <w:t>фонд</w:t>
      </w:r>
      <w:r w:rsidR="005F77F6" w:rsidRPr="005237BF">
        <w:rPr>
          <w:rFonts w:cs="Arial"/>
          <w:sz w:val="15"/>
          <w:szCs w:val="15"/>
        </w:rPr>
        <w:t xml:space="preserve"> </w:t>
      </w:r>
      <w:r w:rsidR="005F77F6" w:rsidRPr="0039694D">
        <w:rPr>
          <w:rFonts w:cs="Arial"/>
          <w:sz w:val="15"/>
          <w:szCs w:val="15"/>
          <w:lang w:val="ru-RU"/>
        </w:rPr>
        <w:t>прямого</w:t>
      </w:r>
      <w:r w:rsidR="005F77F6" w:rsidRPr="005237BF">
        <w:rPr>
          <w:rFonts w:cs="Arial"/>
          <w:sz w:val="15"/>
          <w:szCs w:val="15"/>
        </w:rPr>
        <w:t xml:space="preserve"> </w:t>
      </w:r>
      <w:r w:rsidR="005F77F6" w:rsidRPr="0039694D">
        <w:rPr>
          <w:rFonts w:cs="Arial"/>
          <w:sz w:val="15"/>
          <w:szCs w:val="15"/>
          <w:lang w:val="ru-RU"/>
        </w:rPr>
        <w:t>инвестирования</w:t>
      </w:r>
      <w:r w:rsidR="005F77F6" w:rsidRPr="005237BF">
        <w:rPr>
          <w:rFonts w:cs="Arial"/>
          <w:sz w:val="15"/>
          <w:szCs w:val="15"/>
        </w:rPr>
        <w:t xml:space="preserve">, </w:t>
      </w:r>
      <w:r w:rsidR="005F77F6" w:rsidRPr="0039694D">
        <w:rPr>
          <w:rFonts w:cs="Arial"/>
          <w:sz w:val="15"/>
          <w:szCs w:val="15"/>
          <w:lang w:val="ru-RU"/>
        </w:rPr>
        <w:t>фонд</w:t>
      </w:r>
      <w:r w:rsidR="005F77F6" w:rsidRPr="005237BF">
        <w:rPr>
          <w:rFonts w:cs="Arial"/>
          <w:sz w:val="15"/>
          <w:szCs w:val="15"/>
        </w:rPr>
        <w:t xml:space="preserve"> </w:t>
      </w:r>
      <w:r w:rsidR="005F77F6" w:rsidRPr="0039694D">
        <w:rPr>
          <w:rFonts w:cs="Arial"/>
          <w:sz w:val="15"/>
          <w:szCs w:val="15"/>
          <w:lang w:val="ru-RU"/>
        </w:rPr>
        <w:t>венчурного</w:t>
      </w:r>
      <w:r w:rsidR="005F77F6" w:rsidRPr="005237BF">
        <w:rPr>
          <w:rFonts w:cs="Arial"/>
          <w:sz w:val="15"/>
          <w:szCs w:val="15"/>
        </w:rPr>
        <w:t xml:space="preserve"> </w:t>
      </w:r>
      <w:r w:rsidR="005F77F6" w:rsidRPr="0039694D">
        <w:rPr>
          <w:rFonts w:cs="Arial"/>
          <w:sz w:val="15"/>
          <w:szCs w:val="15"/>
          <w:lang w:val="ru-RU"/>
        </w:rPr>
        <w:t>капитала</w:t>
      </w:r>
      <w:r w:rsidR="005F77F6" w:rsidRPr="005237BF">
        <w:rPr>
          <w:rFonts w:cs="Arial"/>
          <w:sz w:val="15"/>
          <w:szCs w:val="15"/>
        </w:rPr>
        <w:t xml:space="preserve">, </w:t>
      </w:r>
      <w:r w:rsidR="005F77F6" w:rsidRPr="0039694D">
        <w:rPr>
          <w:rFonts w:cs="Arial"/>
          <w:sz w:val="15"/>
          <w:szCs w:val="15"/>
          <w:lang w:val="ru-RU"/>
        </w:rPr>
        <w:t>фонд</w:t>
      </w:r>
      <w:r w:rsidR="005F77F6" w:rsidRPr="005237BF">
        <w:rPr>
          <w:rFonts w:cs="Arial"/>
          <w:sz w:val="15"/>
          <w:szCs w:val="15"/>
        </w:rPr>
        <w:t xml:space="preserve"> </w:t>
      </w:r>
      <w:r w:rsidR="005F77F6" w:rsidRPr="0039694D">
        <w:rPr>
          <w:rFonts w:cs="Arial"/>
          <w:sz w:val="15"/>
          <w:szCs w:val="15"/>
          <w:lang w:val="ru-RU"/>
        </w:rPr>
        <w:t>финансируемого</w:t>
      </w:r>
      <w:r w:rsidR="005F77F6" w:rsidRPr="005237BF">
        <w:rPr>
          <w:rFonts w:cs="Arial"/>
          <w:sz w:val="15"/>
          <w:szCs w:val="15"/>
        </w:rPr>
        <w:t xml:space="preserve"> </w:t>
      </w:r>
      <w:r w:rsidR="005F77F6" w:rsidRPr="0039694D">
        <w:rPr>
          <w:rFonts w:cs="Arial"/>
          <w:sz w:val="15"/>
          <w:szCs w:val="15"/>
          <w:lang w:val="ru-RU"/>
        </w:rPr>
        <w:t>выкупа</w:t>
      </w:r>
      <w:r w:rsidR="005F77F6" w:rsidRPr="005237BF">
        <w:rPr>
          <w:rFonts w:cs="Arial"/>
          <w:sz w:val="15"/>
          <w:szCs w:val="15"/>
        </w:rPr>
        <w:t xml:space="preserve"> </w:t>
      </w:r>
      <w:r w:rsidR="005F77F6" w:rsidRPr="0039694D">
        <w:rPr>
          <w:rFonts w:cs="Arial"/>
          <w:sz w:val="15"/>
          <w:szCs w:val="15"/>
          <w:lang w:val="ru-RU"/>
        </w:rPr>
        <w:t>или</w:t>
      </w:r>
      <w:r w:rsidR="005F77F6" w:rsidRPr="005237BF">
        <w:rPr>
          <w:rFonts w:cs="Arial"/>
          <w:sz w:val="15"/>
          <w:szCs w:val="15"/>
        </w:rPr>
        <w:t xml:space="preserve"> </w:t>
      </w:r>
      <w:r w:rsidR="005F77F6" w:rsidRPr="0039694D">
        <w:rPr>
          <w:rFonts w:cs="Arial"/>
          <w:sz w:val="15"/>
          <w:szCs w:val="15"/>
          <w:lang w:val="ru-RU"/>
        </w:rPr>
        <w:t>какой</w:t>
      </w:r>
      <w:r w:rsidR="005F77F6" w:rsidRPr="005237BF">
        <w:rPr>
          <w:rFonts w:cs="Arial"/>
          <w:sz w:val="15"/>
          <w:szCs w:val="15"/>
        </w:rPr>
        <w:t>-</w:t>
      </w:r>
      <w:r w:rsidR="005F77F6" w:rsidRPr="0039694D">
        <w:rPr>
          <w:rFonts w:cs="Arial"/>
          <w:sz w:val="15"/>
          <w:szCs w:val="15"/>
          <w:lang w:val="ru-RU"/>
        </w:rPr>
        <w:t>либо</w:t>
      </w:r>
      <w:r w:rsidR="005F77F6" w:rsidRPr="005237BF">
        <w:rPr>
          <w:rFonts w:cs="Arial"/>
          <w:sz w:val="15"/>
          <w:szCs w:val="15"/>
        </w:rPr>
        <w:t xml:space="preserve"> </w:t>
      </w:r>
      <w:r w:rsidR="005F77F6" w:rsidRPr="0039694D">
        <w:rPr>
          <w:rFonts w:cs="Arial"/>
          <w:sz w:val="15"/>
          <w:szCs w:val="15"/>
          <w:lang w:val="ru-RU"/>
        </w:rPr>
        <w:t>инвестиционный</w:t>
      </w:r>
      <w:r w:rsidR="005F77F6" w:rsidRPr="005237BF">
        <w:rPr>
          <w:rFonts w:cs="Arial"/>
          <w:sz w:val="15"/>
          <w:szCs w:val="15"/>
        </w:rPr>
        <w:t xml:space="preserve"> </w:t>
      </w:r>
      <w:r w:rsidR="005F77F6" w:rsidRPr="0039694D">
        <w:rPr>
          <w:rFonts w:cs="Arial"/>
          <w:sz w:val="15"/>
          <w:szCs w:val="15"/>
          <w:lang w:val="ru-RU"/>
        </w:rPr>
        <w:t>инструмент</w:t>
      </w:r>
      <w:r w:rsidR="005F77F6" w:rsidRPr="005237BF">
        <w:rPr>
          <w:rFonts w:cs="Arial"/>
          <w:sz w:val="15"/>
          <w:szCs w:val="15"/>
        </w:rPr>
        <w:t xml:space="preserve">, </w:t>
      </w:r>
      <w:r w:rsidR="005F77F6" w:rsidRPr="0039694D">
        <w:rPr>
          <w:rFonts w:cs="Arial"/>
          <w:sz w:val="15"/>
          <w:szCs w:val="15"/>
          <w:lang w:val="ru-RU"/>
        </w:rPr>
        <w:t>цель</w:t>
      </w:r>
      <w:r w:rsidR="005F77F6" w:rsidRPr="005237BF">
        <w:rPr>
          <w:rFonts w:cs="Arial"/>
          <w:sz w:val="15"/>
          <w:szCs w:val="15"/>
        </w:rPr>
        <w:t xml:space="preserve"> </w:t>
      </w:r>
      <w:r w:rsidR="005F77F6" w:rsidRPr="0039694D">
        <w:rPr>
          <w:rFonts w:cs="Arial"/>
          <w:sz w:val="15"/>
          <w:szCs w:val="15"/>
          <w:lang w:val="ru-RU"/>
        </w:rPr>
        <w:t>которого</w:t>
      </w:r>
      <w:r w:rsidR="005F77F6" w:rsidRPr="005237BF">
        <w:rPr>
          <w:rFonts w:cs="Arial"/>
          <w:sz w:val="15"/>
          <w:szCs w:val="15"/>
        </w:rPr>
        <w:t xml:space="preserve"> </w:t>
      </w:r>
      <w:r w:rsidR="005F77F6" w:rsidRPr="0039694D">
        <w:rPr>
          <w:rFonts w:cs="Arial"/>
          <w:sz w:val="15"/>
          <w:szCs w:val="15"/>
          <w:lang w:val="ru-RU"/>
        </w:rPr>
        <w:t>состоит</w:t>
      </w:r>
      <w:r w:rsidR="005F77F6" w:rsidRPr="005237BF">
        <w:rPr>
          <w:rFonts w:cs="Arial"/>
          <w:sz w:val="15"/>
          <w:szCs w:val="15"/>
        </w:rPr>
        <w:t xml:space="preserve"> </w:t>
      </w:r>
      <w:r w:rsidR="005F77F6" w:rsidRPr="0039694D">
        <w:rPr>
          <w:rFonts w:cs="Arial"/>
          <w:sz w:val="15"/>
          <w:szCs w:val="15"/>
          <w:lang w:val="ru-RU"/>
        </w:rPr>
        <w:t>в</w:t>
      </w:r>
      <w:r w:rsidR="005F77F6" w:rsidRPr="005237BF">
        <w:rPr>
          <w:rFonts w:cs="Arial"/>
          <w:sz w:val="15"/>
          <w:szCs w:val="15"/>
        </w:rPr>
        <w:t xml:space="preserve"> </w:t>
      </w:r>
      <w:r w:rsidR="005F77F6" w:rsidRPr="0039694D">
        <w:rPr>
          <w:rFonts w:cs="Arial"/>
          <w:sz w:val="15"/>
          <w:szCs w:val="15"/>
          <w:lang w:val="ru-RU"/>
        </w:rPr>
        <w:t>приобретении</w:t>
      </w:r>
      <w:r w:rsidR="005F77F6" w:rsidRPr="005237BF">
        <w:rPr>
          <w:rFonts w:cs="Arial"/>
          <w:sz w:val="15"/>
          <w:szCs w:val="15"/>
        </w:rPr>
        <w:t xml:space="preserve"> </w:t>
      </w:r>
      <w:r w:rsidR="005F77F6" w:rsidRPr="0039694D">
        <w:rPr>
          <w:rFonts w:cs="Arial"/>
          <w:sz w:val="15"/>
          <w:szCs w:val="15"/>
          <w:lang w:val="ru-RU"/>
        </w:rPr>
        <w:t>или</w:t>
      </w:r>
      <w:r w:rsidR="005F77F6" w:rsidRPr="005237BF">
        <w:rPr>
          <w:rFonts w:cs="Arial"/>
          <w:sz w:val="15"/>
          <w:szCs w:val="15"/>
        </w:rPr>
        <w:t xml:space="preserve"> </w:t>
      </w:r>
      <w:r w:rsidR="005F77F6" w:rsidRPr="0039694D">
        <w:rPr>
          <w:rFonts w:cs="Arial"/>
          <w:sz w:val="15"/>
          <w:szCs w:val="15"/>
          <w:lang w:val="ru-RU"/>
        </w:rPr>
        <w:t>финансировании</w:t>
      </w:r>
      <w:r w:rsidR="005F77F6" w:rsidRPr="005237BF">
        <w:rPr>
          <w:rFonts w:cs="Arial"/>
          <w:sz w:val="15"/>
          <w:szCs w:val="15"/>
        </w:rPr>
        <w:t xml:space="preserve"> </w:t>
      </w:r>
      <w:r w:rsidR="005F77F6" w:rsidRPr="0039694D">
        <w:rPr>
          <w:rFonts w:cs="Arial"/>
          <w:sz w:val="15"/>
          <w:szCs w:val="15"/>
          <w:lang w:val="ru-RU"/>
        </w:rPr>
        <w:t>компаний</w:t>
      </w:r>
      <w:r w:rsidR="005F77F6" w:rsidRPr="005237BF">
        <w:rPr>
          <w:rFonts w:cs="Arial"/>
          <w:sz w:val="15"/>
          <w:szCs w:val="15"/>
        </w:rPr>
        <w:t xml:space="preserve"> </w:t>
      </w:r>
      <w:r w:rsidR="005F77F6" w:rsidRPr="0039694D">
        <w:rPr>
          <w:rFonts w:cs="Arial"/>
          <w:sz w:val="15"/>
          <w:szCs w:val="15"/>
          <w:lang w:val="ru-RU"/>
        </w:rPr>
        <w:t>с</w:t>
      </w:r>
      <w:r w:rsidR="005F77F6" w:rsidRPr="005237BF">
        <w:rPr>
          <w:rFonts w:cs="Arial"/>
          <w:sz w:val="15"/>
          <w:szCs w:val="15"/>
        </w:rPr>
        <w:t xml:space="preserve"> </w:t>
      </w:r>
      <w:r w:rsidR="005F77F6" w:rsidRPr="0039694D">
        <w:rPr>
          <w:rFonts w:cs="Arial"/>
          <w:sz w:val="15"/>
          <w:szCs w:val="15"/>
          <w:lang w:val="ru-RU"/>
        </w:rPr>
        <w:t>последующим</w:t>
      </w:r>
      <w:r w:rsidR="005F77F6" w:rsidRPr="005237BF">
        <w:rPr>
          <w:rFonts w:cs="Arial"/>
          <w:sz w:val="15"/>
          <w:szCs w:val="15"/>
        </w:rPr>
        <w:t xml:space="preserve"> </w:t>
      </w:r>
      <w:r w:rsidR="005F77F6" w:rsidRPr="0039694D">
        <w:rPr>
          <w:rFonts w:cs="Arial"/>
          <w:sz w:val="15"/>
          <w:szCs w:val="15"/>
          <w:lang w:val="ru-RU"/>
        </w:rPr>
        <w:t>вла</w:t>
      </w:r>
      <w:r w:rsidR="005F77F6" w:rsidRPr="0039694D">
        <w:rPr>
          <w:rFonts w:cs="Arial"/>
          <w:sz w:val="15"/>
          <w:szCs w:val="15"/>
          <w:lang w:val="ru-RU"/>
        </w:rPr>
        <w:lastRenderedPageBreak/>
        <w:t>дением</w:t>
      </w:r>
      <w:r w:rsidR="005F77F6" w:rsidRPr="005237BF">
        <w:rPr>
          <w:rFonts w:cs="Arial"/>
          <w:sz w:val="15"/>
          <w:szCs w:val="15"/>
        </w:rPr>
        <w:t xml:space="preserve"> </w:t>
      </w:r>
      <w:r w:rsidR="005F77F6" w:rsidRPr="0039694D">
        <w:rPr>
          <w:rFonts w:cs="Arial"/>
          <w:sz w:val="15"/>
          <w:szCs w:val="15"/>
          <w:lang w:val="ru-RU"/>
        </w:rPr>
        <w:t>долями</w:t>
      </w:r>
      <w:r w:rsidR="005F77F6" w:rsidRPr="005237BF">
        <w:rPr>
          <w:rFonts w:cs="Arial"/>
          <w:sz w:val="15"/>
          <w:szCs w:val="15"/>
        </w:rPr>
        <w:t xml:space="preserve"> </w:t>
      </w:r>
      <w:r w:rsidR="005F77F6" w:rsidRPr="0039694D">
        <w:rPr>
          <w:rFonts w:cs="Arial"/>
          <w:sz w:val="15"/>
          <w:szCs w:val="15"/>
          <w:lang w:val="ru-RU"/>
        </w:rPr>
        <w:t>в</w:t>
      </w:r>
      <w:r w:rsidR="005F77F6" w:rsidRPr="005237BF">
        <w:rPr>
          <w:rFonts w:cs="Arial"/>
          <w:sz w:val="15"/>
          <w:szCs w:val="15"/>
        </w:rPr>
        <w:t xml:space="preserve"> </w:t>
      </w:r>
      <w:r w:rsidR="005F77F6" w:rsidRPr="0039694D">
        <w:rPr>
          <w:rFonts w:cs="Arial"/>
          <w:sz w:val="15"/>
          <w:szCs w:val="15"/>
          <w:lang w:val="ru-RU"/>
        </w:rPr>
        <w:t>этих</w:t>
      </w:r>
      <w:r w:rsidR="005F77F6" w:rsidRPr="005237BF">
        <w:rPr>
          <w:rFonts w:cs="Arial"/>
          <w:sz w:val="15"/>
          <w:szCs w:val="15"/>
        </w:rPr>
        <w:t xml:space="preserve"> </w:t>
      </w:r>
      <w:r w:rsidR="005F77F6" w:rsidRPr="0039694D">
        <w:rPr>
          <w:rFonts w:cs="Arial"/>
          <w:sz w:val="15"/>
          <w:szCs w:val="15"/>
          <w:lang w:val="ru-RU"/>
        </w:rPr>
        <w:t>компаниях</w:t>
      </w:r>
      <w:r w:rsidR="005F77F6" w:rsidRPr="005237BF">
        <w:rPr>
          <w:rFonts w:cs="Arial"/>
          <w:sz w:val="15"/>
          <w:szCs w:val="15"/>
        </w:rPr>
        <w:t xml:space="preserve"> </w:t>
      </w:r>
      <w:r w:rsidR="005F77F6" w:rsidRPr="0039694D">
        <w:rPr>
          <w:rFonts w:cs="Arial"/>
          <w:sz w:val="15"/>
          <w:szCs w:val="15"/>
          <w:lang w:val="ru-RU"/>
        </w:rPr>
        <w:t>как</w:t>
      </w:r>
      <w:r w:rsidR="005F77F6" w:rsidRPr="005237BF">
        <w:rPr>
          <w:rFonts w:cs="Arial"/>
          <w:sz w:val="15"/>
          <w:szCs w:val="15"/>
        </w:rPr>
        <w:t xml:space="preserve"> </w:t>
      </w:r>
      <w:r w:rsidR="005F77F6" w:rsidRPr="0039694D">
        <w:rPr>
          <w:rFonts w:cs="Arial"/>
          <w:sz w:val="15"/>
          <w:szCs w:val="15"/>
          <w:lang w:val="ru-RU"/>
        </w:rPr>
        <w:t>основными</w:t>
      </w:r>
      <w:r w:rsidR="005F77F6" w:rsidRPr="005237BF">
        <w:rPr>
          <w:rFonts w:cs="Arial"/>
          <w:sz w:val="15"/>
          <w:szCs w:val="15"/>
        </w:rPr>
        <w:t xml:space="preserve"> </w:t>
      </w:r>
      <w:r w:rsidR="005F77F6" w:rsidRPr="0039694D">
        <w:rPr>
          <w:rFonts w:cs="Arial"/>
          <w:sz w:val="15"/>
          <w:szCs w:val="15"/>
          <w:lang w:val="ru-RU"/>
        </w:rPr>
        <w:t>активами</w:t>
      </w:r>
      <w:r w:rsidR="005F77F6" w:rsidRPr="005237BF">
        <w:rPr>
          <w:rFonts w:cs="Arial"/>
          <w:sz w:val="15"/>
          <w:szCs w:val="15"/>
        </w:rPr>
        <w:t xml:space="preserve"> </w:t>
      </w:r>
      <w:r w:rsidR="005F77F6" w:rsidRPr="0039694D">
        <w:rPr>
          <w:rFonts w:cs="Arial"/>
          <w:sz w:val="15"/>
          <w:szCs w:val="15"/>
          <w:lang w:val="ru-RU"/>
        </w:rPr>
        <w:t>для</w:t>
      </w:r>
      <w:r w:rsidR="005F77F6" w:rsidRPr="005237BF">
        <w:rPr>
          <w:rFonts w:cs="Arial"/>
          <w:sz w:val="15"/>
          <w:szCs w:val="15"/>
        </w:rPr>
        <w:t xml:space="preserve"> </w:t>
      </w:r>
      <w:r w:rsidR="005F77F6" w:rsidRPr="0039694D">
        <w:rPr>
          <w:rFonts w:cs="Arial"/>
          <w:sz w:val="15"/>
          <w:szCs w:val="15"/>
          <w:lang w:val="ru-RU"/>
        </w:rPr>
        <w:t>инвестиционных</w:t>
      </w:r>
      <w:r w:rsidR="005F77F6" w:rsidRPr="005237BF">
        <w:rPr>
          <w:rFonts w:cs="Arial"/>
          <w:sz w:val="15"/>
          <w:szCs w:val="15"/>
        </w:rPr>
        <w:t xml:space="preserve"> </w:t>
      </w:r>
      <w:r w:rsidR="005F77F6" w:rsidRPr="0039694D">
        <w:rPr>
          <w:rFonts w:cs="Arial"/>
          <w:sz w:val="15"/>
          <w:szCs w:val="15"/>
          <w:lang w:val="ru-RU"/>
        </w:rPr>
        <w:t>целей</w:t>
      </w:r>
      <w:r w:rsidR="005F77F6" w:rsidRPr="005237BF">
        <w:rPr>
          <w:rFonts w:cs="Arial"/>
          <w:sz w:val="15"/>
          <w:szCs w:val="15"/>
        </w:rPr>
        <w:t xml:space="preserve"> / Does not function (or hold itself out) as an investment fund, such as a private equity fund, venture capital fund, leveraged buyout fund, or any investment vehicle with an investment strategy to acquire or fund companies and then hold interests in those companies as capital assets for investment purposes.</w:t>
      </w:r>
    </w:p>
    <w:p w14:paraId="28296841" w14:textId="23AD8790" w:rsidR="001E77E3" w:rsidRPr="005237BF" w:rsidRDefault="00E95D0B" w:rsidP="0039694D">
      <w:pPr>
        <w:pStyle w:val="1"/>
        <w:tabs>
          <w:tab w:val="left" w:pos="1252"/>
        </w:tabs>
        <w:spacing w:before="26"/>
        <w:ind w:left="173"/>
        <w:jc w:val="both"/>
        <w:rPr>
          <w:b w:val="0"/>
          <w:bCs w:val="0"/>
        </w:rPr>
      </w:pPr>
      <w:r>
        <w:rPr>
          <w:color w:val="FFFFFF"/>
          <w:highlight w:val="black"/>
          <w:lang w:val="ru-RU"/>
        </w:rPr>
        <w:t>Часть</w:t>
      </w:r>
      <w:r w:rsidRPr="005237BF">
        <w:rPr>
          <w:color w:val="FFFFFF"/>
          <w:highlight w:val="black"/>
        </w:rPr>
        <w:t xml:space="preserve"> </w:t>
      </w:r>
      <w:r w:rsidR="000656F9">
        <w:rPr>
          <w:color w:val="FFFFFF"/>
          <w:highlight w:val="black"/>
        </w:rPr>
        <w:t>XX</w:t>
      </w:r>
      <w:r w:rsidR="000656F9" w:rsidRPr="005237BF">
        <w:rPr>
          <w:color w:val="FFFFFF"/>
          <w:highlight w:val="black"/>
        </w:rPr>
        <w:t xml:space="preserve"> / </w:t>
      </w:r>
      <w:r w:rsidR="00CC751E" w:rsidRPr="0006749A">
        <w:rPr>
          <w:color w:val="FFFFFF"/>
          <w:highlight w:val="black"/>
        </w:rPr>
        <w:t>Part</w:t>
      </w:r>
      <w:r w:rsidR="00CC751E" w:rsidRPr="005237BF">
        <w:rPr>
          <w:color w:val="FFFFFF"/>
          <w:highlight w:val="black"/>
        </w:rPr>
        <w:t xml:space="preserve"> </w:t>
      </w:r>
      <w:r w:rsidR="00CC751E" w:rsidRPr="0006749A">
        <w:rPr>
          <w:color w:val="FFFFFF"/>
          <w:highlight w:val="black"/>
        </w:rPr>
        <w:t>XX</w:t>
      </w:r>
      <w:r w:rsidR="00CC751E" w:rsidRPr="005237BF">
        <w:rPr>
          <w:color w:val="FFFFFF"/>
        </w:rPr>
        <w:tab/>
      </w:r>
      <w:r w:rsidR="005F77F6" w:rsidRPr="005C6F19">
        <w:rPr>
          <w:color w:val="000000" w:themeColor="text1"/>
          <w:lang w:val="ru-RU"/>
        </w:rPr>
        <w:t>О</w:t>
      </w:r>
      <w:r w:rsidR="005F77F6">
        <w:rPr>
          <w:lang w:val="ru-RU"/>
        </w:rPr>
        <w:t>свобожденные</w:t>
      </w:r>
      <w:r w:rsidR="005F77F6" w:rsidRPr="005237BF">
        <w:t xml:space="preserve"> </w:t>
      </w:r>
      <w:r w:rsidR="005F77F6">
        <w:rPr>
          <w:lang w:val="ru-RU"/>
        </w:rPr>
        <w:t>от</w:t>
      </w:r>
      <w:r w:rsidR="005F77F6" w:rsidRPr="005237BF">
        <w:t xml:space="preserve"> </w:t>
      </w:r>
      <w:r w:rsidR="005F77F6">
        <w:rPr>
          <w:lang w:val="ru-RU"/>
        </w:rPr>
        <w:t>налогов</w:t>
      </w:r>
      <w:r w:rsidR="005F77F6" w:rsidRPr="005237BF">
        <w:t xml:space="preserve"> </w:t>
      </w:r>
      <w:r w:rsidR="005F77F6">
        <w:rPr>
          <w:lang w:val="ru-RU"/>
        </w:rPr>
        <w:t>н</w:t>
      </w:r>
      <w:r w:rsidR="0092650B" w:rsidRPr="00BB46CC">
        <w:rPr>
          <w:lang w:val="ru-RU"/>
        </w:rPr>
        <w:t>ефинансовые</w:t>
      </w:r>
      <w:r w:rsidR="0092650B" w:rsidRPr="005237BF">
        <w:t xml:space="preserve"> </w:t>
      </w:r>
      <w:r w:rsidR="0092650B" w:rsidRPr="00BB46CC">
        <w:rPr>
          <w:lang w:val="ru-RU"/>
        </w:rPr>
        <w:t>организации</w:t>
      </w:r>
      <w:r w:rsidR="0092650B" w:rsidRPr="005237BF">
        <w:t xml:space="preserve"> </w:t>
      </w:r>
      <w:r w:rsidR="0092650B" w:rsidRPr="00BB46CC">
        <w:rPr>
          <w:lang w:val="ru-RU"/>
        </w:rPr>
        <w:t>в</w:t>
      </w:r>
      <w:r w:rsidR="0092650B" w:rsidRPr="005237BF">
        <w:t xml:space="preserve"> </w:t>
      </w:r>
      <w:r w:rsidR="0092650B" w:rsidRPr="00BB46CC">
        <w:rPr>
          <w:lang w:val="ru-RU"/>
        </w:rPr>
        <w:t>процессе</w:t>
      </w:r>
      <w:r w:rsidR="0092650B" w:rsidRPr="005237BF">
        <w:t xml:space="preserve"> </w:t>
      </w:r>
      <w:r w:rsidR="0092650B" w:rsidRPr="00BB46CC">
        <w:rPr>
          <w:lang w:val="ru-RU"/>
        </w:rPr>
        <w:t>ликвидации</w:t>
      </w:r>
      <w:r w:rsidR="0092650B" w:rsidRPr="005237BF">
        <w:t xml:space="preserve"> </w:t>
      </w:r>
      <w:r w:rsidR="0092650B" w:rsidRPr="00BB46CC">
        <w:rPr>
          <w:lang w:val="ru-RU"/>
        </w:rPr>
        <w:t>или</w:t>
      </w:r>
      <w:r w:rsidR="0092650B" w:rsidRPr="005237BF">
        <w:t xml:space="preserve"> </w:t>
      </w:r>
      <w:r w:rsidR="0092650B" w:rsidRPr="00BB46CC">
        <w:rPr>
          <w:lang w:val="ru-RU"/>
        </w:rPr>
        <w:t>банкротства</w:t>
      </w:r>
      <w:r w:rsidR="0092650B" w:rsidRPr="005237BF">
        <w:rPr>
          <w:color w:val="000000"/>
        </w:rPr>
        <w:t xml:space="preserve"> </w:t>
      </w:r>
      <w:r w:rsidR="0092650B" w:rsidRPr="005237BF">
        <w:rPr>
          <w:b w:val="0"/>
          <w:color w:val="000000"/>
        </w:rPr>
        <w:t xml:space="preserve">/ </w:t>
      </w:r>
      <w:r w:rsidR="00CC751E" w:rsidRPr="005C6F19">
        <w:rPr>
          <w:b w:val="0"/>
          <w:color w:val="000000"/>
        </w:rPr>
        <w:t>Excepted</w:t>
      </w:r>
      <w:r w:rsidR="00CC751E" w:rsidRPr="005237BF">
        <w:rPr>
          <w:b w:val="0"/>
          <w:color w:val="000000"/>
          <w:spacing w:val="-12"/>
        </w:rPr>
        <w:t xml:space="preserve"> </w:t>
      </w:r>
      <w:r w:rsidR="00CC751E" w:rsidRPr="005C6F19">
        <w:rPr>
          <w:b w:val="0"/>
          <w:color w:val="000000"/>
        </w:rPr>
        <w:t>Nonfinancial</w:t>
      </w:r>
      <w:r w:rsidR="00CC751E" w:rsidRPr="005237BF">
        <w:rPr>
          <w:b w:val="0"/>
          <w:color w:val="000000"/>
          <w:spacing w:val="-11"/>
        </w:rPr>
        <w:t xml:space="preserve"> </w:t>
      </w:r>
      <w:r w:rsidR="00CC751E" w:rsidRPr="005C6F19">
        <w:rPr>
          <w:b w:val="0"/>
          <w:color w:val="000000"/>
        </w:rPr>
        <w:t>Entity</w:t>
      </w:r>
      <w:r w:rsidR="00CC751E" w:rsidRPr="005237BF">
        <w:rPr>
          <w:b w:val="0"/>
          <w:color w:val="000000"/>
          <w:spacing w:val="-12"/>
        </w:rPr>
        <w:t xml:space="preserve"> </w:t>
      </w:r>
      <w:r w:rsidR="00CC751E" w:rsidRPr="005C6F19">
        <w:rPr>
          <w:b w:val="0"/>
          <w:color w:val="000000"/>
        </w:rPr>
        <w:t>in</w:t>
      </w:r>
      <w:r w:rsidR="00CC751E" w:rsidRPr="005237BF">
        <w:rPr>
          <w:b w:val="0"/>
          <w:color w:val="000000"/>
          <w:spacing w:val="-12"/>
        </w:rPr>
        <w:t xml:space="preserve"> </w:t>
      </w:r>
      <w:r w:rsidR="00CC751E" w:rsidRPr="005C6F19">
        <w:rPr>
          <w:b w:val="0"/>
          <w:color w:val="000000"/>
        </w:rPr>
        <w:t>Liquidation</w:t>
      </w:r>
      <w:r w:rsidR="00CC751E" w:rsidRPr="005237BF">
        <w:rPr>
          <w:b w:val="0"/>
          <w:color w:val="000000"/>
          <w:spacing w:val="-11"/>
        </w:rPr>
        <w:t xml:space="preserve"> </w:t>
      </w:r>
      <w:r w:rsidR="00CC751E" w:rsidRPr="005C6F19">
        <w:rPr>
          <w:b w:val="0"/>
          <w:color w:val="000000"/>
        </w:rPr>
        <w:t>or</w:t>
      </w:r>
      <w:r w:rsidR="00CC751E" w:rsidRPr="005237BF">
        <w:rPr>
          <w:b w:val="0"/>
          <w:color w:val="000000"/>
          <w:spacing w:val="-12"/>
        </w:rPr>
        <w:t xml:space="preserve"> </w:t>
      </w:r>
      <w:r w:rsidR="00CC751E" w:rsidRPr="005C6F19">
        <w:rPr>
          <w:b w:val="0"/>
          <w:color w:val="000000"/>
        </w:rPr>
        <w:t>Bankruptcy</w:t>
      </w:r>
    </w:p>
    <w:p w14:paraId="579149CD" w14:textId="32B62EFE" w:rsidR="001E77E3" w:rsidRPr="0039694D" w:rsidRDefault="00453DAE" w:rsidP="0039694D">
      <w:pPr>
        <w:pStyle w:val="a3"/>
        <w:numPr>
          <w:ilvl w:val="0"/>
          <w:numId w:val="27"/>
        </w:numPr>
        <w:tabs>
          <w:tab w:val="left" w:pos="720"/>
        </w:tabs>
        <w:spacing w:before="60"/>
        <w:jc w:val="both"/>
        <w:rPr>
          <w:rFonts w:cs="Arial"/>
          <w:sz w:val="15"/>
          <w:szCs w:val="15"/>
          <w:lang w:val="ru-RU"/>
        </w:rPr>
      </w:pPr>
      <w:sdt>
        <w:sdtPr>
          <w:rPr>
            <w:rFonts w:cs="Arial"/>
            <w:sz w:val="15"/>
            <w:szCs w:val="15"/>
            <w:lang w:val="ru-RU"/>
          </w:rPr>
          <w:id w:val="-224148650"/>
        </w:sdtPr>
        <w:sdtEndPr/>
        <w:sdtContent>
          <w:r w:rsidR="00013D3D" w:rsidRPr="0039694D">
            <w:rPr>
              <w:rFonts w:ascii="Segoe UI Symbol" w:hAnsi="Segoe UI Symbol" w:cs="Segoe UI Symbol"/>
              <w:sz w:val="15"/>
              <w:szCs w:val="15"/>
              <w:lang w:val="ru-RU"/>
            </w:rPr>
            <w:t>☐</w:t>
          </w:r>
        </w:sdtContent>
      </w:sdt>
      <w:r w:rsidR="00013D3D" w:rsidRPr="0039694D">
        <w:rPr>
          <w:rFonts w:cs="Arial"/>
          <w:sz w:val="15"/>
          <w:szCs w:val="15"/>
          <w:lang w:val="ru-RU"/>
        </w:rPr>
        <w:t xml:space="preserve"> </w:t>
      </w:r>
      <w:r w:rsidR="003A46AA" w:rsidRPr="0039694D">
        <w:rPr>
          <w:rFonts w:cs="Arial"/>
          <w:sz w:val="15"/>
          <w:szCs w:val="15"/>
          <w:lang w:val="ru-RU"/>
        </w:rPr>
        <w:t xml:space="preserve">Я подтверждаю, что организация, указанная в Части </w:t>
      </w:r>
      <w:r w:rsidR="00796B5B" w:rsidRPr="0039694D">
        <w:rPr>
          <w:rFonts w:cs="Arial"/>
          <w:sz w:val="15"/>
          <w:szCs w:val="15"/>
          <w:lang w:val="ru-RU"/>
        </w:rPr>
        <w:t>I</w:t>
      </w:r>
      <w:r w:rsidR="003A46AA" w:rsidRPr="0039694D">
        <w:rPr>
          <w:rFonts w:cs="Arial"/>
          <w:sz w:val="15"/>
          <w:szCs w:val="15"/>
          <w:lang w:val="ru-RU"/>
        </w:rPr>
        <w:t xml:space="preserve"> / </w:t>
      </w:r>
      <w:r w:rsidR="00CC751E" w:rsidRPr="0039694D">
        <w:rPr>
          <w:rFonts w:cs="Arial"/>
          <w:sz w:val="15"/>
          <w:szCs w:val="15"/>
          <w:lang w:val="ru-RU"/>
        </w:rPr>
        <w:t>I certify that the entity identified in Part I:</w:t>
      </w:r>
    </w:p>
    <w:p w14:paraId="7BC91330" w14:textId="17F18E72" w:rsidR="001E77E3" w:rsidRPr="005237BF" w:rsidRDefault="00ED341F" w:rsidP="0039694D">
      <w:pPr>
        <w:pStyle w:val="a3"/>
        <w:numPr>
          <w:ilvl w:val="0"/>
          <w:numId w:val="24"/>
        </w:numPr>
        <w:tabs>
          <w:tab w:val="left" w:pos="812"/>
        </w:tabs>
        <w:spacing w:before="0"/>
        <w:ind w:left="1170" w:hanging="180"/>
        <w:jc w:val="both"/>
        <w:rPr>
          <w:rFonts w:cs="Arial"/>
          <w:sz w:val="15"/>
          <w:szCs w:val="15"/>
        </w:rPr>
      </w:pPr>
      <w:r w:rsidRPr="0039694D">
        <w:rPr>
          <w:rFonts w:cs="Arial"/>
          <w:sz w:val="15"/>
          <w:szCs w:val="15"/>
          <w:lang w:val="ru-RU"/>
        </w:rPr>
        <w:t>представила</w:t>
      </w:r>
      <w:r w:rsidRPr="005237BF">
        <w:rPr>
          <w:rFonts w:cs="Arial"/>
          <w:sz w:val="15"/>
          <w:szCs w:val="15"/>
        </w:rPr>
        <w:t xml:space="preserve"> </w:t>
      </w:r>
      <w:r w:rsidRPr="0039694D">
        <w:rPr>
          <w:rFonts w:cs="Arial"/>
          <w:sz w:val="15"/>
          <w:szCs w:val="15"/>
          <w:lang w:val="ru-RU"/>
        </w:rPr>
        <w:t>план</w:t>
      </w:r>
      <w:r w:rsidR="003A46AA" w:rsidRPr="005237BF">
        <w:rPr>
          <w:rFonts w:cs="Arial"/>
          <w:sz w:val="15"/>
          <w:szCs w:val="15"/>
        </w:rPr>
        <w:t xml:space="preserve"> </w:t>
      </w:r>
      <w:r w:rsidR="003A46AA" w:rsidRPr="0039694D">
        <w:rPr>
          <w:rFonts w:cs="Arial"/>
          <w:sz w:val="15"/>
          <w:szCs w:val="15"/>
          <w:lang w:val="ru-RU"/>
        </w:rPr>
        <w:t>ликвидации</w:t>
      </w:r>
      <w:r w:rsidR="003A46AA" w:rsidRPr="005237BF">
        <w:rPr>
          <w:rFonts w:cs="Arial"/>
          <w:sz w:val="15"/>
          <w:szCs w:val="15"/>
        </w:rPr>
        <w:t xml:space="preserve">, </w:t>
      </w:r>
      <w:r w:rsidR="003A46AA" w:rsidRPr="0039694D">
        <w:rPr>
          <w:rFonts w:cs="Arial"/>
          <w:sz w:val="15"/>
          <w:szCs w:val="15"/>
          <w:lang w:val="ru-RU"/>
        </w:rPr>
        <w:t>реорганизации</w:t>
      </w:r>
      <w:r w:rsidR="003A46AA" w:rsidRPr="005237BF">
        <w:rPr>
          <w:rFonts w:cs="Arial"/>
          <w:sz w:val="15"/>
          <w:szCs w:val="15"/>
        </w:rPr>
        <w:t xml:space="preserve"> </w:t>
      </w:r>
      <w:r w:rsidR="003A46AA" w:rsidRPr="0039694D">
        <w:rPr>
          <w:rFonts w:cs="Arial"/>
          <w:sz w:val="15"/>
          <w:szCs w:val="15"/>
          <w:lang w:val="ru-RU"/>
        </w:rPr>
        <w:t>или</w:t>
      </w:r>
      <w:r w:rsidR="003A46AA" w:rsidRPr="005237BF">
        <w:rPr>
          <w:rFonts w:cs="Arial"/>
          <w:sz w:val="15"/>
          <w:szCs w:val="15"/>
        </w:rPr>
        <w:t xml:space="preserve"> </w:t>
      </w:r>
      <w:r w:rsidRPr="0039694D">
        <w:rPr>
          <w:rFonts w:cs="Arial"/>
          <w:sz w:val="15"/>
          <w:szCs w:val="15"/>
          <w:lang w:val="ru-RU"/>
        </w:rPr>
        <w:t>заявила</w:t>
      </w:r>
      <w:r w:rsidRPr="005237BF">
        <w:rPr>
          <w:rFonts w:cs="Arial"/>
          <w:sz w:val="15"/>
          <w:szCs w:val="15"/>
        </w:rPr>
        <w:t xml:space="preserve"> </w:t>
      </w:r>
      <w:r w:rsidRPr="0039694D">
        <w:rPr>
          <w:rFonts w:cs="Arial"/>
          <w:sz w:val="15"/>
          <w:szCs w:val="15"/>
          <w:lang w:val="ru-RU"/>
        </w:rPr>
        <w:t>о</w:t>
      </w:r>
      <w:r w:rsidRPr="005237BF">
        <w:rPr>
          <w:rFonts w:cs="Arial"/>
          <w:sz w:val="15"/>
          <w:szCs w:val="15"/>
        </w:rPr>
        <w:t xml:space="preserve"> </w:t>
      </w:r>
      <w:r w:rsidR="003A46AA" w:rsidRPr="0039694D">
        <w:rPr>
          <w:rFonts w:cs="Arial"/>
          <w:sz w:val="15"/>
          <w:szCs w:val="15"/>
          <w:lang w:val="ru-RU"/>
        </w:rPr>
        <w:t>банкротстве</w:t>
      </w:r>
      <w:r w:rsidR="003A46AA" w:rsidRPr="005237BF">
        <w:rPr>
          <w:rFonts w:cs="Arial"/>
          <w:sz w:val="15"/>
          <w:szCs w:val="15"/>
        </w:rPr>
        <w:t xml:space="preserve"> </w:t>
      </w:r>
      <w:r w:rsidRPr="005237BF">
        <w:rPr>
          <w:rFonts w:cs="Arial"/>
          <w:sz w:val="15"/>
          <w:szCs w:val="15"/>
        </w:rPr>
        <w:t>___________________ (</w:t>
      </w:r>
      <w:r w:rsidRPr="0039694D">
        <w:rPr>
          <w:rFonts w:cs="Arial"/>
          <w:sz w:val="15"/>
          <w:szCs w:val="15"/>
          <w:lang w:val="ru-RU"/>
        </w:rPr>
        <w:t>указать</w:t>
      </w:r>
      <w:r w:rsidRPr="005237BF">
        <w:rPr>
          <w:rFonts w:cs="Arial"/>
          <w:sz w:val="15"/>
          <w:szCs w:val="15"/>
        </w:rPr>
        <w:t xml:space="preserve"> </w:t>
      </w:r>
      <w:r w:rsidRPr="0039694D">
        <w:rPr>
          <w:rFonts w:cs="Arial"/>
          <w:sz w:val="15"/>
          <w:szCs w:val="15"/>
          <w:lang w:val="ru-RU"/>
        </w:rPr>
        <w:t>дату</w:t>
      </w:r>
      <w:r w:rsidRPr="005237BF">
        <w:rPr>
          <w:rFonts w:cs="Arial"/>
          <w:sz w:val="15"/>
          <w:szCs w:val="15"/>
        </w:rPr>
        <w:t xml:space="preserve">) </w:t>
      </w:r>
      <w:r w:rsidR="003A46AA" w:rsidRPr="005237BF">
        <w:rPr>
          <w:rFonts w:cs="Arial"/>
          <w:sz w:val="15"/>
          <w:szCs w:val="15"/>
        </w:rPr>
        <w:t xml:space="preserve">/ </w:t>
      </w:r>
      <w:r w:rsidR="00CC751E" w:rsidRPr="005237BF">
        <w:rPr>
          <w:rFonts w:cs="Arial"/>
          <w:sz w:val="15"/>
          <w:szCs w:val="15"/>
        </w:rPr>
        <w:t>Filed a plan of liquidation, filed a plan of reorganization, or filed for bankruptcy on;</w:t>
      </w:r>
    </w:p>
    <w:p w14:paraId="6BF210D8" w14:textId="28F26CAE" w:rsidR="001E77E3" w:rsidRPr="005237BF" w:rsidRDefault="003A46AA" w:rsidP="0039694D">
      <w:pPr>
        <w:pStyle w:val="a3"/>
        <w:numPr>
          <w:ilvl w:val="0"/>
          <w:numId w:val="24"/>
        </w:numPr>
        <w:tabs>
          <w:tab w:val="left" w:pos="812"/>
        </w:tabs>
        <w:spacing w:before="0"/>
        <w:ind w:left="1170" w:hanging="180"/>
        <w:jc w:val="both"/>
        <w:rPr>
          <w:rFonts w:cs="Arial"/>
          <w:sz w:val="15"/>
          <w:szCs w:val="15"/>
        </w:rPr>
      </w:pP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течение</w:t>
      </w:r>
      <w:r w:rsidRPr="005237BF">
        <w:rPr>
          <w:rFonts w:cs="Arial"/>
          <w:sz w:val="15"/>
          <w:szCs w:val="15"/>
        </w:rPr>
        <w:t xml:space="preserve"> </w:t>
      </w:r>
      <w:r w:rsidRPr="0039694D">
        <w:rPr>
          <w:rFonts w:cs="Arial"/>
          <w:sz w:val="15"/>
          <w:szCs w:val="15"/>
          <w:lang w:val="ru-RU"/>
        </w:rPr>
        <w:t>прошедших</w:t>
      </w:r>
      <w:r w:rsidRPr="005237BF">
        <w:rPr>
          <w:rFonts w:cs="Arial"/>
          <w:sz w:val="15"/>
          <w:szCs w:val="15"/>
        </w:rPr>
        <w:t xml:space="preserve"> </w:t>
      </w:r>
      <w:r w:rsidRPr="0039694D">
        <w:rPr>
          <w:rFonts w:cs="Arial"/>
          <w:sz w:val="15"/>
          <w:szCs w:val="15"/>
          <w:lang w:val="ru-RU"/>
        </w:rPr>
        <w:t>пяти</w:t>
      </w:r>
      <w:r w:rsidRPr="005237BF">
        <w:rPr>
          <w:rFonts w:cs="Arial"/>
          <w:sz w:val="15"/>
          <w:szCs w:val="15"/>
        </w:rPr>
        <w:t xml:space="preserve"> </w:t>
      </w:r>
      <w:r w:rsidRPr="0039694D">
        <w:rPr>
          <w:rFonts w:cs="Arial"/>
          <w:sz w:val="15"/>
          <w:szCs w:val="15"/>
          <w:lang w:val="ru-RU"/>
        </w:rPr>
        <w:t>лет</w:t>
      </w:r>
      <w:r w:rsidRPr="005237BF">
        <w:rPr>
          <w:rFonts w:cs="Arial"/>
          <w:sz w:val="15"/>
          <w:szCs w:val="15"/>
        </w:rPr>
        <w:t xml:space="preserve"> </w:t>
      </w:r>
      <w:r w:rsidRPr="0039694D">
        <w:rPr>
          <w:rFonts w:cs="Arial"/>
          <w:sz w:val="15"/>
          <w:szCs w:val="15"/>
          <w:lang w:val="ru-RU"/>
        </w:rPr>
        <w:t>не</w:t>
      </w:r>
      <w:r w:rsidRPr="005237BF">
        <w:rPr>
          <w:rFonts w:cs="Arial"/>
          <w:sz w:val="15"/>
          <w:szCs w:val="15"/>
        </w:rPr>
        <w:t xml:space="preserve"> </w:t>
      </w:r>
      <w:r w:rsidRPr="0039694D">
        <w:rPr>
          <w:rFonts w:cs="Arial"/>
          <w:sz w:val="15"/>
          <w:szCs w:val="15"/>
          <w:lang w:val="ru-RU"/>
        </w:rPr>
        <w:t>являлась</w:t>
      </w:r>
      <w:r w:rsidRPr="005237BF">
        <w:rPr>
          <w:rFonts w:cs="Arial"/>
          <w:sz w:val="15"/>
          <w:szCs w:val="15"/>
        </w:rPr>
        <w:t xml:space="preserve"> </w:t>
      </w:r>
      <w:r w:rsidRPr="0039694D">
        <w:rPr>
          <w:rFonts w:cs="Arial"/>
          <w:sz w:val="15"/>
          <w:szCs w:val="15"/>
          <w:lang w:val="ru-RU"/>
        </w:rPr>
        <w:t>ни</w:t>
      </w:r>
      <w:r w:rsidRPr="005237BF">
        <w:rPr>
          <w:rFonts w:cs="Arial"/>
          <w:sz w:val="15"/>
          <w:szCs w:val="15"/>
        </w:rPr>
        <w:t xml:space="preserve"> </w:t>
      </w:r>
      <w:r w:rsidRPr="0039694D">
        <w:rPr>
          <w:rFonts w:cs="Arial"/>
          <w:sz w:val="15"/>
          <w:szCs w:val="15"/>
          <w:lang w:val="ru-RU"/>
        </w:rPr>
        <w:t>финансовым</w:t>
      </w:r>
      <w:r w:rsidRPr="005237BF">
        <w:rPr>
          <w:rFonts w:cs="Arial"/>
          <w:sz w:val="15"/>
          <w:szCs w:val="15"/>
        </w:rPr>
        <w:t xml:space="preserve"> </w:t>
      </w:r>
      <w:r w:rsidRPr="0039694D">
        <w:rPr>
          <w:rFonts w:cs="Arial"/>
          <w:sz w:val="15"/>
          <w:szCs w:val="15"/>
          <w:lang w:val="ru-RU"/>
        </w:rPr>
        <w:t>учреждением</w:t>
      </w:r>
      <w:r w:rsidRPr="005237BF">
        <w:rPr>
          <w:rFonts w:cs="Arial"/>
          <w:sz w:val="15"/>
          <w:szCs w:val="15"/>
        </w:rPr>
        <w:t xml:space="preserve">, </w:t>
      </w:r>
      <w:r w:rsidRPr="0039694D">
        <w:rPr>
          <w:rFonts w:cs="Arial"/>
          <w:sz w:val="15"/>
          <w:szCs w:val="15"/>
          <w:lang w:val="ru-RU"/>
        </w:rPr>
        <w:t>ни</w:t>
      </w:r>
      <w:r w:rsidRPr="005237BF">
        <w:rPr>
          <w:rFonts w:cs="Arial"/>
          <w:sz w:val="15"/>
          <w:szCs w:val="15"/>
        </w:rPr>
        <w:t xml:space="preserve"> </w:t>
      </w:r>
      <w:r w:rsidRPr="0039694D">
        <w:rPr>
          <w:rFonts w:cs="Arial"/>
          <w:sz w:val="15"/>
          <w:szCs w:val="15"/>
          <w:lang w:val="ru-RU"/>
        </w:rPr>
        <w:t>пассивной</w:t>
      </w:r>
      <w:r w:rsidRPr="005237BF">
        <w:rPr>
          <w:rFonts w:cs="Arial"/>
          <w:sz w:val="15"/>
          <w:szCs w:val="15"/>
        </w:rPr>
        <w:t xml:space="preserve"> </w:t>
      </w:r>
      <w:r w:rsidRPr="0039694D">
        <w:rPr>
          <w:rFonts w:cs="Arial"/>
          <w:sz w:val="15"/>
          <w:szCs w:val="15"/>
          <w:lang w:val="ru-RU"/>
        </w:rPr>
        <w:t>нефинансовой</w:t>
      </w:r>
      <w:r w:rsidRPr="005237BF">
        <w:rPr>
          <w:rFonts w:cs="Arial"/>
          <w:sz w:val="15"/>
          <w:szCs w:val="15"/>
        </w:rPr>
        <w:t xml:space="preserve"> </w:t>
      </w:r>
      <w:r w:rsidRPr="0039694D">
        <w:rPr>
          <w:rFonts w:cs="Arial"/>
          <w:sz w:val="15"/>
          <w:szCs w:val="15"/>
          <w:lang w:val="ru-RU"/>
        </w:rPr>
        <w:t>иностранной</w:t>
      </w:r>
      <w:r w:rsidRPr="005237BF">
        <w:rPr>
          <w:rFonts w:cs="Arial"/>
          <w:sz w:val="15"/>
          <w:szCs w:val="15"/>
        </w:rPr>
        <w:t xml:space="preserve"> </w:t>
      </w:r>
      <w:r w:rsidRPr="0039694D">
        <w:rPr>
          <w:rFonts w:cs="Arial"/>
          <w:sz w:val="15"/>
          <w:szCs w:val="15"/>
          <w:lang w:val="ru-RU"/>
        </w:rPr>
        <w:t>организацией</w:t>
      </w:r>
      <w:r w:rsidRPr="005237BF">
        <w:rPr>
          <w:rFonts w:cs="Arial"/>
          <w:sz w:val="15"/>
          <w:szCs w:val="15"/>
        </w:rPr>
        <w:t xml:space="preserve">/ </w:t>
      </w:r>
      <w:r w:rsidR="00CC751E" w:rsidRPr="005237BF">
        <w:rPr>
          <w:rFonts w:cs="Arial"/>
          <w:sz w:val="15"/>
          <w:szCs w:val="15"/>
        </w:rPr>
        <w:t>During the past 5 years has not been engaged in business as a financial institution or acted as a passive NFFE;</w:t>
      </w:r>
    </w:p>
    <w:p w14:paraId="407D2AC6" w14:textId="6EE77DC5" w:rsidR="001E77E3" w:rsidRPr="005237BF" w:rsidRDefault="003A46AA" w:rsidP="0039694D">
      <w:pPr>
        <w:pStyle w:val="a3"/>
        <w:numPr>
          <w:ilvl w:val="0"/>
          <w:numId w:val="24"/>
        </w:numPr>
        <w:tabs>
          <w:tab w:val="left" w:pos="817"/>
        </w:tabs>
        <w:spacing w:before="0"/>
        <w:ind w:left="1170" w:hanging="180"/>
        <w:jc w:val="both"/>
        <w:rPr>
          <w:rFonts w:cs="Arial"/>
          <w:sz w:val="15"/>
          <w:szCs w:val="15"/>
        </w:rPr>
      </w:pPr>
      <w:r w:rsidRPr="0039694D">
        <w:rPr>
          <w:rFonts w:cs="Arial"/>
          <w:sz w:val="15"/>
          <w:szCs w:val="15"/>
          <w:lang w:val="ru-RU"/>
        </w:rPr>
        <w:t>находится</w:t>
      </w:r>
      <w:r w:rsidRPr="005237BF">
        <w:rPr>
          <w:rFonts w:cs="Arial"/>
          <w:sz w:val="15"/>
          <w:szCs w:val="15"/>
        </w:rPr>
        <w:t xml:space="preserve"> </w:t>
      </w:r>
      <w:r w:rsidR="00ED341F" w:rsidRPr="0039694D">
        <w:rPr>
          <w:rFonts w:cs="Arial"/>
          <w:sz w:val="15"/>
          <w:szCs w:val="15"/>
          <w:lang w:val="ru-RU"/>
        </w:rPr>
        <w:t>или</w:t>
      </w:r>
      <w:r w:rsidR="00ED341F" w:rsidRPr="005237BF">
        <w:rPr>
          <w:rFonts w:cs="Arial"/>
          <w:sz w:val="15"/>
          <w:szCs w:val="15"/>
        </w:rPr>
        <w:t xml:space="preserve"> </w:t>
      </w: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процессе</w:t>
      </w:r>
      <w:r w:rsidRPr="005237BF">
        <w:rPr>
          <w:rFonts w:cs="Arial"/>
          <w:sz w:val="15"/>
          <w:szCs w:val="15"/>
        </w:rPr>
        <w:t xml:space="preserve"> </w:t>
      </w:r>
      <w:r w:rsidRPr="0039694D">
        <w:rPr>
          <w:rFonts w:cs="Arial"/>
          <w:sz w:val="15"/>
          <w:szCs w:val="15"/>
          <w:lang w:val="ru-RU"/>
        </w:rPr>
        <w:t>ликвидации</w:t>
      </w:r>
      <w:r w:rsidRPr="005237BF">
        <w:rPr>
          <w:rFonts w:cs="Arial"/>
          <w:sz w:val="15"/>
          <w:szCs w:val="15"/>
        </w:rPr>
        <w:t xml:space="preserve"> </w:t>
      </w:r>
      <w:r w:rsidRPr="0039694D">
        <w:rPr>
          <w:rFonts w:cs="Arial"/>
          <w:sz w:val="15"/>
          <w:szCs w:val="15"/>
          <w:lang w:val="ru-RU"/>
        </w:rPr>
        <w:t>своих</w:t>
      </w:r>
      <w:r w:rsidRPr="005237BF">
        <w:rPr>
          <w:rFonts w:cs="Arial"/>
          <w:sz w:val="15"/>
          <w:szCs w:val="15"/>
        </w:rPr>
        <w:t xml:space="preserve"> </w:t>
      </w:r>
      <w:r w:rsidRPr="0039694D">
        <w:rPr>
          <w:rFonts w:cs="Arial"/>
          <w:sz w:val="15"/>
          <w:szCs w:val="15"/>
          <w:lang w:val="ru-RU"/>
        </w:rPr>
        <w:t>активов</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реорганизации</w:t>
      </w:r>
      <w:r w:rsidRPr="005237BF">
        <w:rPr>
          <w:rFonts w:cs="Arial"/>
          <w:sz w:val="15"/>
          <w:szCs w:val="15"/>
        </w:rPr>
        <w:t xml:space="preserve"> </w:t>
      </w:r>
      <w:r w:rsidRPr="0039694D">
        <w:rPr>
          <w:rFonts w:cs="Arial"/>
          <w:sz w:val="15"/>
          <w:szCs w:val="15"/>
          <w:lang w:val="ru-RU"/>
        </w:rPr>
        <w:t>с</w:t>
      </w:r>
      <w:r w:rsidRPr="005237BF">
        <w:rPr>
          <w:rFonts w:cs="Arial"/>
          <w:sz w:val="15"/>
          <w:szCs w:val="15"/>
        </w:rPr>
        <w:t xml:space="preserve"> </w:t>
      </w:r>
      <w:r w:rsidRPr="0039694D">
        <w:rPr>
          <w:rFonts w:cs="Arial"/>
          <w:sz w:val="15"/>
          <w:szCs w:val="15"/>
          <w:lang w:val="ru-RU"/>
        </w:rPr>
        <w:t>целью</w:t>
      </w:r>
      <w:r w:rsidRPr="005237BF">
        <w:rPr>
          <w:rFonts w:cs="Arial"/>
          <w:sz w:val="15"/>
          <w:szCs w:val="15"/>
        </w:rPr>
        <w:t xml:space="preserve"> </w:t>
      </w:r>
      <w:r w:rsidRPr="0039694D">
        <w:rPr>
          <w:rFonts w:cs="Arial"/>
          <w:sz w:val="15"/>
          <w:szCs w:val="15"/>
          <w:lang w:val="ru-RU"/>
        </w:rPr>
        <w:t>продолжения</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возобновления</w:t>
      </w:r>
      <w:r w:rsidRPr="005237BF">
        <w:rPr>
          <w:rFonts w:cs="Arial"/>
          <w:sz w:val="15"/>
          <w:szCs w:val="15"/>
        </w:rPr>
        <w:t xml:space="preserve"> </w:t>
      </w:r>
      <w:r w:rsidRPr="0039694D">
        <w:rPr>
          <w:rFonts w:cs="Arial"/>
          <w:sz w:val="15"/>
          <w:szCs w:val="15"/>
          <w:lang w:val="ru-RU"/>
        </w:rPr>
        <w:t>операций</w:t>
      </w:r>
      <w:r w:rsidRPr="005237BF">
        <w:rPr>
          <w:rFonts w:cs="Arial"/>
          <w:sz w:val="15"/>
          <w:szCs w:val="15"/>
        </w:rPr>
        <w:t xml:space="preserve"> </w:t>
      </w: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качестве</w:t>
      </w:r>
      <w:r w:rsidRPr="005237BF">
        <w:rPr>
          <w:rFonts w:cs="Arial"/>
          <w:sz w:val="15"/>
          <w:szCs w:val="15"/>
        </w:rPr>
        <w:t xml:space="preserve"> </w:t>
      </w:r>
      <w:r w:rsidRPr="0039694D">
        <w:rPr>
          <w:rFonts w:cs="Arial"/>
          <w:sz w:val="15"/>
          <w:szCs w:val="15"/>
          <w:lang w:val="ru-RU"/>
        </w:rPr>
        <w:t>нефинансового</w:t>
      </w:r>
      <w:r w:rsidRPr="005237BF">
        <w:rPr>
          <w:rFonts w:cs="Arial"/>
          <w:sz w:val="15"/>
          <w:szCs w:val="15"/>
        </w:rPr>
        <w:t xml:space="preserve"> </w:t>
      </w:r>
      <w:r w:rsidRPr="0039694D">
        <w:rPr>
          <w:rFonts w:cs="Arial"/>
          <w:sz w:val="15"/>
          <w:szCs w:val="15"/>
          <w:lang w:val="ru-RU"/>
        </w:rPr>
        <w:t>юридического</w:t>
      </w:r>
      <w:r w:rsidRPr="005237BF">
        <w:rPr>
          <w:rFonts w:cs="Arial"/>
          <w:sz w:val="15"/>
          <w:szCs w:val="15"/>
        </w:rPr>
        <w:t xml:space="preserve"> </w:t>
      </w:r>
      <w:r w:rsidRPr="0039694D">
        <w:rPr>
          <w:rFonts w:cs="Arial"/>
          <w:sz w:val="15"/>
          <w:szCs w:val="15"/>
          <w:lang w:val="ru-RU"/>
        </w:rPr>
        <w:t>лица</w:t>
      </w:r>
      <w:r w:rsidRPr="005237BF">
        <w:rPr>
          <w:rFonts w:cs="Arial"/>
          <w:sz w:val="15"/>
          <w:szCs w:val="15"/>
        </w:rPr>
        <w:t xml:space="preserve">; </w:t>
      </w:r>
      <w:r w:rsidR="00ED341F" w:rsidRPr="0039694D">
        <w:rPr>
          <w:rFonts w:cs="Arial"/>
          <w:b/>
          <w:sz w:val="15"/>
          <w:szCs w:val="15"/>
          <w:lang w:val="ru-RU"/>
        </w:rPr>
        <w:t>и</w:t>
      </w:r>
      <w:r w:rsidRPr="005237BF">
        <w:rPr>
          <w:rFonts w:cs="Arial"/>
          <w:sz w:val="15"/>
          <w:szCs w:val="15"/>
        </w:rPr>
        <w:t xml:space="preserve"> / </w:t>
      </w:r>
      <w:r w:rsidR="00CC751E" w:rsidRPr="005237BF">
        <w:rPr>
          <w:rFonts w:cs="Arial"/>
          <w:sz w:val="15"/>
          <w:szCs w:val="15"/>
        </w:rPr>
        <w:t>Is either liquidating or emerging from a reorganization or bankruptcy with the intent to continue or recommence operations as a nonfinancial entity; and</w:t>
      </w:r>
    </w:p>
    <w:p w14:paraId="1CDED4F5" w14:textId="41D0DB70" w:rsidR="001E77E3" w:rsidRPr="005237BF" w:rsidRDefault="003A46AA" w:rsidP="0039694D">
      <w:pPr>
        <w:pStyle w:val="a3"/>
        <w:numPr>
          <w:ilvl w:val="0"/>
          <w:numId w:val="24"/>
        </w:numPr>
        <w:tabs>
          <w:tab w:val="left" w:pos="819"/>
        </w:tabs>
        <w:spacing w:before="0"/>
        <w:ind w:left="1170" w:hanging="180"/>
        <w:jc w:val="both"/>
        <w:rPr>
          <w:rFonts w:cs="Arial"/>
          <w:sz w:val="15"/>
          <w:szCs w:val="15"/>
        </w:rPr>
      </w:pPr>
      <w:r w:rsidRPr="0039694D">
        <w:rPr>
          <w:rFonts w:cs="Arial"/>
          <w:sz w:val="15"/>
          <w:szCs w:val="15"/>
          <w:lang w:val="ru-RU"/>
        </w:rPr>
        <w:t>предоставила</w:t>
      </w:r>
      <w:r w:rsidRPr="005237BF">
        <w:rPr>
          <w:rFonts w:cs="Arial"/>
          <w:sz w:val="15"/>
          <w:szCs w:val="15"/>
        </w:rPr>
        <w:t xml:space="preserve"> </w:t>
      </w:r>
      <w:r w:rsidRPr="0039694D">
        <w:rPr>
          <w:rFonts w:cs="Arial"/>
          <w:sz w:val="15"/>
          <w:szCs w:val="15"/>
          <w:lang w:val="ru-RU"/>
        </w:rPr>
        <w:t>либо</w:t>
      </w:r>
      <w:r w:rsidRPr="005237BF">
        <w:rPr>
          <w:rFonts w:cs="Arial"/>
          <w:sz w:val="15"/>
          <w:szCs w:val="15"/>
        </w:rPr>
        <w:t xml:space="preserve"> </w:t>
      </w:r>
      <w:r w:rsidRPr="0039694D">
        <w:rPr>
          <w:rFonts w:cs="Arial"/>
          <w:sz w:val="15"/>
          <w:szCs w:val="15"/>
          <w:lang w:val="ru-RU"/>
        </w:rPr>
        <w:t>предоставит</w:t>
      </w:r>
      <w:r w:rsidRPr="005237BF">
        <w:rPr>
          <w:rFonts w:cs="Arial"/>
          <w:sz w:val="15"/>
          <w:szCs w:val="15"/>
        </w:rPr>
        <w:t xml:space="preserve"> </w:t>
      </w:r>
      <w:r w:rsidRPr="0039694D">
        <w:rPr>
          <w:rFonts w:cs="Arial"/>
          <w:sz w:val="15"/>
          <w:szCs w:val="15"/>
          <w:lang w:val="ru-RU"/>
        </w:rPr>
        <w:t>документальное</w:t>
      </w:r>
      <w:r w:rsidRPr="005237BF">
        <w:rPr>
          <w:rFonts w:cs="Arial"/>
          <w:sz w:val="15"/>
          <w:szCs w:val="15"/>
        </w:rPr>
        <w:t xml:space="preserve"> </w:t>
      </w:r>
      <w:r w:rsidRPr="0039694D">
        <w:rPr>
          <w:rFonts w:cs="Arial"/>
          <w:sz w:val="15"/>
          <w:szCs w:val="15"/>
          <w:lang w:val="ru-RU"/>
        </w:rPr>
        <w:t>свидетельство</w:t>
      </w:r>
      <w:r w:rsidRPr="005237BF">
        <w:rPr>
          <w:rFonts w:cs="Arial"/>
          <w:sz w:val="15"/>
          <w:szCs w:val="15"/>
        </w:rPr>
        <w:t xml:space="preserve">, </w:t>
      </w:r>
      <w:r w:rsidRPr="0039694D">
        <w:rPr>
          <w:rFonts w:cs="Arial"/>
          <w:sz w:val="15"/>
          <w:szCs w:val="15"/>
          <w:lang w:val="ru-RU"/>
        </w:rPr>
        <w:t>такое</w:t>
      </w:r>
      <w:r w:rsidRPr="005237BF">
        <w:rPr>
          <w:rFonts w:cs="Arial"/>
          <w:sz w:val="15"/>
          <w:szCs w:val="15"/>
        </w:rPr>
        <w:t xml:space="preserve"> </w:t>
      </w:r>
      <w:r w:rsidRPr="0039694D">
        <w:rPr>
          <w:rFonts w:cs="Arial"/>
          <w:sz w:val="15"/>
          <w:szCs w:val="15"/>
          <w:lang w:val="ru-RU"/>
        </w:rPr>
        <w:t>как</w:t>
      </w:r>
      <w:r w:rsidRPr="005237BF">
        <w:rPr>
          <w:rFonts w:cs="Arial"/>
          <w:sz w:val="15"/>
          <w:szCs w:val="15"/>
        </w:rPr>
        <w:t xml:space="preserve"> </w:t>
      </w:r>
      <w:r w:rsidRPr="0039694D">
        <w:rPr>
          <w:rFonts w:cs="Arial"/>
          <w:sz w:val="15"/>
          <w:szCs w:val="15"/>
          <w:lang w:val="ru-RU"/>
        </w:rPr>
        <w:t>заявление</w:t>
      </w:r>
      <w:r w:rsidRPr="005237BF">
        <w:rPr>
          <w:rFonts w:cs="Arial"/>
          <w:sz w:val="15"/>
          <w:szCs w:val="15"/>
        </w:rPr>
        <w:t xml:space="preserve"> </w:t>
      </w:r>
      <w:r w:rsidRPr="0039694D">
        <w:rPr>
          <w:rFonts w:cs="Arial"/>
          <w:sz w:val="15"/>
          <w:szCs w:val="15"/>
          <w:lang w:val="ru-RU"/>
        </w:rPr>
        <w:t>о</w:t>
      </w:r>
      <w:r w:rsidRPr="005237BF">
        <w:rPr>
          <w:rFonts w:cs="Arial"/>
          <w:sz w:val="15"/>
          <w:szCs w:val="15"/>
        </w:rPr>
        <w:t xml:space="preserve"> </w:t>
      </w:r>
      <w:r w:rsidRPr="0039694D">
        <w:rPr>
          <w:rFonts w:cs="Arial"/>
          <w:sz w:val="15"/>
          <w:szCs w:val="15"/>
          <w:lang w:val="ru-RU"/>
        </w:rPr>
        <w:t>банкротстве</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иную</w:t>
      </w:r>
      <w:r w:rsidRPr="005237BF">
        <w:rPr>
          <w:rFonts w:cs="Arial"/>
          <w:sz w:val="15"/>
          <w:szCs w:val="15"/>
        </w:rPr>
        <w:t xml:space="preserve"> </w:t>
      </w:r>
      <w:r w:rsidRPr="0039694D">
        <w:rPr>
          <w:rFonts w:cs="Arial"/>
          <w:sz w:val="15"/>
          <w:szCs w:val="15"/>
          <w:lang w:val="ru-RU"/>
        </w:rPr>
        <w:t>публичную</w:t>
      </w:r>
      <w:r w:rsidRPr="005237BF">
        <w:rPr>
          <w:rFonts w:cs="Arial"/>
          <w:sz w:val="15"/>
          <w:szCs w:val="15"/>
        </w:rPr>
        <w:t xml:space="preserve"> </w:t>
      </w:r>
      <w:r w:rsidRPr="0039694D">
        <w:rPr>
          <w:rFonts w:cs="Arial"/>
          <w:sz w:val="15"/>
          <w:szCs w:val="15"/>
          <w:lang w:val="ru-RU"/>
        </w:rPr>
        <w:t>документацию</w:t>
      </w:r>
      <w:r w:rsidRPr="005237BF">
        <w:rPr>
          <w:rFonts w:cs="Arial"/>
          <w:sz w:val="15"/>
          <w:szCs w:val="15"/>
        </w:rPr>
        <w:t xml:space="preserve">, </w:t>
      </w:r>
      <w:r w:rsidRPr="0039694D">
        <w:rPr>
          <w:rFonts w:cs="Arial"/>
          <w:sz w:val="15"/>
          <w:szCs w:val="15"/>
          <w:lang w:val="ru-RU"/>
        </w:rPr>
        <w:t>подтверждающую</w:t>
      </w:r>
      <w:r w:rsidRPr="005237BF">
        <w:rPr>
          <w:rFonts w:cs="Arial"/>
          <w:sz w:val="15"/>
          <w:szCs w:val="15"/>
        </w:rPr>
        <w:t xml:space="preserve"> </w:t>
      </w:r>
      <w:r w:rsidRPr="0039694D">
        <w:rPr>
          <w:rFonts w:cs="Arial"/>
          <w:sz w:val="15"/>
          <w:szCs w:val="15"/>
          <w:lang w:val="ru-RU"/>
        </w:rPr>
        <w:t>ее</w:t>
      </w:r>
      <w:r w:rsidRPr="005237BF">
        <w:rPr>
          <w:rFonts w:cs="Arial"/>
          <w:sz w:val="15"/>
          <w:szCs w:val="15"/>
        </w:rPr>
        <w:t xml:space="preserve"> </w:t>
      </w:r>
      <w:r w:rsidRPr="0039694D">
        <w:rPr>
          <w:rFonts w:cs="Arial"/>
          <w:sz w:val="15"/>
          <w:szCs w:val="15"/>
          <w:lang w:val="ru-RU"/>
        </w:rPr>
        <w:t>заявление</w:t>
      </w:r>
      <w:r w:rsidRPr="005237BF">
        <w:rPr>
          <w:rFonts w:cs="Arial"/>
          <w:sz w:val="15"/>
          <w:szCs w:val="15"/>
        </w:rPr>
        <w:t xml:space="preserve">, </w:t>
      </w: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случае</w:t>
      </w:r>
      <w:r w:rsidRPr="005237BF">
        <w:rPr>
          <w:rFonts w:cs="Arial"/>
          <w:sz w:val="15"/>
          <w:szCs w:val="15"/>
        </w:rPr>
        <w:t xml:space="preserve"> </w:t>
      </w:r>
      <w:r w:rsidRPr="0039694D">
        <w:rPr>
          <w:rFonts w:cs="Arial"/>
          <w:sz w:val="15"/>
          <w:szCs w:val="15"/>
          <w:lang w:val="ru-RU"/>
        </w:rPr>
        <w:t>если</w:t>
      </w:r>
      <w:r w:rsidRPr="005237BF">
        <w:rPr>
          <w:rFonts w:cs="Arial"/>
          <w:sz w:val="15"/>
          <w:szCs w:val="15"/>
        </w:rPr>
        <w:t xml:space="preserve"> </w:t>
      </w:r>
      <w:r w:rsidRPr="0039694D">
        <w:rPr>
          <w:rFonts w:cs="Arial"/>
          <w:sz w:val="15"/>
          <w:szCs w:val="15"/>
          <w:lang w:val="ru-RU"/>
        </w:rPr>
        <w:t>она</w:t>
      </w:r>
      <w:r w:rsidRPr="005237BF">
        <w:rPr>
          <w:rFonts w:cs="Arial"/>
          <w:sz w:val="15"/>
          <w:szCs w:val="15"/>
        </w:rPr>
        <w:t xml:space="preserve"> </w:t>
      </w:r>
      <w:r w:rsidR="00ED341F" w:rsidRPr="0039694D">
        <w:rPr>
          <w:rFonts w:cs="Arial"/>
          <w:sz w:val="15"/>
          <w:szCs w:val="15"/>
          <w:lang w:val="ru-RU"/>
        </w:rPr>
        <w:t>будет</w:t>
      </w:r>
      <w:r w:rsidR="00ED341F" w:rsidRPr="005237BF">
        <w:rPr>
          <w:rFonts w:cs="Arial"/>
          <w:sz w:val="15"/>
          <w:szCs w:val="15"/>
        </w:rPr>
        <w:t xml:space="preserve"> </w:t>
      </w:r>
      <w:r w:rsidR="00ED341F" w:rsidRPr="0039694D">
        <w:rPr>
          <w:rFonts w:cs="Arial"/>
          <w:sz w:val="15"/>
          <w:szCs w:val="15"/>
          <w:lang w:val="ru-RU"/>
        </w:rPr>
        <w:t>находиться</w:t>
      </w:r>
      <w:r w:rsidR="00ED341F" w:rsidRPr="005237BF">
        <w:rPr>
          <w:rFonts w:cs="Arial"/>
          <w:sz w:val="15"/>
          <w:szCs w:val="15"/>
        </w:rPr>
        <w:t xml:space="preserve"> </w:t>
      </w: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состоянии</w:t>
      </w:r>
      <w:r w:rsidRPr="005237BF">
        <w:rPr>
          <w:rFonts w:cs="Arial"/>
          <w:sz w:val="15"/>
          <w:szCs w:val="15"/>
        </w:rPr>
        <w:t xml:space="preserve"> </w:t>
      </w:r>
      <w:r w:rsidRPr="0039694D">
        <w:rPr>
          <w:rFonts w:cs="Arial"/>
          <w:sz w:val="15"/>
          <w:szCs w:val="15"/>
          <w:lang w:val="ru-RU"/>
        </w:rPr>
        <w:t>банкротства</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ликвидации</w:t>
      </w:r>
      <w:r w:rsidRPr="005237BF">
        <w:rPr>
          <w:rFonts w:cs="Arial"/>
          <w:sz w:val="15"/>
          <w:szCs w:val="15"/>
        </w:rPr>
        <w:t xml:space="preserve"> </w:t>
      </w:r>
      <w:r w:rsidRPr="0039694D">
        <w:rPr>
          <w:rFonts w:cs="Arial"/>
          <w:sz w:val="15"/>
          <w:szCs w:val="15"/>
          <w:lang w:val="ru-RU"/>
        </w:rPr>
        <w:t>на</w:t>
      </w:r>
      <w:r w:rsidRPr="005237BF">
        <w:rPr>
          <w:rFonts w:cs="Arial"/>
          <w:sz w:val="15"/>
          <w:szCs w:val="15"/>
        </w:rPr>
        <w:t xml:space="preserve"> </w:t>
      </w:r>
      <w:r w:rsidRPr="0039694D">
        <w:rPr>
          <w:rFonts w:cs="Arial"/>
          <w:sz w:val="15"/>
          <w:szCs w:val="15"/>
          <w:lang w:val="ru-RU"/>
        </w:rPr>
        <w:t>протяжении</w:t>
      </w:r>
      <w:r w:rsidRPr="005237BF">
        <w:rPr>
          <w:rFonts w:cs="Arial"/>
          <w:sz w:val="15"/>
          <w:szCs w:val="15"/>
        </w:rPr>
        <w:t xml:space="preserve"> </w:t>
      </w:r>
      <w:r w:rsidRPr="0039694D">
        <w:rPr>
          <w:rFonts w:cs="Arial"/>
          <w:sz w:val="15"/>
          <w:szCs w:val="15"/>
          <w:lang w:val="ru-RU"/>
        </w:rPr>
        <w:t>более</w:t>
      </w:r>
      <w:r w:rsidRPr="005237BF">
        <w:rPr>
          <w:rFonts w:cs="Arial"/>
          <w:sz w:val="15"/>
          <w:szCs w:val="15"/>
        </w:rPr>
        <w:t xml:space="preserve"> </w:t>
      </w:r>
      <w:r w:rsidRPr="0039694D">
        <w:rPr>
          <w:rFonts w:cs="Arial"/>
          <w:sz w:val="15"/>
          <w:szCs w:val="15"/>
          <w:lang w:val="ru-RU"/>
        </w:rPr>
        <w:t>трех</w:t>
      </w:r>
      <w:r w:rsidRPr="005237BF">
        <w:rPr>
          <w:rFonts w:cs="Arial"/>
          <w:sz w:val="15"/>
          <w:szCs w:val="15"/>
        </w:rPr>
        <w:t xml:space="preserve"> </w:t>
      </w:r>
      <w:r w:rsidRPr="0039694D">
        <w:rPr>
          <w:rFonts w:cs="Arial"/>
          <w:sz w:val="15"/>
          <w:szCs w:val="15"/>
          <w:lang w:val="ru-RU"/>
        </w:rPr>
        <w:t>лет</w:t>
      </w:r>
      <w:r w:rsidRPr="005237BF">
        <w:rPr>
          <w:rFonts w:cs="Arial"/>
          <w:sz w:val="15"/>
          <w:szCs w:val="15"/>
        </w:rPr>
        <w:t xml:space="preserve"> / </w:t>
      </w:r>
      <w:r w:rsidR="00CC751E" w:rsidRPr="005237BF">
        <w:rPr>
          <w:rFonts w:cs="Arial"/>
          <w:sz w:val="15"/>
          <w:szCs w:val="15"/>
        </w:rPr>
        <w:t>Has, or will provide, documentary evidence such as a bankruptcy filing or other public documentation that supports its claim if it remains in bankruptcy or liquidation for more than three years.</w:t>
      </w:r>
    </w:p>
    <w:p w14:paraId="1A6F2E23" w14:textId="77777777" w:rsidR="001E77E3" w:rsidRPr="00ED341F" w:rsidRDefault="00E95D0B" w:rsidP="0039694D">
      <w:pPr>
        <w:pStyle w:val="1"/>
        <w:tabs>
          <w:tab w:val="left" w:pos="1252"/>
        </w:tabs>
        <w:spacing w:before="24"/>
        <w:ind w:left="144"/>
        <w:jc w:val="both"/>
        <w:rPr>
          <w:b w:val="0"/>
          <w:bCs w:val="0"/>
          <w:lang w:val="ru-RU"/>
        </w:rPr>
      </w:pPr>
      <w:r>
        <w:rPr>
          <w:color w:val="FFFFFF"/>
          <w:highlight w:val="black"/>
          <w:lang w:val="ru-RU"/>
        </w:rPr>
        <w:t xml:space="preserve">Часть </w:t>
      </w:r>
      <w:r w:rsidR="000656F9">
        <w:rPr>
          <w:color w:val="FFFFFF"/>
          <w:highlight w:val="black"/>
        </w:rPr>
        <w:t>XXI</w:t>
      </w:r>
      <w:r w:rsidR="000656F9" w:rsidRPr="000656F9">
        <w:rPr>
          <w:color w:val="FFFFFF"/>
          <w:highlight w:val="black"/>
          <w:lang w:val="ru-RU"/>
        </w:rPr>
        <w:t xml:space="preserve"> / </w:t>
      </w:r>
      <w:r w:rsidR="00CC751E" w:rsidRPr="001C6219">
        <w:rPr>
          <w:color w:val="FFFFFF"/>
          <w:highlight w:val="black"/>
        </w:rPr>
        <w:t>Part</w:t>
      </w:r>
      <w:r w:rsidR="00CC751E" w:rsidRPr="0092650B">
        <w:rPr>
          <w:color w:val="FFFFFF"/>
          <w:spacing w:val="1"/>
          <w:highlight w:val="black"/>
          <w:lang w:val="ru-RU"/>
        </w:rPr>
        <w:t xml:space="preserve"> </w:t>
      </w:r>
      <w:r w:rsidR="00CC751E" w:rsidRPr="001C6219">
        <w:rPr>
          <w:color w:val="FFFFFF"/>
          <w:highlight w:val="black"/>
        </w:rPr>
        <w:t>XXI</w:t>
      </w:r>
      <w:r w:rsidR="00CC751E" w:rsidRPr="0092650B">
        <w:rPr>
          <w:color w:val="FFFFFF"/>
          <w:lang w:val="ru-RU"/>
        </w:rPr>
        <w:tab/>
      </w:r>
      <w:r w:rsidR="0092650B" w:rsidRPr="00BF36E8">
        <w:rPr>
          <w:lang w:val="ru-RU"/>
        </w:rPr>
        <w:t>Организации, соответствующие требованиям статьи 501(с) Налогового кодекса</w:t>
      </w:r>
      <w:r w:rsidR="0092650B" w:rsidRPr="0092650B">
        <w:rPr>
          <w:color w:val="000000"/>
          <w:lang w:val="ru-RU"/>
        </w:rPr>
        <w:t xml:space="preserve"> </w:t>
      </w:r>
      <w:r w:rsidR="0092650B" w:rsidRPr="005C6F19">
        <w:rPr>
          <w:b w:val="0"/>
          <w:color w:val="000000"/>
          <w:lang w:val="ru-RU"/>
        </w:rPr>
        <w:t xml:space="preserve">/ </w:t>
      </w:r>
      <w:r w:rsidR="00CC751E" w:rsidRPr="005C6F19">
        <w:rPr>
          <w:b w:val="0"/>
          <w:color w:val="000000"/>
          <w:lang w:val="ru-RU"/>
        </w:rPr>
        <w:t>501(</w:t>
      </w:r>
      <w:r w:rsidR="00CC751E" w:rsidRPr="005C6F19">
        <w:rPr>
          <w:b w:val="0"/>
          <w:color w:val="000000"/>
        </w:rPr>
        <w:t>c</w:t>
      </w:r>
      <w:r w:rsidR="00CC751E" w:rsidRPr="005C6F19">
        <w:rPr>
          <w:b w:val="0"/>
          <w:color w:val="000000"/>
          <w:lang w:val="ru-RU"/>
        </w:rPr>
        <w:t>)</w:t>
      </w:r>
      <w:r w:rsidR="00CC751E" w:rsidRPr="005C6F19">
        <w:rPr>
          <w:b w:val="0"/>
          <w:color w:val="000000"/>
          <w:spacing w:val="-24"/>
          <w:lang w:val="ru-RU"/>
        </w:rPr>
        <w:t xml:space="preserve"> </w:t>
      </w:r>
      <w:r w:rsidR="00CC751E" w:rsidRPr="005C6F19">
        <w:rPr>
          <w:b w:val="0"/>
          <w:color w:val="000000"/>
        </w:rPr>
        <w:t>Organization</w:t>
      </w:r>
    </w:p>
    <w:p w14:paraId="3649BA79" w14:textId="0F1E1DA2" w:rsidR="001E77E3" w:rsidRPr="005237BF" w:rsidRDefault="00453DAE" w:rsidP="0039694D">
      <w:pPr>
        <w:pStyle w:val="a3"/>
        <w:numPr>
          <w:ilvl w:val="0"/>
          <w:numId w:val="27"/>
        </w:numPr>
        <w:tabs>
          <w:tab w:val="left" w:pos="720"/>
        </w:tabs>
        <w:spacing w:before="60"/>
        <w:jc w:val="both"/>
        <w:rPr>
          <w:rFonts w:cs="Arial"/>
          <w:sz w:val="15"/>
          <w:szCs w:val="15"/>
        </w:rPr>
      </w:pPr>
      <w:sdt>
        <w:sdtPr>
          <w:rPr>
            <w:rFonts w:cs="Arial"/>
            <w:sz w:val="15"/>
            <w:szCs w:val="15"/>
            <w:lang w:val="ru-RU"/>
          </w:rPr>
          <w:id w:val="398339386"/>
        </w:sdtPr>
        <w:sdtEndPr/>
        <w:sdtContent>
          <w:r w:rsidR="00013D3D" w:rsidRPr="005237BF">
            <w:rPr>
              <w:rFonts w:ascii="Segoe UI Symbol" w:hAnsi="Segoe UI Symbol" w:cs="Segoe UI Symbol"/>
              <w:sz w:val="15"/>
              <w:szCs w:val="15"/>
            </w:rPr>
            <w:t>☐</w:t>
          </w:r>
        </w:sdtContent>
      </w:sdt>
      <w:r w:rsidR="00013D3D" w:rsidRPr="005237BF">
        <w:rPr>
          <w:rFonts w:cs="Arial"/>
          <w:sz w:val="15"/>
          <w:szCs w:val="15"/>
        </w:rPr>
        <w:t xml:space="preserve"> </w:t>
      </w:r>
      <w:r w:rsidR="00BB46CC" w:rsidRPr="0039694D">
        <w:rPr>
          <w:rFonts w:cs="Arial"/>
          <w:sz w:val="15"/>
          <w:szCs w:val="15"/>
          <w:lang w:val="ru-RU"/>
        </w:rPr>
        <w:t>Я</w:t>
      </w:r>
      <w:r w:rsidR="00BB46CC" w:rsidRPr="005237BF">
        <w:rPr>
          <w:rFonts w:cs="Arial"/>
          <w:sz w:val="15"/>
          <w:szCs w:val="15"/>
        </w:rPr>
        <w:t xml:space="preserve"> </w:t>
      </w:r>
      <w:r w:rsidR="00BB46CC" w:rsidRPr="0039694D">
        <w:rPr>
          <w:rFonts w:cs="Arial"/>
          <w:sz w:val="15"/>
          <w:szCs w:val="15"/>
          <w:lang w:val="ru-RU"/>
        </w:rPr>
        <w:t>подтверждаю</w:t>
      </w:r>
      <w:r w:rsidR="00BB46CC" w:rsidRPr="005237BF">
        <w:rPr>
          <w:rFonts w:cs="Arial"/>
          <w:sz w:val="15"/>
          <w:szCs w:val="15"/>
        </w:rPr>
        <w:t xml:space="preserve">, </w:t>
      </w:r>
      <w:r w:rsidR="00BB46CC" w:rsidRPr="0039694D">
        <w:rPr>
          <w:rFonts w:cs="Arial"/>
          <w:sz w:val="15"/>
          <w:szCs w:val="15"/>
          <w:lang w:val="ru-RU"/>
        </w:rPr>
        <w:t>что</w:t>
      </w:r>
      <w:r w:rsidR="00BB46CC" w:rsidRPr="005237BF">
        <w:rPr>
          <w:rFonts w:cs="Arial"/>
          <w:sz w:val="15"/>
          <w:szCs w:val="15"/>
        </w:rPr>
        <w:t xml:space="preserve"> </w:t>
      </w:r>
      <w:r w:rsidR="00BB46CC" w:rsidRPr="0039694D">
        <w:rPr>
          <w:rFonts w:cs="Arial"/>
          <w:sz w:val="15"/>
          <w:szCs w:val="15"/>
          <w:lang w:val="ru-RU"/>
        </w:rPr>
        <w:t>организация</w:t>
      </w:r>
      <w:r w:rsidR="00BB46CC" w:rsidRPr="005237BF">
        <w:rPr>
          <w:rFonts w:cs="Arial"/>
          <w:sz w:val="15"/>
          <w:szCs w:val="15"/>
        </w:rPr>
        <w:t xml:space="preserve">, </w:t>
      </w:r>
      <w:r w:rsidR="00BB46CC" w:rsidRPr="0039694D">
        <w:rPr>
          <w:rFonts w:cs="Arial"/>
          <w:sz w:val="15"/>
          <w:szCs w:val="15"/>
          <w:lang w:val="ru-RU"/>
        </w:rPr>
        <w:t>указанная</w:t>
      </w:r>
      <w:r w:rsidR="00BB46CC" w:rsidRPr="005237BF">
        <w:rPr>
          <w:rFonts w:cs="Arial"/>
          <w:sz w:val="15"/>
          <w:szCs w:val="15"/>
        </w:rPr>
        <w:t xml:space="preserve"> </w:t>
      </w:r>
      <w:r w:rsidR="00BB46CC" w:rsidRPr="0039694D">
        <w:rPr>
          <w:rFonts w:cs="Arial"/>
          <w:sz w:val="15"/>
          <w:szCs w:val="15"/>
          <w:lang w:val="ru-RU"/>
        </w:rPr>
        <w:t>в</w:t>
      </w:r>
      <w:r w:rsidR="00BB46CC" w:rsidRPr="005237BF">
        <w:rPr>
          <w:rFonts w:cs="Arial"/>
          <w:sz w:val="15"/>
          <w:szCs w:val="15"/>
        </w:rPr>
        <w:t xml:space="preserve"> </w:t>
      </w:r>
      <w:r w:rsidR="00BB46CC" w:rsidRPr="0039694D">
        <w:rPr>
          <w:rFonts w:cs="Arial"/>
          <w:sz w:val="15"/>
          <w:szCs w:val="15"/>
          <w:lang w:val="ru-RU"/>
        </w:rPr>
        <w:t>Части</w:t>
      </w:r>
      <w:r w:rsidR="00BB46CC" w:rsidRPr="005237BF">
        <w:rPr>
          <w:rFonts w:cs="Arial"/>
          <w:sz w:val="15"/>
          <w:szCs w:val="15"/>
        </w:rPr>
        <w:t xml:space="preserve"> </w:t>
      </w:r>
      <w:r w:rsidR="00796B5B" w:rsidRPr="005237BF">
        <w:rPr>
          <w:rFonts w:cs="Arial"/>
          <w:sz w:val="15"/>
          <w:szCs w:val="15"/>
        </w:rPr>
        <w:t>I</w:t>
      </w:r>
      <w:r w:rsidR="00BB46CC" w:rsidRPr="005237BF">
        <w:rPr>
          <w:rFonts w:cs="Arial"/>
          <w:sz w:val="15"/>
          <w:szCs w:val="15"/>
        </w:rPr>
        <w:t xml:space="preserve"> / </w:t>
      </w:r>
      <w:r w:rsidR="00CC751E" w:rsidRPr="005237BF">
        <w:rPr>
          <w:rFonts w:cs="Arial"/>
          <w:sz w:val="15"/>
          <w:szCs w:val="15"/>
        </w:rPr>
        <w:t>I certify that the entity identified in Part I is a 501(c) organization that:</w:t>
      </w:r>
    </w:p>
    <w:p w14:paraId="458391EB" w14:textId="22C159EE" w:rsidR="001E77E3" w:rsidRPr="005237BF" w:rsidRDefault="00BB46CC" w:rsidP="0039694D">
      <w:pPr>
        <w:pStyle w:val="a3"/>
        <w:numPr>
          <w:ilvl w:val="0"/>
          <w:numId w:val="24"/>
        </w:numPr>
        <w:tabs>
          <w:tab w:val="left" w:pos="812"/>
        </w:tabs>
        <w:spacing w:before="0"/>
        <w:ind w:left="1170" w:hanging="180"/>
        <w:jc w:val="both"/>
        <w:rPr>
          <w:rFonts w:cs="Arial"/>
          <w:sz w:val="15"/>
          <w:szCs w:val="15"/>
        </w:rPr>
      </w:pPr>
      <w:r w:rsidRPr="0039694D">
        <w:rPr>
          <w:rFonts w:cs="Arial"/>
          <w:sz w:val="15"/>
          <w:szCs w:val="15"/>
          <w:lang w:val="ru-RU"/>
        </w:rPr>
        <w:t xml:space="preserve">получила справку из Налоговой службы США, являющуюся в настоящий момент действительной, </w:t>
      </w:r>
      <w:r w:rsidR="00ED341F" w:rsidRPr="0039694D">
        <w:rPr>
          <w:rFonts w:cs="Arial"/>
          <w:sz w:val="15"/>
          <w:szCs w:val="15"/>
          <w:lang w:val="ru-RU"/>
        </w:rPr>
        <w:t xml:space="preserve">о </w:t>
      </w:r>
      <w:r w:rsidRPr="0039694D">
        <w:rPr>
          <w:rFonts w:cs="Arial"/>
          <w:sz w:val="15"/>
          <w:szCs w:val="15"/>
          <w:lang w:val="ru-RU"/>
        </w:rPr>
        <w:t xml:space="preserve">том, что плательщик является организацией, </w:t>
      </w:r>
      <w:r w:rsidR="00ED341F" w:rsidRPr="0039694D">
        <w:rPr>
          <w:rFonts w:cs="Arial"/>
          <w:sz w:val="15"/>
          <w:szCs w:val="15"/>
          <w:lang w:val="ru-RU"/>
        </w:rPr>
        <w:t xml:space="preserve">подпадающей </w:t>
      </w:r>
      <w:r w:rsidRPr="0039694D">
        <w:rPr>
          <w:rFonts w:cs="Arial"/>
          <w:sz w:val="15"/>
          <w:szCs w:val="15"/>
          <w:lang w:val="ru-RU"/>
        </w:rPr>
        <w:t>под действие главы 501 (с)</w:t>
      </w:r>
      <w:r w:rsidR="00ED341F" w:rsidRPr="0039694D">
        <w:rPr>
          <w:rFonts w:cs="Arial"/>
          <w:sz w:val="15"/>
          <w:szCs w:val="15"/>
          <w:lang w:val="ru-RU"/>
        </w:rPr>
        <w:t xml:space="preserve">, датированную </w:t>
      </w:r>
      <w:r w:rsidR="00ED341F" w:rsidRPr="005237BF">
        <w:rPr>
          <w:rFonts w:cs="Arial"/>
          <w:sz w:val="15"/>
          <w:szCs w:val="15"/>
        </w:rPr>
        <w:t>______________________</w:t>
      </w:r>
      <w:r w:rsidRPr="005237BF">
        <w:rPr>
          <w:rFonts w:cs="Arial"/>
          <w:sz w:val="15"/>
          <w:szCs w:val="15"/>
        </w:rPr>
        <w:t xml:space="preserve"> </w:t>
      </w:r>
      <w:r w:rsidR="0099448B" w:rsidRPr="0039694D">
        <w:rPr>
          <w:rFonts w:cs="Arial"/>
          <w:b/>
          <w:sz w:val="15"/>
          <w:szCs w:val="15"/>
          <w:lang w:val="ru-RU"/>
        </w:rPr>
        <w:t>или</w:t>
      </w:r>
      <w:r w:rsidR="0099448B" w:rsidRPr="005237BF">
        <w:rPr>
          <w:rFonts w:cs="Arial"/>
          <w:sz w:val="15"/>
          <w:szCs w:val="15"/>
        </w:rPr>
        <w:t xml:space="preserve"> </w:t>
      </w:r>
      <w:r w:rsidRPr="005237BF">
        <w:rPr>
          <w:rFonts w:cs="Arial"/>
          <w:sz w:val="15"/>
          <w:szCs w:val="15"/>
        </w:rPr>
        <w:t xml:space="preserve">/ </w:t>
      </w:r>
      <w:r w:rsidR="00CC751E" w:rsidRPr="005237BF">
        <w:rPr>
          <w:rFonts w:cs="Arial"/>
          <w:sz w:val="15"/>
          <w:szCs w:val="15"/>
        </w:rPr>
        <w:t xml:space="preserve">Has been issued a determination letter from the IRS that is currently in effect concluding that the payee is a section 501(c) organization that </w:t>
      </w:r>
      <w:r w:rsidRPr="005237BF">
        <w:rPr>
          <w:rFonts w:cs="Arial"/>
          <w:sz w:val="15"/>
          <w:szCs w:val="15"/>
        </w:rPr>
        <w:t>is dated _____________</w:t>
      </w:r>
      <w:r w:rsidR="0099448B" w:rsidRPr="005237BF">
        <w:rPr>
          <w:rFonts w:cs="Arial"/>
          <w:sz w:val="15"/>
          <w:szCs w:val="15"/>
        </w:rPr>
        <w:t>_; or</w:t>
      </w:r>
    </w:p>
    <w:p w14:paraId="6381B5AB" w14:textId="1C58ED3A" w:rsidR="001E77E3" w:rsidRPr="00167D1A" w:rsidRDefault="00BB46CC" w:rsidP="0039694D">
      <w:pPr>
        <w:pStyle w:val="a3"/>
        <w:numPr>
          <w:ilvl w:val="0"/>
          <w:numId w:val="24"/>
        </w:numPr>
        <w:tabs>
          <w:tab w:val="left" w:pos="816"/>
        </w:tabs>
        <w:spacing w:before="0"/>
        <w:ind w:left="1170" w:hanging="180"/>
        <w:jc w:val="both"/>
        <w:rPr>
          <w:rFonts w:cs="Arial"/>
          <w:sz w:val="15"/>
          <w:szCs w:val="15"/>
        </w:rPr>
      </w:pPr>
      <w:r w:rsidRPr="0039694D">
        <w:rPr>
          <w:rFonts w:cs="Arial"/>
          <w:sz w:val="15"/>
          <w:szCs w:val="15"/>
          <w:lang w:val="ru-RU"/>
        </w:rPr>
        <w:t>предоставила</w:t>
      </w:r>
      <w:r w:rsidRPr="00167D1A">
        <w:rPr>
          <w:rFonts w:cs="Arial"/>
          <w:sz w:val="15"/>
          <w:szCs w:val="15"/>
        </w:rPr>
        <w:t xml:space="preserve"> </w:t>
      </w:r>
      <w:r w:rsidRPr="0039694D">
        <w:rPr>
          <w:rFonts w:cs="Arial"/>
          <w:sz w:val="15"/>
          <w:szCs w:val="15"/>
          <w:lang w:val="ru-RU"/>
        </w:rPr>
        <w:t>копию</w:t>
      </w:r>
      <w:r w:rsidRPr="00167D1A">
        <w:rPr>
          <w:rFonts w:cs="Arial"/>
          <w:sz w:val="15"/>
          <w:szCs w:val="15"/>
        </w:rPr>
        <w:t xml:space="preserve"> </w:t>
      </w:r>
      <w:r w:rsidRPr="0039694D">
        <w:rPr>
          <w:rFonts w:cs="Arial"/>
          <w:sz w:val="15"/>
          <w:szCs w:val="15"/>
          <w:lang w:val="ru-RU"/>
        </w:rPr>
        <w:t>заключения</w:t>
      </w:r>
      <w:r w:rsidRPr="00167D1A">
        <w:rPr>
          <w:rFonts w:cs="Arial"/>
          <w:sz w:val="15"/>
          <w:szCs w:val="15"/>
        </w:rPr>
        <w:t xml:space="preserve"> </w:t>
      </w:r>
      <w:r w:rsidRPr="0039694D">
        <w:rPr>
          <w:rFonts w:cs="Arial"/>
          <w:sz w:val="15"/>
          <w:szCs w:val="15"/>
          <w:lang w:val="ru-RU"/>
        </w:rPr>
        <w:t>американского</w:t>
      </w:r>
      <w:r w:rsidRPr="00167D1A">
        <w:rPr>
          <w:rFonts w:cs="Arial"/>
          <w:sz w:val="15"/>
          <w:szCs w:val="15"/>
        </w:rPr>
        <w:t xml:space="preserve"> </w:t>
      </w:r>
      <w:r w:rsidR="0099448B" w:rsidRPr="0039694D">
        <w:rPr>
          <w:rFonts w:cs="Arial"/>
          <w:sz w:val="15"/>
          <w:szCs w:val="15"/>
          <w:lang w:val="ru-RU"/>
        </w:rPr>
        <w:t>юристконсульта</w:t>
      </w:r>
      <w:r w:rsidRPr="00167D1A">
        <w:rPr>
          <w:rFonts w:cs="Arial"/>
          <w:sz w:val="15"/>
          <w:szCs w:val="15"/>
        </w:rPr>
        <w:t xml:space="preserve">, </w:t>
      </w:r>
      <w:r w:rsidRPr="0039694D">
        <w:rPr>
          <w:rFonts w:cs="Arial"/>
          <w:sz w:val="15"/>
          <w:szCs w:val="15"/>
          <w:lang w:val="ru-RU"/>
        </w:rPr>
        <w:t>подтверждающ</w:t>
      </w:r>
      <w:r w:rsidR="0099448B" w:rsidRPr="0039694D">
        <w:rPr>
          <w:rFonts w:cs="Arial"/>
          <w:sz w:val="15"/>
          <w:szCs w:val="15"/>
          <w:lang w:val="ru-RU"/>
        </w:rPr>
        <w:t>его</w:t>
      </w:r>
      <w:r w:rsidRPr="00167D1A">
        <w:rPr>
          <w:rFonts w:cs="Arial"/>
          <w:sz w:val="15"/>
          <w:szCs w:val="15"/>
        </w:rPr>
        <w:t xml:space="preserve">, </w:t>
      </w:r>
      <w:r w:rsidRPr="0039694D">
        <w:rPr>
          <w:rFonts w:cs="Arial"/>
          <w:sz w:val="15"/>
          <w:szCs w:val="15"/>
          <w:lang w:val="ru-RU"/>
        </w:rPr>
        <w:t>что</w:t>
      </w:r>
      <w:r w:rsidRPr="00167D1A">
        <w:rPr>
          <w:rFonts w:cs="Arial"/>
          <w:sz w:val="15"/>
          <w:szCs w:val="15"/>
        </w:rPr>
        <w:t xml:space="preserve"> </w:t>
      </w:r>
      <w:r w:rsidRPr="0039694D">
        <w:rPr>
          <w:rFonts w:cs="Arial"/>
          <w:sz w:val="15"/>
          <w:szCs w:val="15"/>
          <w:lang w:val="ru-RU"/>
        </w:rPr>
        <w:t>плательщик</w:t>
      </w:r>
      <w:r w:rsidRPr="00167D1A">
        <w:rPr>
          <w:rFonts w:cs="Arial"/>
          <w:sz w:val="15"/>
          <w:szCs w:val="15"/>
        </w:rPr>
        <w:t xml:space="preserve"> </w:t>
      </w:r>
      <w:r w:rsidRPr="0039694D">
        <w:rPr>
          <w:rFonts w:cs="Arial"/>
          <w:sz w:val="15"/>
          <w:szCs w:val="15"/>
          <w:lang w:val="ru-RU"/>
        </w:rPr>
        <w:t>является</w:t>
      </w:r>
      <w:r w:rsidRPr="00167D1A">
        <w:rPr>
          <w:rFonts w:cs="Arial"/>
          <w:sz w:val="15"/>
          <w:szCs w:val="15"/>
        </w:rPr>
        <w:t xml:space="preserve"> </w:t>
      </w:r>
      <w:r w:rsidRPr="0039694D">
        <w:rPr>
          <w:rFonts w:cs="Arial"/>
          <w:sz w:val="15"/>
          <w:szCs w:val="15"/>
          <w:lang w:val="ru-RU"/>
        </w:rPr>
        <w:t>организацией</w:t>
      </w:r>
      <w:r w:rsidRPr="00167D1A">
        <w:rPr>
          <w:rFonts w:cs="Arial"/>
          <w:sz w:val="15"/>
          <w:szCs w:val="15"/>
        </w:rPr>
        <w:t xml:space="preserve">, </w:t>
      </w:r>
      <w:r w:rsidRPr="0039694D">
        <w:rPr>
          <w:rFonts w:cs="Arial"/>
          <w:sz w:val="15"/>
          <w:szCs w:val="15"/>
          <w:lang w:val="ru-RU"/>
        </w:rPr>
        <w:t>подпадающей</w:t>
      </w:r>
      <w:r w:rsidRPr="00167D1A">
        <w:rPr>
          <w:rFonts w:cs="Arial"/>
          <w:sz w:val="15"/>
          <w:szCs w:val="15"/>
        </w:rPr>
        <w:t xml:space="preserve"> </w:t>
      </w:r>
      <w:r w:rsidRPr="0039694D">
        <w:rPr>
          <w:rFonts w:cs="Arial"/>
          <w:sz w:val="15"/>
          <w:szCs w:val="15"/>
          <w:lang w:val="ru-RU"/>
        </w:rPr>
        <w:t>под</w:t>
      </w:r>
      <w:r w:rsidRPr="00167D1A">
        <w:rPr>
          <w:rFonts w:cs="Arial"/>
          <w:sz w:val="15"/>
          <w:szCs w:val="15"/>
        </w:rPr>
        <w:t xml:space="preserve"> </w:t>
      </w:r>
      <w:r w:rsidRPr="0039694D">
        <w:rPr>
          <w:rFonts w:cs="Arial"/>
          <w:sz w:val="15"/>
          <w:szCs w:val="15"/>
          <w:lang w:val="ru-RU"/>
        </w:rPr>
        <w:t>действие</w:t>
      </w:r>
      <w:r w:rsidRPr="00167D1A">
        <w:rPr>
          <w:rFonts w:cs="Arial"/>
          <w:sz w:val="15"/>
          <w:szCs w:val="15"/>
        </w:rPr>
        <w:t xml:space="preserve"> </w:t>
      </w:r>
      <w:r w:rsidRPr="0039694D">
        <w:rPr>
          <w:rFonts w:cs="Arial"/>
          <w:sz w:val="15"/>
          <w:szCs w:val="15"/>
          <w:lang w:val="ru-RU"/>
        </w:rPr>
        <w:t>главы</w:t>
      </w:r>
      <w:r w:rsidRPr="00167D1A">
        <w:rPr>
          <w:rFonts w:cs="Arial"/>
          <w:sz w:val="15"/>
          <w:szCs w:val="15"/>
        </w:rPr>
        <w:t xml:space="preserve"> 501 (</w:t>
      </w:r>
      <w:r w:rsidRPr="0039694D">
        <w:rPr>
          <w:rFonts w:cs="Arial"/>
          <w:sz w:val="15"/>
          <w:szCs w:val="15"/>
          <w:lang w:val="ru-RU"/>
        </w:rPr>
        <w:t>с</w:t>
      </w:r>
      <w:r w:rsidRPr="00167D1A">
        <w:rPr>
          <w:rFonts w:cs="Arial"/>
          <w:sz w:val="15"/>
          <w:szCs w:val="15"/>
        </w:rPr>
        <w:t>) (</w:t>
      </w:r>
      <w:r w:rsidRPr="0039694D">
        <w:rPr>
          <w:rFonts w:cs="Arial"/>
          <w:sz w:val="15"/>
          <w:szCs w:val="15"/>
          <w:lang w:val="ru-RU"/>
        </w:rPr>
        <w:t>независимо</w:t>
      </w:r>
      <w:r w:rsidRPr="00167D1A">
        <w:rPr>
          <w:rFonts w:cs="Arial"/>
          <w:sz w:val="15"/>
          <w:szCs w:val="15"/>
        </w:rPr>
        <w:t xml:space="preserve"> </w:t>
      </w:r>
      <w:r w:rsidRPr="0039694D">
        <w:rPr>
          <w:rFonts w:cs="Arial"/>
          <w:sz w:val="15"/>
          <w:szCs w:val="15"/>
          <w:lang w:val="ru-RU"/>
        </w:rPr>
        <w:t>от</w:t>
      </w:r>
      <w:r w:rsidRPr="00167D1A">
        <w:rPr>
          <w:rFonts w:cs="Arial"/>
          <w:sz w:val="15"/>
          <w:szCs w:val="15"/>
        </w:rPr>
        <w:t xml:space="preserve"> </w:t>
      </w:r>
      <w:r w:rsidRPr="0039694D">
        <w:rPr>
          <w:rFonts w:cs="Arial"/>
          <w:sz w:val="15"/>
          <w:szCs w:val="15"/>
          <w:lang w:val="ru-RU"/>
        </w:rPr>
        <w:t>того</w:t>
      </w:r>
      <w:r w:rsidRPr="00167D1A">
        <w:rPr>
          <w:rFonts w:cs="Arial"/>
          <w:sz w:val="15"/>
          <w:szCs w:val="15"/>
        </w:rPr>
        <w:t xml:space="preserve">, </w:t>
      </w:r>
      <w:r w:rsidRPr="0039694D">
        <w:rPr>
          <w:rFonts w:cs="Arial"/>
          <w:sz w:val="15"/>
          <w:szCs w:val="15"/>
          <w:lang w:val="ru-RU"/>
        </w:rPr>
        <w:t>является</w:t>
      </w:r>
      <w:r w:rsidRPr="00167D1A">
        <w:rPr>
          <w:rFonts w:cs="Arial"/>
          <w:sz w:val="15"/>
          <w:szCs w:val="15"/>
        </w:rPr>
        <w:t xml:space="preserve"> </w:t>
      </w:r>
      <w:r w:rsidRPr="0039694D">
        <w:rPr>
          <w:rFonts w:cs="Arial"/>
          <w:sz w:val="15"/>
          <w:szCs w:val="15"/>
          <w:lang w:val="ru-RU"/>
        </w:rPr>
        <w:t>ли</w:t>
      </w:r>
      <w:r w:rsidRPr="00167D1A">
        <w:rPr>
          <w:rFonts w:cs="Arial"/>
          <w:sz w:val="15"/>
          <w:szCs w:val="15"/>
        </w:rPr>
        <w:t xml:space="preserve"> </w:t>
      </w:r>
      <w:r w:rsidRPr="0039694D">
        <w:rPr>
          <w:rFonts w:cs="Arial"/>
          <w:sz w:val="15"/>
          <w:szCs w:val="15"/>
          <w:lang w:val="ru-RU"/>
        </w:rPr>
        <w:t>плательщик</w:t>
      </w:r>
      <w:r w:rsidRPr="00167D1A">
        <w:rPr>
          <w:rFonts w:cs="Arial"/>
          <w:sz w:val="15"/>
          <w:szCs w:val="15"/>
        </w:rPr>
        <w:t xml:space="preserve"> </w:t>
      </w:r>
      <w:r w:rsidRPr="0039694D">
        <w:rPr>
          <w:rFonts w:cs="Arial"/>
          <w:sz w:val="15"/>
          <w:szCs w:val="15"/>
          <w:lang w:val="ru-RU"/>
        </w:rPr>
        <w:t>иностранным</w:t>
      </w:r>
      <w:r w:rsidRPr="00167D1A">
        <w:rPr>
          <w:rFonts w:cs="Arial"/>
          <w:sz w:val="15"/>
          <w:szCs w:val="15"/>
        </w:rPr>
        <w:t xml:space="preserve"> </w:t>
      </w:r>
      <w:r w:rsidRPr="0039694D">
        <w:rPr>
          <w:rFonts w:cs="Arial"/>
          <w:sz w:val="15"/>
          <w:szCs w:val="15"/>
          <w:lang w:val="ru-RU"/>
        </w:rPr>
        <w:t>частным</w:t>
      </w:r>
      <w:r w:rsidRPr="00167D1A">
        <w:rPr>
          <w:rFonts w:cs="Arial"/>
          <w:sz w:val="15"/>
          <w:szCs w:val="15"/>
        </w:rPr>
        <w:t xml:space="preserve"> </w:t>
      </w:r>
      <w:r w:rsidRPr="0039694D">
        <w:rPr>
          <w:rFonts w:cs="Arial"/>
          <w:sz w:val="15"/>
          <w:szCs w:val="15"/>
          <w:lang w:val="ru-RU"/>
        </w:rPr>
        <w:t>фондом</w:t>
      </w:r>
      <w:r w:rsidRPr="00167D1A">
        <w:rPr>
          <w:rFonts w:cs="Arial"/>
          <w:sz w:val="15"/>
          <w:szCs w:val="15"/>
        </w:rPr>
        <w:t xml:space="preserve">) / </w:t>
      </w:r>
      <w:r w:rsidR="00CC751E" w:rsidRPr="00167D1A">
        <w:rPr>
          <w:rFonts w:cs="Arial"/>
          <w:sz w:val="15"/>
          <w:szCs w:val="15"/>
        </w:rPr>
        <w:t>Has provided a copy of an opinion from U.S. counsel certifying that the payee is a section 501(c) organization (without regard to whether the payee is a foreign private foundation).</w:t>
      </w:r>
    </w:p>
    <w:p w14:paraId="0EE881B9" w14:textId="77777777" w:rsidR="001E77E3" w:rsidRDefault="00E95D0B">
      <w:pPr>
        <w:pStyle w:val="1"/>
        <w:tabs>
          <w:tab w:val="left" w:pos="1251"/>
        </w:tabs>
        <w:ind w:left="113"/>
        <w:rPr>
          <w:b w:val="0"/>
          <w:bCs w:val="0"/>
        </w:rPr>
      </w:pPr>
      <w:r>
        <w:rPr>
          <w:color w:val="FFFFFF"/>
          <w:highlight w:val="black"/>
          <w:lang w:val="ru-RU"/>
        </w:rPr>
        <w:t>Часть</w:t>
      </w:r>
      <w:r w:rsidRPr="004F097C">
        <w:rPr>
          <w:color w:val="FFFFFF"/>
          <w:highlight w:val="black"/>
        </w:rPr>
        <w:t xml:space="preserve"> </w:t>
      </w:r>
      <w:r w:rsidR="000656F9">
        <w:rPr>
          <w:color w:val="FFFFFF"/>
          <w:highlight w:val="black"/>
        </w:rPr>
        <w:t xml:space="preserve">XXII / </w:t>
      </w:r>
      <w:r w:rsidR="00CC751E" w:rsidRPr="00244CF8">
        <w:rPr>
          <w:color w:val="FFFFFF"/>
          <w:highlight w:val="black"/>
        </w:rPr>
        <w:t>Part</w:t>
      </w:r>
      <w:r w:rsidR="00CC751E" w:rsidRPr="00244CF8">
        <w:rPr>
          <w:color w:val="FFFFFF"/>
          <w:spacing w:val="1"/>
          <w:highlight w:val="black"/>
        </w:rPr>
        <w:t xml:space="preserve"> </w:t>
      </w:r>
      <w:r w:rsidR="00CC751E" w:rsidRPr="00244CF8">
        <w:rPr>
          <w:color w:val="FFFFFF"/>
          <w:highlight w:val="black"/>
        </w:rPr>
        <w:t>XXII</w:t>
      </w:r>
      <w:r w:rsidR="00CC751E">
        <w:rPr>
          <w:color w:val="FFFFFF"/>
        </w:rPr>
        <w:tab/>
      </w:r>
      <w:r w:rsidR="0092650B" w:rsidRPr="00BF36E8">
        <w:t>Некоммерческие организации</w:t>
      </w:r>
      <w:r w:rsidR="0092650B">
        <w:rPr>
          <w:color w:val="000000"/>
        </w:rPr>
        <w:t xml:space="preserve"> </w:t>
      </w:r>
      <w:r w:rsidR="0092650B" w:rsidRPr="005C6F19">
        <w:rPr>
          <w:b w:val="0"/>
          <w:color w:val="000000"/>
        </w:rPr>
        <w:t xml:space="preserve">/ </w:t>
      </w:r>
      <w:r w:rsidR="00CC751E" w:rsidRPr="005C6F19">
        <w:rPr>
          <w:b w:val="0"/>
          <w:color w:val="000000"/>
        </w:rPr>
        <w:t>Non-Profit</w:t>
      </w:r>
      <w:r w:rsidR="00CC751E" w:rsidRPr="005C6F19">
        <w:rPr>
          <w:b w:val="0"/>
          <w:color w:val="000000"/>
          <w:spacing w:val="-3"/>
        </w:rPr>
        <w:t xml:space="preserve"> </w:t>
      </w:r>
      <w:r w:rsidR="00CC751E" w:rsidRPr="005C6F19">
        <w:rPr>
          <w:b w:val="0"/>
          <w:color w:val="000000"/>
        </w:rPr>
        <w:t>Organization</w:t>
      </w:r>
    </w:p>
    <w:p w14:paraId="08C561F7" w14:textId="707BBD6F" w:rsidR="001E77E3" w:rsidRPr="0039694D" w:rsidRDefault="00453DAE" w:rsidP="0039694D">
      <w:pPr>
        <w:pStyle w:val="a3"/>
        <w:numPr>
          <w:ilvl w:val="0"/>
          <w:numId w:val="27"/>
        </w:numPr>
        <w:tabs>
          <w:tab w:val="left" w:pos="720"/>
        </w:tabs>
        <w:spacing w:before="60"/>
        <w:jc w:val="both"/>
        <w:rPr>
          <w:rFonts w:cs="Arial"/>
          <w:sz w:val="15"/>
          <w:szCs w:val="15"/>
        </w:rPr>
      </w:pPr>
      <w:sdt>
        <w:sdtPr>
          <w:rPr>
            <w:rFonts w:cs="Arial"/>
            <w:sz w:val="15"/>
            <w:szCs w:val="15"/>
            <w:lang w:val="ru-RU"/>
          </w:rPr>
          <w:id w:val="1242456228"/>
        </w:sdtPr>
        <w:sdtEndPr/>
        <w:sdtContent>
          <w:r w:rsidR="00013D3D" w:rsidRPr="0039694D">
            <w:rPr>
              <w:rFonts w:ascii="Segoe UI Symbol" w:hAnsi="Segoe UI Symbol" w:cs="Segoe UI Symbol"/>
              <w:sz w:val="15"/>
              <w:szCs w:val="15"/>
            </w:rPr>
            <w:t>☐</w:t>
          </w:r>
        </w:sdtContent>
      </w:sdt>
      <w:r w:rsidR="00013D3D" w:rsidRPr="0039694D">
        <w:rPr>
          <w:rFonts w:cs="Arial"/>
          <w:sz w:val="15"/>
          <w:szCs w:val="15"/>
        </w:rPr>
        <w:t xml:space="preserve"> </w:t>
      </w:r>
      <w:r w:rsidR="007B722C" w:rsidRPr="0039694D">
        <w:rPr>
          <w:rFonts w:cs="Arial"/>
          <w:sz w:val="15"/>
          <w:szCs w:val="15"/>
          <w:lang w:val="ru-RU"/>
        </w:rPr>
        <w:t>Я</w:t>
      </w:r>
      <w:r w:rsidR="007B722C" w:rsidRPr="0039694D">
        <w:rPr>
          <w:rFonts w:cs="Arial"/>
          <w:sz w:val="15"/>
          <w:szCs w:val="15"/>
        </w:rPr>
        <w:t xml:space="preserve"> </w:t>
      </w:r>
      <w:r w:rsidR="007B722C" w:rsidRPr="0039694D">
        <w:rPr>
          <w:rFonts w:cs="Arial"/>
          <w:sz w:val="15"/>
          <w:szCs w:val="15"/>
          <w:lang w:val="ru-RU"/>
        </w:rPr>
        <w:t>подтверждаю</w:t>
      </w:r>
      <w:r w:rsidR="007B722C" w:rsidRPr="0039694D">
        <w:rPr>
          <w:rFonts w:cs="Arial"/>
          <w:sz w:val="15"/>
          <w:szCs w:val="15"/>
        </w:rPr>
        <w:t xml:space="preserve">, </w:t>
      </w:r>
      <w:r w:rsidR="007B722C" w:rsidRPr="0039694D">
        <w:rPr>
          <w:rFonts w:cs="Arial"/>
          <w:sz w:val="15"/>
          <w:szCs w:val="15"/>
          <w:lang w:val="ru-RU"/>
        </w:rPr>
        <w:t>что</w:t>
      </w:r>
      <w:r w:rsidR="007B722C" w:rsidRPr="0039694D">
        <w:rPr>
          <w:rFonts w:cs="Arial"/>
          <w:sz w:val="15"/>
          <w:szCs w:val="15"/>
        </w:rPr>
        <w:t xml:space="preserve"> </w:t>
      </w:r>
      <w:r w:rsidR="007B722C" w:rsidRPr="0039694D">
        <w:rPr>
          <w:rFonts w:cs="Arial"/>
          <w:sz w:val="15"/>
          <w:szCs w:val="15"/>
          <w:lang w:val="ru-RU"/>
        </w:rPr>
        <w:t>организация</w:t>
      </w:r>
      <w:r w:rsidR="007B722C" w:rsidRPr="0039694D">
        <w:rPr>
          <w:rFonts w:cs="Arial"/>
          <w:sz w:val="15"/>
          <w:szCs w:val="15"/>
        </w:rPr>
        <w:t xml:space="preserve">, </w:t>
      </w:r>
      <w:r w:rsidR="007B722C" w:rsidRPr="0039694D">
        <w:rPr>
          <w:rFonts w:cs="Arial"/>
          <w:sz w:val="15"/>
          <w:szCs w:val="15"/>
          <w:lang w:val="ru-RU"/>
        </w:rPr>
        <w:t>указанная</w:t>
      </w:r>
      <w:r w:rsidR="007B722C" w:rsidRPr="0039694D">
        <w:rPr>
          <w:rFonts w:cs="Arial"/>
          <w:sz w:val="15"/>
          <w:szCs w:val="15"/>
        </w:rPr>
        <w:t xml:space="preserve"> </w:t>
      </w:r>
      <w:r w:rsidR="007B722C" w:rsidRPr="0039694D">
        <w:rPr>
          <w:rFonts w:cs="Arial"/>
          <w:sz w:val="15"/>
          <w:szCs w:val="15"/>
          <w:lang w:val="ru-RU"/>
        </w:rPr>
        <w:t>в</w:t>
      </w:r>
      <w:r w:rsidR="007B722C" w:rsidRPr="0039694D">
        <w:rPr>
          <w:rFonts w:cs="Arial"/>
          <w:sz w:val="15"/>
          <w:szCs w:val="15"/>
        </w:rPr>
        <w:t xml:space="preserve"> </w:t>
      </w:r>
      <w:r w:rsidR="007B722C" w:rsidRPr="0039694D">
        <w:rPr>
          <w:rFonts w:cs="Arial"/>
          <w:sz w:val="15"/>
          <w:szCs w:val="15"/>
          <w:lang w:val="ru-RU"/>
        </w:rPr>
        <w:t>Части</w:t>
      </w:r>
      <w:r w:rsidR="007B722C" w:rsidRPr="0039694D">
        <w:rPr>
          <w:rFonts w:cs="Arial"/>
          <w:sz w:val="15"/>
          <w:szCs w:val="15"/>
        </w:rPr>
        <w:t xml:space="preserve"> </w:t>
      </w:r>
      <w:r w:rsidR="00796B5B" w:rsidRPr="0039694D">
        <w:rPr>
          <w:rFonts w:cs="Arial"/>
          <w:sz w:val="15"/>
          <w:szCs w:val="15"/>
        </w:rPr>
        <w:t>I</w:t>
      </w:r>
      <w:r w:rsidR="007B722C" w:rsidRPr="0039694D">
        <w:rPr>
          <w:rFonts w:cs="Arial"/>
          <w:sz w:val="15"/>
          <w:szCs w:val="15"/>
        </w:rPr>
        <w:t xml:space="preserve">, </w:t>
      </w:r>
      <w:r w:rsidR="007B722C" w:rsidRPr="0039694D">
        <w:rPr>
          <w:rFonts w:cs="Arial"/>
          <w:sz w:val="15"/>
          <w:szCs w:val="15"/>
          <w:lang w:val="ru-RU"/>
        </w:rPr>
        <w:t>является</w:t>
      </w:r>
      <w:r w:rsidR="007B722C" w:rsidRPr="0039694D">
        <w:rPr>
          <w:rFonts w:cs="Arial"/>
          <w:sz w:val="15"/>
          <w:szCs w:val="15"/>
        </w:rPr>
        <w:t xml:space="preserve"> </w:t>
      </w:r>
      <w:r w:rsidR="007B722C" w:rsidRPr="0039694D">
        <w:rPr>
          <w:rFonts w:cs="Arial"/>
          <w:sz w:val="15"/>
          <w:szCs w:val="15"/>
          <w:lang w:val="ru-RU"/>
        </w:rPr>
        <w:t>некоммерческой</w:t>
      </w:r>
      <w:r w:rsidR="007B722C" w:rsidRPr="0039694D">
        <w:rPr>
          <w:rFonts w:cs="Arial"/>
          <w:sz w:val="15"/>
          <w:szCs w:val="15"/>
        </w:rPr>
        <w:t xml:space="preserve"> </w:t>
      </w:r>
      <w:r w:rsidR="007B722C" w:rsidRPr="0039694D">
        <w:rPr>
          <w:rFonts w:cs="Arial"/>
          <w:sz w:val="15"/>
          <w:szCs w:val="15"/>
          <w:lang w:val="ru-RU"/>
        </w:rPr>
        <w:t>организацией</w:t>
      </w:r>
      <w:r w:rsidR="007B722C" w:rsidRPr="0039694D">
        <w:rPr>
          <w:rFonts w:cs="Arial"/>
          <w:sz w:val="15"/>
          <w:szCs w:val="15"/>
        </w:rPr>
        <w:t xml:space="preserve">, </w:t>
      </w:r>
      <w:r w:rsidR="007B722C" w:rsidRPr="0039694D">
        <w:rPr>
          <w:rFonts w:cs="Arial"/>
          <w:sz w:val="15"/>
          <w:szCs w:val="15"/>
          <w:lang w:val="ru-RU"/>
        </w:rPr>
        <w:t>отвечающей</w:t>
      </w:r>
      <w:r w:rsidR="007B722C" w:rsidRPr="0039694D">
        <w:rPr>
          <w:rFonts w:cs="Arial"/>
          <w:sz w:val="15"/>
          <w:szCs w:val="15"/>
        </w:rPr>
        <w:t xml:space="preserve"> </w:t>
      </w:r>
      <w:r w:rsidR="007B722C" w:rsidRPr="0039694D">
        <w:rPr>
          <w:rFonts w:cs="Arial"/>
          <w:sz w:val="15"/>
          <w:szCs w:val="15"/>
          <w:lang w:val="ru-RU"/>
        </w:rPr>
        <w:t>следующим</w:t>
      </w:r>
      <w:r w:rsidR="007B722C" w:rsidRPr="0039694D">
        <w:rPr>
          <w:rFonts w:cs="Arial"/>
          <w:sz w:val="15"/>
          <w:szCs w:val="15"/>
        </w:rPr>
        <w:t xml:space="preserve"> </w:t>
      </w:r>
      <w:r w:rsidR="007B722C" w:rsidRPr="0039694D">
        <w:rPr>
          <w:rFonts w:cs="Arial"/>
          <w:sz w:val="15"/>
          <w:szCs w:val="15"/>
          <w:lang w:val="ru-RU"/>
        </w:rPr>
        <w:t>требованиям</w:t>
      </w:r>
      <w:r w:rsidR="007B722C" w:rsidRPr="0039694D">
        <w:rPr>
          <w:rFonts w:cs="Arial"/>
          <w:sz w:val="15"/>
          <w:szCs w:val="15"/>
        </w:rPr>
        <w:t>/</w:t>
      </w:r>
      <w:r w:rsidR="00CC751E" w:rsidRPr="0039694D">
        <w:rPr>
          <w:rFonts w:cs="Arial"/>
          <w:sz w:val="15"/>
          <w:szCs w:val="15"/>
        </w:rPr>
        <w:t>I certify that the entity identified in Part I is a non-profit organization that meets the following requirements:</w:t>
      </w:r>
    </w:p>
    <w:p w14:paraId="174BE659" w14:textId="48844F35" w:rsidR="001E77E3" w:rsidRPr="005237BF" w:rsidRDefault="007B722C" w:rsidP="0039694D">
      <w:pPr>
        <w:pStyle w:val="a3"/>
        <w:numPr>
          <w:ilvl w:val="0"/>
          <w:numId w:val="24"/>
        </w:numPr>
        <w:tabs>
          <w:tab w:val="left" w:pos="801"/>
        </w:tabs>
        <w:spacing w:before="0"/>
        <w:ind w:left="1170" w:hanging="180"/>
        <w:jc w:val="both"/>
        <w:rPr>
          <w:rFonts w:cs="Arial"/>
          <w:sz w:val="15"/>
          <w:szCs w:val="15"/>
        </w:rPr>
      </w:pPr>
      <w:r w:rsidRPr="0039694D">
        <w:rPr>
          <w:rFonts w:cs="Arial"/>
          <w:sz w:val="15"/>
          <w:szCs w:val="15"/>
          <w:lang w:val="ru-RU"/>
        </w:rPr>
        <w:lastRenderedPageBreak/>
        <w:t>организация</w:t>
      </w:r>
      <w:r w:rsidRPr="005237BF">
        <w:rPr>
          <w:rFonts w:cs="Arial"/>
          <w:sz w:val="15"/>
          <w:szCs w:val="15"/>
        </w:rPr>
        <w:t xml:space="preserve"> </w:t>
      </w:r>
      <w:r w:rsidRPr="0039694D">
        <w:rPr>
          <w:rFonts w:cs="Arial"/>
          <w:sz w:val="15"/>
          <w:szCs w:val="15"/>
          <w:lang w:val="ru-RU"/>
        </w:rPr>
        <w:t>учреждена</w:t>
      </w:r>
      <w:r w:rsidRPr="005237BF">
        <w:rPr>
          <w:rFonts w:cs="Arial"/>
          <w:sz w:val="15"/>
          <w:szCs w:val="15"/>
        </w:rPr>
        <w:t xml:space="preserve"> </w:t>
      </w:r>
      <w:r w:rsidRPr="0039694D">
        <w:rPr>
          <w:rFonts w:cs="Arial"/>
          <w:sz w:val="15"/>
          <w:szCs w:val="15"/>
          <w:lang w:val="ru-RU"/>
        </w:rPr>
        <w:t>и</w:t>
      </w:r>
      <w:r w:rsidRPr="005237BF">
        <w:rPr>
          <w:rFonts w:cs="Arial"/>
          <w:sz w:val="15"/>
          <w:szCs w:val="15"/>
        </w:rPr>
        <w:t xml:space="preserve"> </w:t>
      </w:r>
      <w:r w:rsidRPr="0039694D">
        <w:rPr>
          <w:rFonts w:cs="Arial"/>
          <w:sz w:val="15"/>
          <w:szCs w:val="15"/>
          <w:lang w:val="ru-RU"/>
        </w:rPr>
        <w:t>действует</w:t>
      </w:r>
      <w:r w:rsidRPr="005237BF">
        <w:rPr>
          <w:rFonts w:cs="Arial"/>
          <w:sz w:val="15"/>
          <w:szCs w:val="15"/>
        </w:rPr>
        <w:t xml:space="preserve"> </w:t>
      </w:r>
      <w:r w:rsidR="00CE5F74" w:rsidRPr="0039694D">
        <w:rPr>
          <w:rFonts w:cs="Arial"/>
          <w:sz w:val="15"/>
          <w:szCs w:val="15"/>
          <w:lang w:val="ru-RU"/>
        </w:rPr>
        <w:t>в</w:t>
      </w:r>
      <w:r w:rsidR="00CE5F74" w:rsidRPr="005237BF">
        <w:rPr>
          <w:rFonts w:cs="Arial"/>
          <w:sz w:val="15"/>
          <w:szCs w:val="15"/>
        </w:rPr>
        <w:t xml:space="preserve"> </w:t>
      </w:r>
      <w:r w:rsidRPr="0039694D">
        <w:rPr>
          <w:rFonts w:cs="Arial"/>
          <w:sz w:val="15"/>
          <w:szCs w:val="15"/>
          <w:lang w:val="ru-RU"/>
        </w:rPr>
        <w:t>стране</w:t>
      </w:r>
      <w:r w:rsidRPr="005237BF">
        <w:rPr>
          <w:rFonts w:cs="Arial"/>
          <w:sz w:val="15"/>
          <w:szCs w:val="15"/>
        </w:rPr>
        <w:t xml:space="preserve"> </w:t>
      </w:r>
      <w:r w:rsidRPr="0039694D">
        <w:rPr>
          <w:rFonts w:cs="Arial"/>
          <w:sz w:val="15"/>
          <w:szCs w:val="15"/>
          <w:lang w:val="ru-RU"/>
        </w:rPr>
        <w:t>своего</w:t>
      </w:r>
      <w:r w:rsidRPr="005237BF">
        <w:rPr>
          <w:rFonts w:cs="Arial"/>
          <w:sz w:val="15"/>
          <w:szCs w:val="15"/>
        </w:rPr>
        <w:t xml:space="preserve"> </w:t>
      </w:r>
      <w:r w:rsidR="00CE5F74" w:rsidRPr="0039694D">
        <w:rPr>
          <w:rFonts w:cs="Arial"/>
          <w:sz w:val="15"/>
          <w:szCs w:val="15"/>
          <w:lang w:val="ru-RU"/>
        </w:rPr>
        <w:t>нахождения</w:t>
      </w:r>
      <w:r w:rsidR="00CE5F74" w:rsidRPr="005237BF">
        <w:rPr>
          <w:rFonts w:cs="Arial"/>
          <w:sz w:val="15"/>
          <w:szCs w:val="15"/>
        </w:rPr>
        <w:t xml:space="preserve"> </w:t>
      </w:r>
      <w:r w:rsidRPr="0039694D">
        <w:rPr>
          <w:rFonts w:cs="Arial"/>
          <w:sz w:val="15"/>
          <w:szCs w:val="15"/>
          <w:lang w:val="ru-RU"/>
        </w:rPr>
        <w:t>исключительно</w:t>
      </w:r>
      <w:r w:rsidRPr="005237BF">
        <w:rPr>
          <w:rFonts w:cs="Arial"/>
          <w:sz w:val="15"/>
          <w:szCs w:val="15"/>
        </w:rPr>
        <w:t xml:space="preserve"> </w:t>
      </w:r>
      <w:r w:rsidRPr="0039694D">
        <w:rPr>
          <w:rFonts w:cs="Arial"/>
          <w:sz w:val="15"/>
          <w:szCs w:val="15"/>
          <w:lang w:val="ru-RU"/>
        </w:rPr>
        <w:t>для</w:t>
      </w:r>
      <w:r w:rsidRPr="005237BF">
        <w:rPr>
          <w:rFonts w:cs="Arial"/>
          <w:sz w:val="15"/>
          <w:szCs w:val="15"/>
        </w:rPr>
        <w:t xml:space="preserve"> </w:t>
      </w:r>
      <w:r w:rsidRPr="0039694D">
        <w:rPr>
          <w:rFonts w:cs="Arial"/>
          <w:sz w:val="15"/>
          <w:szCs w:val="15"/>
          <w:lang w:val="ru-RU"/>
        </w:rPr>
        <w:t>религиозных</w:t>
      </w:r>
      <w:r w:rsidRPr="005237BF">
        <w:rPr>
          <w:rFonts w:cs="Arial"/>
          <w:sz w:val="15"/>
          <w:szCs w:val="15"/>
        </w:rPr>
        <w:t xml:space="preserve">, </w:t>
      </w:r>
      <w:r w:rsidRPr="0039694D">
        <w:rPr>
          <w:rFonts w:cs="Arial"/>
          <w:sz w:val="15"/>
          <w:szCs w:val="15"/>
          <w:lang w:val="ru-RU"/>
        </w:rPr>
        <w:t>благотворительных</w:t>
      </w:r>
      <w:r w:rsidRPr="005237BF">
        <w:rPr>
          <w:rFonts w:cs="Arial"/>
          <w:sz w:val="15"/>
          <w:szCs w:val="15"/>
        </w:rPr>
        <w:t xml:space="preserve">, </w:t>
      </w:r>
      <w:r w:rsidRPr="0039694D">
        <w:rPr>
          <w:rFonts w:cs="Arial"/>
          <w:sz w:val="15"/>
          <w:szCs w:val="15"/>
          <w:lang w:val="ru-RU"/>
        </w:rPr>
        <w:t>научных</w:t>
      </w:r>
      <w:r w:rsidRPr="005237BF">
        <w:rPr>
          <w:rFonts w:cs="Arial"/>
          <w:sz w:val="15"/>
          <w:szCs w:val="15"/>
        </w:rPr>
        <w:t xml:space="preserve">, </w:t>
      </w:r>
      <w:r w:rsidRPr="0039694D">
        <w:rPr>
          <w:rFonts w:cs="Arial"/>
          <w:sz w:val="15"/>
          <w:szCs w:val="15"/>
          <w:lang w:val="ru-RU"/>
        </w:rPr>
        <w:t>художественных</w:t>
      </w:r>
      <w:r w:rsidRPr="005237BF">
        <w:rPr>
          <w:rFonts w:cs="Arial"/>
          <w:sz w:val="15"/>
          <w:szCs w:val="15"/>
        </w:rPr>
        <w:t xml:space="preserve">, </w:t>
      </w:r>
      <w:r w:rsidRPr="0039694D">
        <w:rPr>
          <w:rFonts w:cs="Arial"/>
          <w:sz w:val="15"/>
          <w:szCs w:val="15"/>
          <w:lang w:val="ru-RU"/>
        </w:rPr>
        <w:t>культурных</w:t>
      </w:r>
      <w:r w:rsidRPr="005237BF">
        <w:rPr>
          <w:rFonts w:cs="Arial"/>
          <w:sz w:val="15"/>
          <w:szCs w:val="15"/>
        </w:rPr>
        <w:t xml:space="preserve"> </w:t>
      </w:r>
      <w:r w:rsidRPr="0039694D">
        <w:rPr>
          <w:rFonts w:cs="Arial"/>
          <w:sz w:val="15"/>
          <w:szCs w:val="15"/>
          <w:lang w:val="ru-RU"/>
        </w:rPr>
        <w:t>и</w:t>
      </w:r>
      <w:r w:rsidRPr="005237BF">
        <w:rPr>
          <w:rFonts w:cs="Arial"/>
          <w:sz w:val="15"/>
          <w:szCs w:val="15"/>
        </w:rPr>
        <w:t xml:space="preserve"> </w:t>
      </w:r>
      <w:r w:rsidRPr="0039694D">
        <w:rPr>
          <w:rFonts w:cs="Arial"/>
          <w:sz w:val="15"/>
          <w:szCs w:val="15"/>
          <w:lang w:val="ru-RU"/>
        </w:rPr>
        <w:t>образовательных</w:t>
      </w:r>
      <w:r w:rsidRPr="005237BF">
        <w:rPr>
          <w:rFonts w:cs="Arial"/>
          <w:sz w:val="15"/>
          <w:szCs w:val="15"/>
        </w:rPr>
        <w:t xml:space="preserve"> </w:t>
      </w:r>
      <w:r w:rsidRPr="0039694D">
        <w:rPr>
          <w:rFonts w:cs="Arial"/>
          <w:sz w:val="15"/>
          <w:szCs w:val="15"/>
          <w:lang w:val="ru-RU"/>
        </w:rPr>
        <w:t>целей</w:t>
      </w:r>
      <w:r w:rsidRPr="005237BF">
        <w:rPr>
          <w:rFonts w:cs="Arial"/>
          <w:sz w:val="15"/>
          <w:szCs w:val="15"/>
        </w:rPr>
        <w:t xml:space="preserve"> / </w:t>
      </w:r>
      <w:r w:rsidR="00CC751E" w:rsidRPr="005237BF">
        <w:rPr>
          <w:rFonts w:cs="Arial"/>
          <w:sz w:val="15"/>
          <w:szCs w:val="15"/>
        </w:rPr>
        <w:t>The entity is established and maintained in its country of residence exclusively for religious, charitable, scientific, artistic, cultural or educational purposes;</w:t>
      </w:r>
    </w:p>
    <w:p w14:paraId="55D09EDA" w14:textId="77777777" w:rsidR="001E77E3" w:rsidRPr="005237BF" w:rsidRDefault="007B722C" w:rsidP="0039694D">
      <w:pPr>
        <w:pStyle w:val="a3"/>
        <w:numPr>
          <w:ilvl w:val="0"/>
          <w:numId w:val="24"/>
        </w:numPr>
        <w:tabs>
          <w:tab w:val="left" w:pos="811"/>
        </w:tabs>
        <w:spacing w:before="0"/>
        <w:ind w:left="1170" w:hanging="180"/>
        <w:jc w:val="both"/>
        <w:rPr>
          <w:rFonts w:cs="Arial"/>
          <w:sz w:val="15"/>
          <w:szCs w:val="15"/>
        </w:rPr>
      </w:pPr>
      <w:r w:rsidRPr="0039694D">
        <w:rPr>
          <w:rFonts w:cs="Arial"/>
          <w:sz w:val="15"/>
          <w:szCs w:val="15"/>
          <w:lang w:val="ru-RU"/>
        </w:rPr>
        <w:t>организация</w:t>
      </w:r>
      <w:r w:rsidRPr="005237BF">
        <w:rPr>
          <w:rFonts w:cs="Arial"/>
          <w:sz w:val="15"/>
          <w:szCs w:val="15"/>
        </w:rPr>
        <w:t xml:space="preserve"> </w:t>
      </w:r>
      <w:r w:rsidRPr="0039694D">
        <w:rPr>
          <w:rFonts w:cs="Arial"/>
          <w:sz w:val="15"/>
          <w:szCs w:val="15"/>
          <w:lang w:val="ru-RU"/>
        </w:rPr>
        <w:t>освобождена</w:t>
      </w:r>
      <w:r w:rsidRPr="005237BF">
        <w:rPr>
          <w:rFonts w:cs="Arial"/>
          <w:sz w:val="15"/>
          <w:szCs w:val="15"/>
        </w:rPr>
        <w:t xml:space="preserve"> </w:t>
      </w:r>
      <w:r w:rsidRPr="0039694D">
        <w:rPr>
          <w:rFonts w:cs="Arial"/>
          <w:sz w:val="15"/>
          <w:szCs w:val="15"/>
          <w:lang w:val="ru-RU"/>
        </w:rPr>
        <w:t>от</w:t>
      </w:r>
      <w:r w:rsidRPr="005237BF">
        <w:rPr>
          <w:rFonts w:cs="Arial"/>
          <w:sz w:val="15"/>
          <w:szCs w:val="15"/>
        </w:rPr>
        <w:t xml:space="preserve"> </w:t>
      </w:r>
      <w:r w:rsidRPr="0039694D">
        <w:rPr>
          <w:rFonts w:cs="Arial"/>
          <w:sz w:val="15"/>
          <w:szCs w:val="15"/>
          <w:lang w:val="ru-RU"/>
        </w:rPr>
        <w:t>налога</w:t>
      </w:r>
      <w:r w:rsidRPr="005237BF">
        <w:rPr>
          <w:rFonts w:cs="Arial"/>
          <w:sz w:val="15"/>
          <w:szCs w:val="15"/>
        </w:rPr>
        <w:t xml:space="preserve"> </w:t>
      </w:r>
      <w:r w:rsidRPr="0039694D">
        <w:rPr>
          <w:rFonts w:cs="Arial"/>
          <w:sz w:val="15"/>
          <w:szCs w:val="15"/>
          <w:lang w:val="ru-RU"/>
        </w:rPr>
        <w:t>на</w:t>
      </w:r>
      <w:r w:rsidRPr="005237BF">
        <w:rPr>
          <w:rFonts w:cs="Arial"/>
          <w:sz w:val="15"/>
          <w:szCs w:val="15"/>
        </w:rPr>
        <w:t xml:space="preserve"> </w:t>
      </w:r>
      <w:r w:rsidRPr="0039694D">
        <w:rPr>
          <w:rFonts w:cs="Arial"/>
          <w:sz w:val="15"/>
          <w:szCs w:val="15"/>
          <w:lang w:val="ru-RU"/>
        </w:rPr>
        <w:t>доход</w:t>
      </w:r>
      <w:r w:rsidRPr="005237BF">
        <w:rPr>
          <w:rFonts w:cs="Arial"/>
          <w:sz w:val="15"/>
          <w:szCs w:val="15"/>
        </w:rPr>
        <w:t xml:space="preserve"> </w:t>
      </w: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стране</w:t>
      </w:r>
      <w:r w:rsidRPr="005237BF">
        <w:rPr>
          <w:rFonts w:cs="Arial"/>
          <w:sz w:val="15"/>
          <w:szCs w:val="15"/>
        </w:rPr>
        <w:t xml:space="preserve"> </w:t>
      </w:r>
      <w:r w:rsidRPr="0039694D">
        <w:rPr>
          <w:rFonts w:cs="Arial"/>
          <w:sz w:val="15"/>
          <w:szCs w:val="15"/>
          <w:lang w:val="ru-RU"/>
        </w:rPr>
        <w:t>своего</w:t>
      </w:r>
      <w:r w:rsidRPr="005237BF">
        <w:rPr>
          <w:rFonts w:cs="Arial"/>
          <w:sz w:val="15"/>
          <w:szCs w:val="15"/>
        </w:rPr>
        <w:t xml:space="preserve"> </w:t>
      </w:r>
      <w:r w:rsidRPr="0039694D">
        <w:rPr>
          <w:rFonts w:cs="Arial"/>
          <w:sz w:val="15"/>
          <w:szCs w:val="15"/>
          <w:lang w:val="ru-RU"/>
        </w:rPr>
        <w:t>пребывания</w:t>
      </w:r>
      <w:r w:rsidRPr="005237BF">
        <w:rPr>
          <w:rFonts w:cs="Arial"/>
          <w:sz w:val="15"/>
          <w:szCs w:val="15"/>
        </w:rPr>
        <w:t xml:space="preserve"> / </w:t>
      </w:r>
      <w:r w:rsidR="00CC751E" w:rsidRPr="005237BF">
        <w:rPr>
          <w:rFonts w:cs="Arial"/>
          <w:sz w:val="15"/>
          <w:szCs w:val="15"/>
        </w:rPr>
        <w:t>The entity is exempt from income tax in its country of residence;</w:t>
      </w:r>
    </w:p>
    <w:p w14:paraId="3F6AE5B7" w14:textId="77777777" w:rsidR="001E77E3" w:rsidRPr="005237BF" w:rsidRDefault="007B722C" w:rsidP="0039694D">
      <w:pPr>
        <w:pStyle w:val="a3"/>
        <w:numPr>
          <w:ilvl w:val="0"/>
          <w:numId w:val="24"/>
        </w:numPr>
        <w:tabs>
          <w:tab w:val="left" w:pos="811"/>
        </w:tabs>
        <w:spacing w:before="0"/>
        <w:ind w:left="1170" w:hanging="180"/>
        <w:jc w:val="both"/>
        <w:rPr>
          <w:rFonts w:cs="Arial"/>
          <w:sz w:val="15"/>
          <w:szCs w:val="15"/>
        </w:rPr>
      </w:pPr>
      <w:r w:rsidRPr="0039694D">
        <w:rPr>
          <w:rFonts w:cs="Arial"/>
          <w:sz w:val="15"/>
          <w:szCs w:val="15"/>
          <w:lang w:val="ru-RU"/>
        </w:rPr>
        <w:t>организация</w:t>
      </w:r>
      <w:r w:rsidRPr="005237BF">
        <w:rPr>
          <w:rFonts w:cs="Arial"/>
          <w:sz w:val="15"/>
          <w:szCs w:val="15"/>
        </w:rPr>
        <w:t xml:space="preserve"> </w:t>
      </w:r>
      <w:r w:rsidRPr="0039694D">
        <w:rPr>
          <w:rFonts w:cs="Arial"/>
          <w:sz w:val="15"/>
          <w:szCs w:val="15"/>
          <w:lang w:val="ru-RU"/>
        </w:rPr>
        <w:t>не</w:t>
      </w:r>
      <w:r w:rsidRPr="005237BF">
        <w:rPr>
          <w:rFonts w:cs="Arial"/>
          <w:sz w:val="15"/>
          <w:szCs w:val="15"/>
        </w:rPr>
        <w:t xml:space="preserve"> </w:t>
      </w:r>
      <w:r w:rsidRPr="0039694D">
        <w:rPr>
          <w:rFonts w:cs="Arial"/>
          <w:sz w:val="15"/>
          <w:szCs w:val="15"/>
          <w:lang w:val="ru-RU"/>
        </w:rPr>
        <w:t>имеет</w:t>
      </w:r>
      <w:r w:rsidRPr="005237BF">
        <w:rPr>
          <w:rFonts w:cs="Arial"/>
          <w:sz w:val="15"/>
          <w:szCs w:val="15"/>
        </w:rPr>
        <w:t xml:space="preserve"> </w:t>
      </w:r>
      <w:r w:rsidRPr="0039694D">
        <w:rPr>
          <w:rFonts w:cs="Arial"/>
          <w:sz w:val="15"/>
          <w:szCs w:val="15"/>
          <w:lang w:val="ru-RU"/>
        </w:rPr>
        <w:t>акционеров</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членов</w:t>
      </w:r>
      <w:r w:rsidRPr="005237BF">
        <w:rPr>
          <w:rFonts w:cs="Arial"/>
          <w:sz w:val="15"/>
          <w:szCs w:val="15"/>
        </w:rPr>
        <w:t xml:space="preserve">, </w:t>
      </w:r>
      <w:r w:rsidRPr="0039694D">
        <w:rPr>
          <w:rFonts w:cs="Arial"/>
          <w:sz w:val="15"/>
          <w:szCs w:val="15"/>
          <w:lang w:val="ru-RU"/>
        </w:rPr>
        <w:t>которые</w:t>
      </w:r>
      <w:r w:rsidRPr="005237BF">
        <w:rPr>
          <w:rFonts w:cs="Arial"/>
          <w:sz w:val="15"/>
          <w:szCs w:val="15"/>
        </w:rPr>
        <w:t xml:space="preserve"> </w:t>
      </w:r>
      <w:r w:rsidRPr="0039694D">
        <w:rPr>
          <w:rFonts w:cs="Arial"/>
          <w:sz w:val="15"/>
          <w:szCs w:val="15"/>
          <w:lang w:val="ru-RU"/>
        </w:rPr>
        <w:t>имеют</w:t>
      </w:r>
      <w:r w:rsidRPr="005237BF">
        <w:rPr>
          <w:rFonts w:cs="Arial"/>
          <w:sz w:val="15"/>
          <w:szCs w:val="15"/>
        </w:rPr>
        <w:t xml:space="preserve"> </w:t>
      </w:r>
      <w:r w:rsidRPr="0039694D">
        <w:rPr>
          <w:rFonts w:cs="Arial"/>
          <w:sz w:val="15"/>
          <w:szCs w:val="15"/>
          <w:lang w:val="ru-RU"/>
        </w:rPr>
        <w:t>акционерную</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бенефициарную</w:t>
      </w:r>
      <w:r w:rsidRPr="005237BF">
        <w:rPr>
          <w:rFonts w:cs="Arial"/>
          <w:sz w:val="15"/>
          <w:szCs w:val="15"/>
        </w:rPr>
        <w:t xml:space="preserve"> </w:t>
      </w:r>
      <w:r w:rsidRPr="0039694D">
        <w:rPr>
          <w:rFonts w:cs="Arial"/>
          <w:sz w:val="15"/>
          <w:szCs w:val="15"/>
          <w:lang w:val="ru-RU"/>
        </w:rPr>
        <w:t>долю</w:t>
      </w:r>
      <w:r w:rsidRPr="005237BF">
        <w:rPr>
          <w:rFonts w:cs="Arial"/>
          <w:sz w:val="15"/>
          <w:szCs w:val="15"/>
        </w:rPr>
        <w:t xml:space="preserve"> </w:t>
      </w:r>
      <w:r w:rsidRPr="0039694D">
        <w:rPr>
          <w:rFonts w:cs="Arial"/>
          <w:sz w:val="15"/>
          <w:szCs w:val="15"/>
          <w:lang w:val="ru-RU"/>
        </w:rPr>
        <w:t>участия</w:t>
      </w:r>
      <w:r w:rsidRPr="005237BF">
        <w:rPr>
          <w:rFonts w:cs="Arial"/>
          <w:sz w:val="15"/>
          <w:szCs w:val="15"/>
        </w:rPr>
        <w:t xml:space="preserve"> </w:t>
      </w:r>
      <w:r w:rsidRPr="0039694D">
        <w:rPr>
          <w:rFonts w:cs="Arial"/>
          <w:sz w:val="15"/>
          <w:szCs w:val="15"/>
          <w:lang w:val="ru-RU"/>
        </w:rPr>
        <w:t>в</w:t>
      </w:r>
      <w:r w:rsidRPr="005237BF">
        <w:rPr>
          <w:rFonts w:cs="Arial"/>
          <w:sz w:val="15"/>
          <w:szCs w:val="15"/>
        </w:rPr>
        <w:t xml:space="preserve"> </w:t>
      </w:r>
      <w:r w:rsidRPr="0039694D">
        <w:rPr>
          <w:rFonts w:cs="Arial"/>
          <w:sz w:val="15"/>
          <w:szCs w:val="15"/>
          <w:lang w:val="ru-RU"/>
        </w:rPr>
        <w:t>ее</w:t>
      </w:r>
      <w:r w:rsidRPr="005237BF">
        <w:rPr>
          <w:rFonts w:cs="Arial"/>
          <w:sz w:val="15"/>
          <w:szCs w:val="15"/>
        </w:rPr>
        <w:t xml:space="preserve"> </w:t>
      </w:r>
      <w:r w:rsidRPr="0039694D">
        <w:rPr>
          <w:rFonts w:cs="Arial"/>
          <w:sz w:val="15"/>
          <w:szCs w:val="15"/>
          <w:lang w:val="ru-RU"/>
        </w:rPr>
        <w:t>доходах</w:t>
      </w:r>
      <w:r w:rsidRPr="005237BF">
        <w:rPr>
          <w:rFonts w:cs="Arial"/>
          <w:sz w:val="15"/>
          <w:szCs w:val="15"/>
        </w:rPr>
        <w:t xml:space="preserve"> </w:t>
      </w:r>
      <w:r w:rsidRPr="0039694D">
        <w:rPr>
          <w:rFonts w:cs="Arial"/>
          <w:sz w:val="15"/>
          <w:szCs w:val="15"/>
          <w:lang w:val="ru-RU"/>
        </w:rPr>
        <w:t>или</w:t>
      </w:r>
      <w:r w:rsidRPr="005237BF">
        <w:rPr>
          <w:rFonts w:cs="Arial"/>
          <w:sz w:val="15"/>
          <w:szCs w:val="15"/>
        </w:rPr>
        <w:t xml:space="preserve"> </w:t>
      </w:r>
      <w:r w:rsidRPr="0039694D">
        <w:rPr>
          <w:rFonts w:cs="Arial"/>
          <w:sz w:val="15"/>
          <w:szCs w:val="15"/>
          <w:lang w:val="ru-RU"/>
        </w:rPr>
        <w:t>активах</w:t>
      </w:r>
      <w:r w:rsidRPr="005237BF">
        <w:rPr>
          <w:rFonts w:cs="Arial"/>
          <w:sz w:val="15"/>
          <w:szCs w:val="15"/>
        </w:rPr>
        <w:t xml:space="preserve"> / </w:t>
      </w:r>
      <w:r w:rsidR="00CC751E" w:rsidRPr="005237BF">
        <w:rPr>
          <w:rFonts w:cs="Arial"/>
          <w:sz w:val="15"/>
          <w:szCs w:val="15"/>
        </w:rPr>
        <w:t>The entity has no shareholders or members who have a proprietary or beneficial interest in its income or assets;</w:t>
      </w:r>
    </w:p>
    <w:p w14:paraId="02FB7321" w14:textId="50A5C09D" w:rsidR="001E77E3" w:rsidRPr="005237BF" w:rsidRDefault="00CE5F74" w:rsidP="0039694D">
      <w:pPr>
        <w:pStyle w:val="a3"/>
        <w:numPr>
          <w:ilvl w:val="0"/>
          <w:numId w:val="24"/>
        </w:numPr>
        <w:tabs>
          <w:tab w:val="left" w:pos="811"/>
        </w:tabs>
        <w:spacing w:before="0"/>
        <w:ind w:left="1170" w:hanging="180"/>
        <w:jc w:val="both"/>
        <w:rPr>
          <w:rFonts w:cs="Arial"/>
          <w:sz w:val="15"/>
          <w:szCs w:val="15"/>
        </w:rPr>
      </w:pPr>
      <w:r w:rsidRPr="0039694D">
        <w:rPr>
          <w:rFonts w:cs="Arial"/>
          <w:sz w:val="15"/>
          <w:szCs w:val="15"/>
          <w:lang w:val="ru-RU"/>
        </w:rPr>
        <w:t>н</w:t>
      </w:r>
      <w:r w:rsidR="007B722C" w:rsidRPr="0039694D">
        <w:rPr>
          <w:rFonts w:cs="Arial"/>
          <w:sz w:val="15"/>
          <w:szCs w:val="15"/>
          <w:lang w:val="ru-RU"/>
        </w:rPr>
        <w:t>и</w:t>
      </w:r>
      <w:r w:rsidR="007B722C" w:rsidRPr="005237BF">
        <w:rPr>
          <w:rFonts w:cs="Arial"/>
          <w:sz w:val="15"/>
          <w:szCs w:val="15"/>
        </w:rPr>
        <w:t xml:space="preserve"> </w:t>
      </w:r>
      <w:r w:rsidR="007B722C" w:rsidRPr="0039694D">
        <w:rPr>
          <w:rFonts w:cs="Arial"/>
          <w:sz w:val="15"/>
          <w:szCs w:val="15"/>
          <w:lang w:val="ru-RU"/>
        </w:rPr>
        <w:t>законы</w:t>
      </w:r>
      <w:r w:rsidR="007B722C" w:rsidRPr="005237BF">
        <w:rPr>
          <w:rFonts w:cs="Arial"/>
          <w:sz w:val="15"/>
          <w:szCs w:val="15"/>
        </w:rPr>
        <w:t xml:space="preserve"> </w:t>
      </w:r>
      <w:r w:rsidR="007B722C" w:rsidRPr="0039694D">
        <w:rPr>
          <w:rFonts w:cs="Arial"/>
          <w:sz w:val="15"/>
          <w:szCs w:val="15"/>
          <w:lang w:val="ru-RU"/>
        </w:rPr>
        <w:t>страны</w:t>
      </w:r>
      <w:r w:rsidR="007B722C" w:rsidRPr="005237BF">
        <w:rPr>
          <w:rFonts w:cs="Arial"/>
          <w:sz w:val="15"/>
          <w:szCs w:val="15"/>
        </w:rPr>
        <w:t xml:space="preserve"> </w:t>
      </w:r>
      <w:r w:rsidR="007B722C" w:rsidRPr="0039694D">
        <w:rPr>
          <w:rFonts w:cs="Arial"/>
          <w:sz w:val="15"/>
          <w:szCs w:val="15"/>
          <w:lang w:val="ru-RU"/>
        </w:rPr>
        <w:t>пребывания</w:t>
      </w:r>
      <w:r w:rsidR="007B722C" w:rsidRPr="005237BF">
        <w:rPr>
          <w:rFonts w:cs="Arial"/>
          <w:sz w:val="15"/>
          <w:szCs w:val="15"/>
        </w:rPr>
        <w:t xml:space="preserve"> </w:t>
      </w:r>
      <w:r w:rsidR="007B722C" w:rsidRPr="0039694D">
        <w:rPr>
          <w:rFonts w:cs="Arial"/>
          <w:sz w:val="15"/>
          <w:szCs w:val="15"/>
          <w:lang w:val="ru-RU"/>
        </w:rPr>
        <w:t>организации</w:t>
      </w:r>
      <w:r w:rsidR="007B722C" w:rsidRPr="005237BF">
        <w:rPr>
          <w:rFonts w:cs="Arial"/>
          <w:sz w:val="15"/>
          <w:szCs w:val="15"/>
        </w:rPr>
        <w:t xml:space="preserve">, </w:t>
      </w:r>
      <w:r w:rsidR="007B722C" w:rsidRPr="0039694D">
        <w:rPr>
          <w:rFonts w:cs="Arial"/>
          <w:sz w:val="15"/>
          <w:szCs w:val="15"/>
          <w:lang w:val="ru-RU"/>
        </w:rPr>
        <w:t>ни</w:t>
      </w:r>
      <w:r w:rsidR="007B722C" w:rsidRPr="005237BF">
        <w:rPr>
          <w:rFonts w:cs="Arial"/>
          <w:sz w:val="15"/>
          <w:szCs w:val="15"/>
        </w:rPr>
        <w:t xml:space="preserve"> </w:t>
      </w:r>
      <w:r w:rsidR="007B722C" w:rsidRPr="0039694D">
        <w:rPr>
          <w:rFonts w:cs="Arial"/>
          <w:sz w:val="15"/>
          <w:szCs w:val="15"/>
          <w:lang w:val="ru-RU"/>
        </w:rPr>
        <w:t>учредительные</w:t>
      </w:r>
      <w:r w:rsidR="007B722C" w:rsidRPr="005237BF">
        <w:rPr>
          <w:rFonts w:cs="Arial"/>
          <w:sz w:val="15"/>
          <w:szCs w:val="15"/>
        </w:rPr>
        <w:t xml:space="preserve"> </w:t>
      </w:r>
      <w:r w:rsidR="007B722C" w:rsidRPr="0039694D">
        <w:rPr>
          <w:rFonts w:cs="Arial"/>
          <w:sz w:val="15"/>
          <w:szCs w:val="15"/>
          <w:lang w:val="ru-RU"/>
        </w:rPr>
        <w:t>документы</w:t>
      </w:r>
      <w:r w:rsidR="007B722C" w:rsidRPr="005237BF">
        <w:rPr>
          <w:rFonts w:cs="Arial"/>
          <w:sz w:val="15"/>
          <w:szCs w:val="15"/>
        </w:rPr>
        <w:t xml:space="preserve"> </w:t>
      </w:r>
      <w:r w:rsidR="007B722C" w:rsidRPr="0039694D">
        <w:rPr>
          <w:rFonts w:cs="Arial"/>
          <w:sz w:val="15"/>
          <w:szCs w:val="15"/>
          <w:lang w:val="ru-RU"/>
        </w:rPr>
        <w:t>организации</w:t>
      </w:r>
      <w:r w:rsidR="007B722C" w:rsidRPr="005237BF">
        <w:rPr>
          <w:rFonts w:cs="Arial"/>
          <w:sz w:val="15"/>
          <w:szCs w:val="15"/>
        </w:rPr>
        <w:t xml:space="preserve"> </w:t>
      </w:r>
      <w:r w:rsidR="007B722C" w:rsidRPr="0039694D">
        <w:rPr>
          <w:rFonts w:cs="Arial"/>
          <w:sz w:val="15"/>
          <w:szCs w:val="15"/>
          <w:lang w:val="ru-RU"/>
        </w:rPr>
        <w:t>не</w:t>
      </w:r>
      <w:r w:rsidR="007B722C" w:rsidRPr="005237BF">
        <w:rPr>
          <w:rFonts w:cs="Arial"/>
          <w:sz w:val="15"/>
          <w:szCs w:val="15"/>
        </w:rPr>
        <w:t xml:space="preserve"> </w:t>
      </w:r>
      <w:r w:rsidR="007B722C" w:rsidRPr="0039694D">
        <w:rPr>
          <w:rFonts w:cs="Arial"/>
          <w:sz w:val="15"/>
          <w:szCs w:val="15"/>
          <w:lang w:val="ru-RU"/>
        </w:rPr>
        <w:t>позволяют</w:t>
      </w:r>
      <w:r w:rsidR="007B722C" w:rsidRPr="005237BF">
        <w:rPr>
          <w:rFonts w:cs="Arial"/>
          <w:sz w:val="15"/>
          <w:szCs w:val="15"/>
        </w:rPr>
        <w:t xml:space="preserve">, </w:t>
      </w:r>
      <w:r w:rsidR="007B722C" w:rsidRPr="0039694D">
        <w:rPr>
          <w:rFonts w:cs="Arial"/>
          <w:sz w:val="15"/>
          <w:szCs w:val="15"/>
          <w:lang w:val="ru-RU"/>
        </w:rPr>
        <w:t>чтобы</w:t>
      </w:r>
      <w:r w:rsidR="007B722C" w:rsidRPr="005237BF">
        <w:rPr>
          <w:rFonts w:cs="Arial"/>
          <w:sz w:val="15"/>
          <w:szCs w:val="15"/>
        </w:rPr>
        <w:t xml:space="preserve"> </w:t>
      </w:r>
      <w:r w:rsidR="007B722C" w:rsidRPr="0039694D">
        <w:rPr>
          <w:rFonts w:cs="Arial"/>
          <w:sz w:val="15"/>
          <w:szCs w:val="15"/>
          <w:lang w:val="ru-RU"/>
        </w:rPr>
        <w:t>какие</w:t>
      </w:r>
      <w:r w:rsidR="007B722C" w:rsidRPr="005237BF">
        <w:rPr>
          <w:rFonts w:cs="Arial"/>
          <w:sz w:val="15"/>
          <w:szCs w:val="15"/>
        </w:rPr>
        <w:t>-</w:t>
      </w:r>
      <w:r w:rsidR="007B722C" w:rsidRPr="0039694D">
        <w:rPr>
          <w:rFonts w:cs="Arial"/>
          <w:sz w:val="15"/>
          <w:szCs w:val="15"/>
          <w:lang w:val="ru-RU"/>
        </w:rPr>
        <w:t>либо</w:t>
      </w:r>
      <w:r w:rsidR="007B722C" w:rsidRPr="005237BF">
        <w:rPr>
          <w:rFonts w:cs="Arial"/>
          <w:sz w:val="15"/>
          <w:szCs w:val="15"/>
        </w:rPr>
        <w:t xml:space="preserve"> </w:t>
      </w:r>
      <w:r w:rsidR="007B722C" w:rsidRPr="0039694D">
        <w:rPr>
          <w:rFonts w:cs="Arial"/>
          <w:sz w:val="15"/>
          <w:szCs w:val="15"/>
          <w:lang w:val="ru-RU"/>
        </w:rPr>
        <w:t>доходы</w:t>
      </w:r>
      <w:r w:rsidR="007B722C" w:rsidRPr="005237BF">
        <w:rPr>
          <w:rFonts w:cs="Arial"/>
          <w:sz w:val="15"/>
          <w:szCs w:val="15"/>
        </w:rPr>
        <w:t xml:space="preserve"> </w:t>
      </w:r>
      <w:r w:rsidR="007B722C" w:rsidRPr="0039694D">
        <w:rPr>
          <w:rFonts w:cs="Arial"/>
          <w:sz w:val="15"/>
          <w:szCs w:val="15"/>
          <w:lang w:val="ru-RU"/>
        </w:rPr>
        <w:t>или</w:t>
      </w:r>
      <w:r w:rsidR="007B722C" w:rsidRPr="005237BF">
        <w:rPr>
          <w:rFonts w:cs="Arial"/>
          <w:sz w:val="15"/>
          <w:szCs w:val="15"/>
        </w:rPr>
        <w:t xml:space="preserve"> </w:t>
      </w:r>
      <w:r w:rsidR="007B722C" w:rsidRPr="0039694D">
        <w:rPr>
          <w:rFonts w:cs="Arial"/>
          <w:sz w:val="15"/>
          <w:szCs w:val="15"/>
          <w:lang w:val="ru-RU"/>
        </w:rPr>
        <w:t>активы</w:t>
      </w:r>
      <w:r w:rsidR="007B722C" w:rsidRPr="005237BF">
        <w:rPr>
          <w:rFonts w:cs="Arial"/>
          <w:sz w:val="15"/>
          <w:szCs w:val="15"/>
        </w:rPr>
        <w:t xml:space="preserve"> </w:t>
      </w:r>
      <w:r w:rsidR="007B722C" w:rsidRPr="0039694D">
        <w:rPr>
          <w:rFonts w:cs="Arial"/>
          <w:sz w:val="15"/>
          <w:szCs w:val="15"/>
          <w:lang w:val="ru-RU"/>
        </w:rPr>
        <w:t>компании</w:t>
      </w:r>
      <w:r w:rsidR="007B722C" w:rsidRPr="005237BF">
        <w:rPr>
          <w:rFonts w:cs="Arial"/>
          <w:sz w:val="15"/>
          <w:szCs w:val="15"/>
        </w:rPr>
        <w:t xml:space="preserve"> </w:t>
      </w:r>
      <w:r w:rsidR="007B722C" w:rsidRPr="0039694D">
        <w:rPr>
          <w:rFonts w:cs="Arial"/>
          <w:sz w:val="15"/>
          <w:szCs w:val="15"/>
          <w:lang w:val="ru-RU"/>
        </w:rPr>
        <w:t>выделялись</w:t>
      </w:r>
      <w:r w:rsidR="007B722C" w:rsidRPr="005237BF">
        <w:rPr>
          <w:rFonts w:cs="Arial"/>
          <w:sz w:val="15"/>
          <w:szCs w:val="15"/>
        </w:rPr>
        <w:t xml:space="preserve"> </w:t>
      </w:r>
      <w:r w:rsidR="007B722C" w:rsidRPr="0039694D">
        <w:rPr>
          <w:rFonts w:cs="Arial"/>
          <w:sz w:val="15"/>
          <w:szCs w:val="15"/>
          <w:lang w:val="ru-RU"/>
        </w:rPr>
        <w:t>или</w:t>
      </w:r>
      <w:r w:rsidR="007B722C" w:rsidRPr="005237BF">
        <w:rPr>
          <w:rFonts w:cs="Arial"/>
          <w:sz w:val="15"/>
          <w:szCs w:val="15"/>
        </w:rPr>
        <w:t xml:space="preserve"> </w:t>
      </w:r>
      <w:r w:rsidR="007B722C" w:rsidRPr="0039694D">
        <w:rPr>
          <w:rFonts w:cs="Arial"/>
          <w:sz w:val="15"/>
          <w:szCs w:val="15"/>
          <w:lang w:val="ru-RU"/>
        </w:rPr>
        <w:t>использовались</w:t>
      </w:r>
      <w:r w:rsidR="007B722C" w:rsidRPr="005237BF">
        <w:rPr>
          <w:rFonts w:cs="Arial"/>
          <w:sz w:val="15"/>
          <w:szCs w:val="15"/>
        </w:rPr>
        <w:t xml:space="preserve"> </w:t>
      </w:r>
      <w:r w:rsidR="007B722C" w:rsidRPr="0039694D">
        <w:rPr>
          <w:rFonts w:cs="Arial"/>
          <w:sz w:val="15"/>
          <w:szCs w:val="15"/>
          <w:lang w:val="ru-RU"/>
        </w:rPr>
        <w:t>с</w:t>
      </w:r>
      <w:r w:rsidR="007B722C" w:rsidRPr="005237BF">
        <w:rPr>
          <w:rFonts w:cs="Arial"/>
          <w:sz w:val="15"/>
          <w:szCs w:val="15"/>
        </w:rPr>
        <w:t xml:space="preserve"> </w:t>
      </w:r>
      <w:r w:rsidR="007B722C" w:rsidRPr="0039694D">
        <w:rPr>
          <w:rFonts w:cs="Arial"/>
          <w:sz w:val="15"/>
          <w:szCs w:val="15"/>
          <w:lang w:val="ru-RU"/>
        </w:rPr>
        <w:t>выгодой</w:t>
      </w:r>
      <w:r w:rsidR="007B722C" w:rsidRPr="005237BF">
        <w:rPr>
          <w:rFonts w:cs="Arial"/>
          <w:sz w:val="15"/>
          <w:szCs w:val="15"/>
        </w:rPr>
        <w:t xml:space="preserve"> </w:t>
      </w:r>
      <w:r w:rsidR="007B722C" w:rsidRPr="0039694D">
        <w:rPr>
          <w:rFonts w:cs="Arial"/>
          <w:sz w:val="15"/>
          <w:szCs w:val="15"/>
          <w:lang w:val="ru-RU"/>
        </w:rPr>
        <w:t>для</w:t>
      </w:r>
      <w:r w:rsidR="007B722C" w:rsidRPr="005237BF">
        <w:rPr>
          <w:rFonts w:cs="Arial"/>
          <w:sz w:val="15"/>
          <w:szCs w:val="15"/>
        </w:rPr>
        <w:t xml:space="preserve"> </w:t>
      </w:r>
      <w:r w:rsidR="007B722C" w:rsidRPr="0039694D">
        <w:rPr>
          <w:rFonts w:cs="Arial"/>
          <w:sz w:val="15"/>
          <w:szCs w:val="15"/>
          <w:lang w:val="ru-RU"/>
        </w:rPr>
        <w:t>физического</w:t>
      </w:r>
      <w:r w:rsidR="007B722C" w:rsidRPr="005237BF">
        <w:rPr>
          <w:rFonts w:cs="Arial"/>
          <w:sz w:val="15"/>
          <w:szCs w:val="15"/>
        </w:rPr>
        <w:t xml:space="preserve"> </w:t>
      </w:r>
      <w:r w:rsidR="007B722C" w:rsidRPr="0039694D">
        <w:rPr>
          <w:rFonts w:cs="Arial"/>
          <w:sz w:val="15"/>
          <w:szCs w:val="15"/>
          <w:lang w:val="ru-RU"/>
        </w:rPr>
        <w:t>лица</w:t>
      </w:r>
      <w:r w:rsidR="007B722C" w:rsidRPr="005237BF">
        <w:rPr>
          <w:rFonts w:cs="Arial"/>
          <w:sz w:val="15"/>
          <w:szCs w:val="15"/>
        </w:rPr>
        <w:t xml:space="preserve"> </w:t>
      </w:r>
      <w:r w:rsidR="007B722C" w:rsidRPr="0039694D">
        <w:rPr>
          <w:rFonts w:cs="Arial"/>
          <w:sz w:val="15"/>
          <w:szCs w:val="15"/>
          <w:lang w:val="ru-RU"/>
        </w:rPr>
        <w:t>или</w:t>
      </w:r>
      <w:r w:rsidR="007B722C" w:rsidRPr="005237BF">
        <w:rPr>
          <w:rFonts w:cs="Arial"/>
          <w:sz w:val="15"/>
          <w:szCs w:val="15"/>
        </w:rPr>
        <w:t xml:space="preserve"> </w:t>
      </w:r>
      <w:r w:rsidR="007B722C" w:rsidRPr="0039694D">
        <w:rPr>
          <w:rFonts w:cs="Arial"/>
          <w:sz w:val="15"/>
          <w:szCs w:val="15"/>
          <w:lang w:val="ru-RU"/>
        </w:rPr>
        <w:t>неблаготворительной</w:t>
      </w:r>
      <w:r w:rsidR="007B722C" w:rsidRPr="005237BF">
        <w:rPr>
          <w:rFonts w:cs="Arial"/>
          <w:sz w:val="15"/>
          <w:szCs w:val="15"/>
        </w:rPr>
        <w:t xml:space="preserve"> </w:t>
      </w:r>
      <w:r w:rsidR="007B722C" w:rsidRPr="0039694D">
        <w:rPr>
          <w:rFonts w:cs="Arial"/>
          <w:sz w:val="15"/>
          <w:szCs w:val="15"/>
          <w:lang w:val="ru-RU"/>
        </w:rPr>
        <w:t>организации</w:t>
      </w:r>
      <w:r w:rsidR="007B722C" w:rsidRPr="005237BF">
        <w:rPr>
          <w:rFonts w:cs="Arial"/>
          <w:sz w:val="15"/>
          <w:szCs w:val="15"/>
        </w:rPr>
        <w:t xml:space="preserve">, </w:t>
      </w:r>
      <w:r w:rsidR="007B722C" w:rsidRPr="0039694D">
        <w:rPr>
          <w:rFonts w:cs="Arial"/>
          <w:sz w:val="15"/>
          <w:szCs w:val="15"/>
          <w:lang w:val="ru-RU"/>
        </w:rPr>
        <w:t>за</w:t>
      </w:r>
      <w:r w:rsidR="007B722C" w:rsidRPr="005237BF">
        <w:rPr>
          <w:rFonts w:cs="Arial"/>
          <w:sz w:val="15"/>
          <w:szCs w:val="15"/>
        </w:rPr>
        <w:t xml:space="preserve"> </w:t>
      </w:r>
      <w:r w:rsidR="007B722C" w:rsidRPr="0039694D">
        <w:rPr>
          <w:rFonts w:cs="Arial"/>
          <w:sz w:val="15"/>
          <w:szCs w:val="15"/>
          <w:lang w:val="ru-RU"/>
        </w:rPr>
        <w:t>исключением</w:t>
      </w:r>
      <w:r w:rsidR="007B722C" w:rsidRPr="005237BF">
        <w:rPr>
          <w:rFonts w:cs="Arial"/>
          <w:sz w:val="15"/>
          <w:szCs w:val="15"/>
        </w:rPr>
        <w:t xml:space="preserve"> </w:t>
      </w:r>
      <w:r w:rsidR="007B722C" w:rsidRPr="0039694D">
        <w:rPr>
          <w:rFonts w:cs="Arial"/>
          <w:sz w:val="15"/>
          <w:szCs w:val="15"/>
          <w:lang w:val="ru-RU"/>
        </w:rPr>
        <w:t>случаев</w:t>
      </w:r>
      <w:r w:rsidR="007B722C" w:rsidRPr="005237BF">
        <w:rPr>
          <w:rFonts w:cs="Arial"/>
          <w:sz w:val="15"/>
          <w:szCs w:val="15"/>
        </w:rPr>
        <w:t xml:space="preserve">  </w:t>
      </w:r>
      <w:r w:rsidR="007B722C" w:rsidRPr="0039694D">
        <w:rPr>
          <w:rFonts w:cs="Arial"/>
          <w:sz w:val="15"/>
          <w:szCs w:val="15"/>
          <w:lang w:val="ru-RU"/>
        </w:rPr>
        <w:t>проведения</w:t>
      </w:r>
      <w:r w:rsidR="007B722C" w:rsidRPr="005237BF">
        <w:rPr>
          <w:rFonts w:cs="Arial"/>
          <w:sz w:val="15"/>
          <w:szCs w:val="15"/>
        </w:rPr>
        <w:t xml:space="preserve"> </w:t>
      </w:r>
      <w:r w:rsidR="007B722C" w:rsidRPr="0039694D">
        <w:rPr>
          <w:rFonts w:cs="Arial"/>
          <w:sz w:val="15"/>
          <w:szCs w:val="15"/>
          <w:lang w:val="ru-RU"/>
        </w:rPr>
        <w:t>благотворительных</w:t>
      </w:r>
      <w:r w:rsidR="007B722C" w:rsidRPr="005237BF">
        <w:rPr>
          <w:rFonts w:cs="Arial"/>
          <w:sz w:val="15"/>
          <w:szCs w:val="15"/>
        </w:rPr>
        <w:t xml:space="preserve"> </w:t>
      </w:r>
      <w:r w:rsidR="007B722C" w:rsidRPr="0039694D">
        <w:rPr>
          <w:rFonts w:cs="Arial"/>
          <w:sz w:val="15"/>
          <w:szCs w:val="15"/>
          <w:lang w:val="ru-RU"/>
        </w:rPr>
        <w:t>мероприятий</w:t>
      </w:r>
      <w:r w:rsidR="007B722C" w:rsidRPr="005237BF">
        <w:rPr>
          <w:rFonts w:cs="Arial"/>
          <w:sz w:val="15"/>
          <w:szCs w:val="15"/>
        </w:rPr>
        <w:t xml:space="preserve"> </w:t>
      </w:r>
      <w:r w:rsidR="007B722C" w:rsidRPr="0039694D">
        <w:rPr>
          <w:rFonts w:cs="Arial"/>
          <w:sz w:val="15"/>
          <w:szCs w:val="15"/>
          <w:lang w:val="ru-RU"/>
        </w:rPr>
        <w:t>этой</w:t>
      </w:r>
      <w:r w:rsidR="007B722C" w:rsidRPr="005237BF">
        <w:rPr>
          <w:rFonts w:cs="Arial"/>
          <w:sz w:val="15"/>
          <w:szCs w:val="15"/>
        </w:rPr>
        <w:t xml:space="preserve"> </w:t>
      </w:r>
      <w:r w:rsidR="007B722C" w:rsidRPr="0039694D">
        <w:rPr>
          <w:rFonts w:cs="Arial"/>
          <w:sz w:val="15"/>
          <w:szCs w:val="15"/>
          <w:lang w:val="ru-RU"/>
        </w:rPr>
        <w:t>организацией</w:t>
      </w:r>
      <w:r w:rsidR="007B722C" w:rsidRPr="005237BF">
        <w:rPr>
          <w:rFonts w:cs="Arial"/>
          <w:sz w:val="15"/>
          <w:szCs w:val="15"/>
        </w:rPr>
        <w:t xml:space="preserve"> </w:t>
      </w:r>
      <w:r w:rsidR="007B722C" w:rsidRPr="0039694D">
        <w:rPr>
          <w:rFonts w:cs="Arial"/>
          <w:sz w:val="15"/>
          <w:szCs w:val="15"/>
          <w:lang w:val="ru-RU"/>
        </w:rPr>
        <w:t>или</w:t>
      </w:r>
      <w:r w:rsidR="007B722C" w:rsidRPr="005237BF">
        <w:rPr>
          <w:rFonts w:cs="Arial"/>
          <w:sz w:val="15"/>
          <w:szCs w:val="15"/>
        </w:rPr>
        <w:t xml:space="preserve"> </w:t>
      </w:r>
      <w:r w:rsidR="007B722C" w:rsidRPr="0039694D">
        <w:rPr>
          <w:rFonts w:cs="Arial"/>
          <w:sz w:val="15"/>
          <w:szCs w:val="15"/>
          <w:lang w:val="ru-RU"/>
        </w:rPr>
        <w:t>в</w:t>
      </w:r>
      <w:r w:rsidR="007B722C" w:rsidRPr="005237BF">
        <w:rPr>
          <w:rFonts w:cs="Arial"/>
          <w:sz w:val="15"/>
          <w:szCs w:val="15"/>
        </w:rPr>
        <w:t xml:space="preserve"> </w:t>
      </w:r>
      <w:r w:rsidR="007B722C" w:rsidRPr="0039694D">
        <w:rPr>
          <w:rFonts w:cs="Arial"/>
          <w:sz w:val="15"/>
          <w:szCs w:val="15"/>
          <w:lang w:val="ru-RU"/>
        </w:rPr>
        <w:t>качестве</w:t>
      </w:r>
      <w:r w:rsidR="007B722C" w:rsidRPr="005237BF">
        <w:rPr>
          <w:rFonts w:cs="Arial"/>
          <w:sz w:val="15"/>
          <w:szCs w:val="15"/>
        </w:rPr>
        <w:t xml:space="preserve"> </w:t>
      </w:r>
      <w:r w:rsidR="007B722C" w:rsidRPr="0039694D">
        <w:rPr>
          <w:rFonts w:cs="Arial"/>
          <w:sz w:val="15"/>
          <w:szCs w:val="15"/>
          <w:lang w:val="ru-RU"/>
        </w:rPr>
        <w:t>выплаты</w:t>
      </w:r>
      <w:r w:rsidR="007B722C" w:rsidRPr="005237BF">
        <w:rPr>
          <w:rFonts w:cs="Arial"/>
          <w:sz w:val="15"/>
          <w:szCs w:val="15"/>
        </w:rPr>
        <w:t xml:space="preserve"> </w:t>
      </w:r>
      <w:r w:rsidR="007B722C" w:rsidRPr="0039694D">
        <w:rPr>
          <w:rFonts w:cs="Arial"/>
          <w:sz w:val="15"/>
          <w:szCs w:val="15"/>
          <w:lang w:val="ru-RU"/>
        </w:rPr>
        <w:t>достаточной</w:t>
      </w:r>
      <w:r w:rsidR="007B722C" w:rsidRPr="005237BF">
        <w:rPr>
          <w:rFonts w:cs="Arial"/>
          <w:sz w:val="15"/>
          <w:szCs w:val="15"/>
        </w:rPr>
        <w:t xml:space="preserve"> </w:t>
      </w:r>
      <w:r w:rsidR="007B722C" w:rsidRPr="0039694D">
        <w:rPr>
          <w:rFonts w:cs="Arial"/>
          <w:sz w:val="15"/>
          <w:szCs w:val="15"/>
          <w:lang w:val="ru-RU"/>
        </w:rPr>
        <w:t>компенсации</w:t>
      </w:r>
      <w:r w:rsidR="007B722C" w:rsidRPr="005237BF">
        <w:rPr>
          <w:rFonts w:cs="Arial"/>
          <w:sz w:val="15"/>
          <w:szCs w:val="15"/>
        </w:rPr>
        <w:t xml:space="preserve"> </w:t>
      </w:r>
      <w:r w:rsidR="007B722C" w:rsidRPr="0039694D">
        <w:rPr>
          <w:rFonts w:cs="Arial"/>
          <w:sz w:val="15"/>
          <w:szCs w:val="15"/>
          <w:lang w:val="ru-RU"/>
        </w:rPr>
        <w:t>за</w:t>
      </w:r>
      <w:r w:rsidR="007B722C" w:rsidRPr="005237BF">
        <w:rPr>
          <w:rFonts w:cs="Arial"/>
          <w:sz w:val="15"/>
          <w:szCs w:val="15"/>
        </w:rPr>
        <w:t xml:space="preserve"> </w:t>
      </w:r>
      <w:r w:rsidR="007B722C" w:rsidRPr="0039694D">
        <w:rPr>
          <w:rFonts w:cs="Arial"/>
          <w:sz w:val="15"/>
          <w:szCs w:val="15"/>
          <w:lang w:val="ru-RU"/>
        </w:rPr>
        <w:t>оказанные</w:t>
      </w:r>
      <w:r w:rsidR="007B722C" w:rsidRPr="005237BF">
        <w:rPr>
          <w:rFonts w:cs="Arial"/>
          <w:sz w:val="15"/>
          <w:szCs w:val="15"/>
        </w:rPr>
        <w:t xml:space="preserve"> </w:t>
      </w:r>
      <w:r w:rsidR="007B722C" w:rsidRPr="0039694D">
        <w:rPr>
          <w:rFonts w:cs="Arial"/>
          <w:sz w:val="15"/>
          <w:szCs w:val="15"/>
          <w:lang w:val="ru-RU"/>
        </w:rPr>
        <w:t>услуги</w:t>
      </w:r>
      <w:r w:rsidR="007B722C" w:rsidRPr="005237BF">
        <w:rPr>
          <w:rFonts w:cs="Arial"/>
          <w:sz w:val="15"/>
          <w:szCs w:val="15"/>
        </w:rPr>
        <w:t xml:space="preserve"> </w:t>
      </w:r>
      <w:r w:rsidR="007B722C" w:rsidRPr="0039694D">
        <w:rPr>
          <w:rFonts w:cs="Arial"/>
          <w:sz w:val="15"/>
          <w:szCs w:val="15"/>
          <w:lang w:val="ru-RU"/>
        </w:rPr>
        <w:t>или</w:t>
      </w:r>
      <w:r w:rsidR="007B722C" w:rsidRPr="005237BF">
        <w:rPr>
          <w:rFonts w:cs="Arial"/>
          <w:sz w:val="15"/>
          <w:szCs w:val="15"/>
        </w:rPr>
        <w:t xml:space="preserve"> </w:t>
      </w:r>
      <w:r w:rsidR="007B722C" w:rsidRPr="0039694D">
        <w:rPr>
          <w:rFonts w:cs="Arial"/>
          <w:sz w:val="15"/>
          <w:szCs w:val="15"/>
          <w:lang w:val="ru-RU"/>
        </w:rPr>
        <w:t>в</w:t>
      </w:r>
      <w:r w:rsidR="007B722C" w:rsidRPr="005237BF">
        <w:rPr>
          <w:rFonts w:cs="Arial"/>
          <w:sz w:val="15"/>
          <w:szCs w:val="15"/>
        </w:rPr>
        <w:t xml:space="preserve"> </w:t>
      </w:r>
      <w:r w:rsidR="007B722C" w:rsidRPr="0039694D">
        <w:rPr>
          <w:rFonts w:cs="Arial"/>
          <w:sz w:val="15"/>
          <w:szCs w:val="15"/>
          <w:lang w:val="ru-RU"/>
        </w:rPr>
        <w:t>качестве</w:t>
      </w:r>
      <w:r w:rsidR="007B722C" w:rsidRPr="005237BF">
        <w:rPr>
          <w:rFonts w:cs="Arial"/>
          <w:sz w:val="15"/>
          <w:szCs w:val="15"/>
        </w:rPr>
        <w:t xml:space="preserve"> </w:t>
      </w:r>
      <w:r w:rsidR="007B722C" w:rsidRPr="0039694D">
        <w:rPr>
          <w:rFonts w:cs="Arial"/>
          <w:sz w:val="15"/>
          <w:szCs w:val="15"/>
          <w:lang w:val="ru-RU"/>
        </w:rPr>
        <w:t>платежа</w:t>
      </w:r>
      <w:r w:rsidR="007B722C" w:rsidRPr="005237BF">
        <w:rPr>
          <w:rFonts w:cs="Arial"/>
          <w:sz w:val="15"/>
          <w:szCs w:val="15"/>
        </w:rPr>
        <w:t xml:space="preserve">, </w:t>
      </w:r>
      <w:r w:rsidR="007B722C" w:rsidRPr="0039694D">
        <w:rPr>
          <w:rFonts w:cs="Arial"/>
          <w:sz w:val="15"/>
          <w:szCs w:val="15"/>
          <w:lang w:val="ru-RU"/>
        </w:rPr>
        <w:t>представляющего</w:t>
      </w:r>
      <w:r w:rsidR="007B722C" w:rsidRPr="005237BF">
        <w:rPr>
          <w:rFonts w:cs="Arial"/>
          <w:sz w:val="15"/>
          <w:szCs w:val="15"/>
        </w:rPr>
        <w:t xml:space="preserve"> </w:t>
      </w:r>
      <w:r w:rsidR="007B722C" w:rsidRPr="0039694D">
        <w:rPr>
          <w:rFonts w:cs="Arial"/>
          <w:sz w:val="15"/>
          <w:szCs w:val="15"/>
          <w:lang w:val="ru-RU"/>
        </w:rPr>
        <w:t>справедливую</w:t>
      </w:r>
      <w:r w:rsidR="007B722C" w:rsidRPr="005237BF">
        <w:rPr>
          <w:rFonts w:cs="Arial"/>
          <w:sz w:val="15"/>
          <w:szCs w:val="15"/>
        </w:rPr>
        <w:t xml:space="preserve"> </w:t>
      </w:r>
      <w:r w:rsidR="007B722C" w:rsidRPr="0039694D">
        <w:rPr>
          <w:rFonts w:cs="Arial"/>
          <w:sz w:val="15"/>
          <w:szCs w:val="15"/>
          <w:lang w:val="ru-RU"/>
        </w:rPr>
        <w:t>рыночную</w:t>
      </w:r>
      <w:r w:rsidR="007B722C" w:rsidRPr="005237BF">
        <w:rPr>
          <w:rFonts w:cs="Arial"/>
          <w:sz w:val="15"/>
          <w:szCs w:val="15"/>
        </w:rPr>
        <w:t xml:space="preserve"> </w:t>
      </w:r>
      <w:r w:rsidR="007B722C" w:rsidRPr="0039694D">
        <w:rPr>
          <w:rFonts w:cs="Arial"/>
          <w:sz w:val="15"/>
          <w:szCs w:val="15"/>
          <w:lang w:val="ru-RU"/>
        </w:rPr>
        <w:t>стоимость</w:t>
      </w:r>
      <w:r w:rsidR="007B722C" w:rsidRPr="005237BF">
        <w:rPr>
          <w:rFonts w:cs="Arial"/>
          <w:sz w:val="15"/>
          <w:szCs w:val="15"/>
        </w:rPr>
        <w:t xml:space="preserve"> </w:t>
      </w:r>
      <w:r w:rsidR="007B722C" w:rsidRPr="0039694D">
        <w:rPr>
          <w:rFonts w:cs="Arial"/>
          <w:sz w:val="15"/>
          <w:szCs w:val="15"/>
          <w:lang w:val="ru-RU"/>
        </w:rPr>
        <w:t>имущества</w:t>
      </w:r>
      <w:r w:rsidR="007B722C" w:rsidRPr="005237BF">
        <w:rPr>
          <w:rFonts w:cs="Arial"/>
          <w:sz w:val="15"/>
          <w:szCs w:val="15"/>
        </w:rPr>
        <w:t xml:space="preserve">, </w:t>
      </w:r>
      <w:r w:rsidR="007B722C" w:rsidRPr="0039694D">
        <w:rPr>
          <w:rFonts w:cs="Arial"/>
          <w:sz w:val="15"/>
          <w:szCs w:val="15"/>
          <w:lang w:val="ru-RU"/>
        </w:rPr>
        <w:t>приобретенного</w:t>
      </w:r>
      <w:r w:rsidR="007B722C" w:rsidRPr="005237BF">
        <w:rPr>
          <w:rFonts w:cs="Arial"/>
          <w:sz w:val="15"/>
          <w:szCs w:val="15"/>
        </w:rPr>
        <w:t xml:space="preserve"> </w:t>
      </w:r>
      <w:r w:rsidR="007B722C" w:rsidRPr="0039694D">
        <w:rPr>
          <w:rFonts w:cs="Arial"/>
          <w:sz w:val="15"/>
          <w:szCs w:val="15"/>
          <w:lang w:val="ru-RU"/>
        </w:rPr>
        <w:t>организацией</w:t>
      </w:r>
      <w:r w:rsidR="007B722C" w:rsidRPr="005237BF">
        <w:rPr>
          <w:rFonts w:cs="Arial"/>
          <w:sz w:val="15"/>
          <w:szCs w:val="15"/>
        </w:rPr>
        <w:t xml:space="preserve">; </w:t>
      </w:r>
      <w:r w:rsidRPr="006C364F">
        <w:rPr>
          <w:rFonts w:cs="Arial"/>
          <w:b/>
          <w:sz w:val="15"/>
          <w:szCs w:val="15"/>
          <w:lang w:val="ru-RU"/>
        </w:rPr>
        <w:t>и</w:t>
      </w:r>
      <w:r w:rsidR="007B722C" w:rsidRPr="005237BF">
        <w:rPr>
          <w:rFonts w:cs="Arial"/>
          <w:sz w:val="15"/>
          <w:szCs w:val="15"/>
        </w:rPr>
        <w:t xml:space="preserve"> / </w:t>
      </w:r>
      <w:r w:rsidR="00CC751E" w:rsidRPr="005237BF">
        <w:rPr>
          <w:rFonts w:cs="Arial"/>
          <w:sz w:val="15"/>
          <w:szCs w:val="15"/>
        </w:rPr>
        <w:t>Neither the applicable laws of the entity's country of residence nor the entity's formation documents permit any income or assets of the entity to be distributed to, or applied for the benefit of, a private person or non-charitable entity other than pursuant to the conduct of the entity's charitable activities or as payment of reasonable compensation for services rendered or payment representing the fair market value of property which the entity has purchased; and</w:t>
      </w:r>
    </w:p>
    <w:p w14:paraId="037C5DB5" w14:textId="70E7AD2C" w:rsidR="001E77E3" w:rsidRPr="005237BF" w:rsidRDefault="00CE5F74" w:rsidP="0039694D">
      <w:pPr>
        <w:pStyle w:val="a3"/>
        <w:numPr>
          <w:ilvl w:val="0"/>
          <w:numId w:val="24"/>
        </w:numPr>
        <w:tabs>
          <w:tab w:val="left" w:pos="831"/>
        </w:tabs>
        <w:spacing w:before="0"/>
        <w:ind w:left="1170" w:hanging="180"/>
        <w:jc w:val="both"/>
        <w:rPr>
          <w:rFonts w:cs="Arial"/>
          <w:sz w:val="15"/>
          <w:szCs w:val="15"/>
        </w:rPr>
      </w:pPr>
      <w:r w:rsidRPr="0039694D">
        <w:rPr>
          <w:rFonts w:cs="Arial"/>
          <w:sz w:val="15"/>
          <w:szCs w:val="15"/>
          <w:lang w:val="ru-RU"/>
        </w:rPr>
        <w:t>законы</w:t>
      </w:r>
      <w:r w:rsidRPr="005237BF">
        <w:rPr>
          <w:rFonts w:cs="Arial"/>
          <w:sz w:val="15"/>
          <w:szCs w:val="15"/>
        </w:rPr>
        <w:t xml:space="preserve"> </w:t>
      </w:r>
      <w:r w:rsidR="004806D9" w:rsidRPr="0039694D">
        <w:rPr>
          <w:rFonts w:cs="Arial"/>
          <w:sz w:val="15"/>
          <w:szCs w:val="15"/>
          <w:lang w:val="ru-RU"/>
        </w:rPr>
        <w:t>страны</w:t>
      </w:r>
      <w:r w:rsidR="004806D9" w:rsidRPr="005237BF">
        <w:rPr>
          <w:rFonts w:cs="Arial"/>
          <w:sz w:val="15"/>
          <w:szCs w:val="15"/>
        </w:rPr>
        <w:t xml:space="preserve"> </w:t>
      </w:r>
      <w:r w:rsidRPr="0039694D">
        <w:rPr>
          <w:rFonts w:cs="Arial"/>
          <w:sz w:val="15"/>
          <w:szCs w:val="15"/>
          <w:lang w:val="ru-RU"/>
        </w:rPr>
        <w:t>нахождения</w:t>
      </w:r>
      <w:r w:rsidRPr="005237BF">
        <w:rPr>
          <w:rFonts w:cs="Arial"/>
          <w:sz w:val="15"/>
          <w:szCs w:val="15"/>
        </w:rPr>
        <w:t xml:space="preserve"> </w:t>
      </w:r>
      <w:r w:rsidR="004806D9" w:rsidRPr="0039694D">
        <w:rPr>
          <w:rFonts w:cs="Arial"/>
          <w:sz w:val="15"/>
          <w:szCs w:val="15"/>
          <w:lang w:val="ru-RU"/>
        </w:rPr>
        <w:t>организации</w:t>
      </w:r>
      <w:r w:rsidR="004806D9" w:rsidRPr="005237BF">
        <w:rPr>
          <w:rFonts w:cs="Arial"/>
          <w:sz w:val="15"/>
          <w:szCs w:val="15"/>
        </w:rPr>
        <w:t xml:space="preserve"> </w:t>
      </w:r>
      <w:r w:rsidR="004806D9" w:rsidRPr="0039694D">
        <w:rPr>
          <w:rFonts w:cs="Arial"/>
          <w:sz w:val="15"/>
          <w:szCs w:val="15"/>
          <w:lang w:val="ru-RU"/>
        </w:rPr>
        <w:t>или</w:t>
      </w:r>
      <w:r w:rsidR="004806D9" w:rsidRPr="005237BF">
        <w:rPr>
          <w:rFonts w:cs="Arial"/>
          <w:sz w:val="15"/>
          <w:szCs w:val="15"/>
        </w:rPr>
        <w:t xml:space="preserve"> </w:t>
      </w:r>
      <w:r w:rsidR="004806D9" w:rsidRPr="0039694D">
        <w:rPr>
          <w:rFonts w:cs="Arial"/>
          <w:sz w:val="15"/>
          <w:szCs w:val="15"/>
          <w:lang w:val="ru-RU"/>
        </w:rPr>
        <w:t>учредительные</w:t>
      </w:r>
      <w:r w:rsidR="004806D9" w:rsidRPr="005237BF">
        <w:rPr>
          <w:rFonts w:cs="Arial"/>
          <w:sz w:val="15"/>
          <w:szCs w:val="15"/>
        </w:rPr>
        <w:t xml:space="preserve"> </w:t>
      </w:r>
      <w:r w:rsidR="004806D9" w:rsidRPr="0039694D">
        <w:rPr>
          <w:rFonts w:cs="Arial"/>
          <w:sz w:val="15"/>
          <w:szCs w:val="15"/>
          <w:lang w:val="ru-RU"/>
        </w:rPr>
        <w:t>документы</w:t>
      </w:r>
      <w:r w:rsidR="004806D9" w:rsidRPr="005237BF">
        <w:rPr>
          <w:rFonts w:cs="Arial"/>
          <w:sz w:val="15"/>
          <w:szCs w:val="15"/>
        </w:rPr>
        <w:t xml:space="preserve"> </w:t>
      </w:r>
      <w:r w:rsidR="004806D9" w:rsidRPr="0039694D">
        <w:rPr>
          <w:rFonts w:cs="Arial"/>
          <w:sz w:val="15"/>
          <w:szCs w:val="15"/>
          <w:lang w:val="ru-RU"/>
        </w:rPr>
        <w:t>организации</w:t>
      </w:r>
      <w:r w:rsidR="004806D9" w:rsidRPr="005237BF">
        <w:rPr>
          <w:rFonts w:cs="Arial"/>
          <w:sz w:val="15"/>
          <w:szCs w:val="15"/>
        </w:rPr>
        <w:t xml:space="preserve"> </w:t>
      </w:r>
      <w:r w:rsidR="004806D9" w:rsidRPr="0039694D">
        <w:rPr>
          <w:rFonts w:cs="Arial"/>
          <w:sz w:val="15"/>
          <w:szCs w:val="15"/>
          <w:lang w:val="ru-RU"/>
        </w:rPr>
        <w:t>требуют</w:t>
      </w:r>
      <w:r w:rsidR="004806D9" w:rsidRPr="005237BF">
        <w:rPr>
          <w:rFonts w:cs="Arial"/>
          <w:sz w:val="15"/>
          <w:szCs w:val="15"/>
        </w:rPr>
        <w:t xml:space="preserve">, </w:t>
      </w:r>
      <w:r w:rsidR="004806D9" w:rsidRPr="0039694D">
        <w:rPr>
          <w:rFonts w:cs="Arial"/>
          <w:sz w:val="15"/>
          <w:szCs w:val="15"/>
          <w:lang w:val="ru-RU"/>
        </w:rPr>
        <w:t>чтобы</w:t>
      </w:r>
      <w:r w:rsidR="004806D9" w:rsidRPr="005237BF">
        <w:rPr>
          <w:rFonts w:cs="Arial"/>
          <w:sz w:val="15"/>
          <w:szCs w:val="15"/>
        </w:rPr>
        <w:t xml:space="preserve"> </w:t>
      </w:r>
      <w:r w:rsidR="004806D9" w:rsidRPr="0039694D">
        <w:rPr>
          <w:rFonts w:cs="Arial"/>
          <w:sz w:val="15"/>
          <w:szCs w:val="15"/>
          <w:lang w:val="ru-RU"/>
        </w:rPr>
        <w:t>после</w:t>
      </w:r>
      <w:r w:rsidR="004806D9" w:rsidRPr="005237BF">
        <w:rPr>
          <w:rFonts w:cs="Arial"/>
          <w:sz w:val="15"/>
          <w:szCs w:val="15"/>
        </w:rPr>
        <w:t xml:space="preserve"> </w:t>
      </w:r>
      <w:r w:rsidR="004806D9" w:rsidRPr="0039694D">
        <w:rPr>
          <w:rFonts w:cs="Arial"/>
          <w:sz w:val="15"/>
          <w:szCs w:val="15"/>
          <w:lang w:val="ru-RU"/>
        </w:rPr>
        <w:t>ликвидации</w:t>
      </w:r>
      <w:r w:rsidR="004806D9" w:rsidRPr="005237BF">
        <w:rPr>
          <w:rFonts w:cs="Arial"/>
          <w:sz w:val="15"/>
          <w:szCs w:val="15"/>
        </w:rPr>
        <w:t xml:space="preserve"> </w:t>
      </w:r>
      <w:r w:rsidR="004806D9" w:rsidRPr="0039694D">
        <w:rPr>
          <w:rFonts w:cs="Arial"/>
          <w:sz w:val="15"/>
          <w:szCs w:val="15"/>
          <w:lang w:val="ru-RU"/>
        </w:rPr>
        <w:t>или</w:t>
      </w:r>
      <w:r w:rsidR="004806D9" w:rsidRPr="005237BF">
        <w:rPr>
          <w:rFonts w:cs="Arial"/>
          <w:sz w:val="15"/>
          <w:szCs w:val="15"/>
        </w:rPr>
        <w:t xml:space="preserve"> </w:t>
      </w:r>
      <w:r w:rsidR="004806D9" w:rsidRPr="0039694D">
        <w:rPr>
          <w:rFonts w:cs="Arial"/>
          <w:sz w:val="15"/>
          <w:szCs w:val="15"/>
          <w:lang w:val="ru-RU"/>
        </w:rPr>
        <w:t>роспуска</w:t>
      </w:r>
      <w:r w:rsidR="004806D9" w:rsidRPr="005237BF">
        <w:rPr>
          <w:rFonts w:cs="Arial"/>
          <w:sz w:val="15"/>
          <w:szCs w:val="15"/>
        </w:rPr>
        <w:t xml:space="preserve"> </w:t>
      </w:r>
      <w:r w:rsidR="004806D9" w:rsidRPr="0039694D">
        <w:rPr>
          <w:rFonts w:cs="Arial"/>
          <w:sz w:val="15"/>
          <w:szCs w:val="15"/>
          <w:lang w:val="ru-RU"/>
        </w:rPr>
        <w:t>организации</w:t>
      </w:r>
      <w:r w:rsidR="004806D9" w:rsidRPr="005237BF">
        <w:rPr>
          <w:rFonts w:cs="Arial"/>
          <w:sz w:val="15"/>
          <w:szCs w:val="15"/>
        </w:rPr>
        <w:t xml:space="preserve"> </w:t>
      </w:r>
      <w:r w:rsidR="004806D9" w:rsidRPr="0039694D">
        <w:rPr>
          <w:rFonts w:cs="Arial"/>
          <w:sz w:val="15"/>
          <w:szCs w:val="15"/>
          <w:lang w:val="ru-RU"/>
        </w:rPr>
        <w:t>все</w:t>
      </w:r>
      <w:r w:rsidR="004806D9" w:rsidRPr="005237BF">
        <w:rPr>
          <w:rFonts w:cs="Arial"/>
          <w:sz w:val="15"/>
          <w:szCs w:val="15"/>
        </w:rPr>
        <w:t xml:space="preserve"> </w:t>
      </w:r>
      <w:r w:rsidR="004806D9" w:rsidRPr="0039694D">
        <w:rPr>
          <w:rFonts w:cs="Arial"/>
          <w:sz w:val="15"/>
          <w:szCs w:val="15"/>
          <w:lang w:val="ru-RU"/>
        </w:rPr>
        <w:t>ее</w:t>
      </w:r>
      <w:r w:rsidR="004806D9" w:rsidRPr="005237BF">
        <w:rPr>
          <w:rFonts w:cs="Arial"/>
          <w:sz w:val="15"/>
          <w:szCs w:val="15"/>
        </w:rPr>
        <w:t xml:space="preserve"> </w:t>
      </w:r>
      <w:r w:rsidR="004806D9" w:rsidRPr="0039694D">
        <w:rPr>
          <w:rFonts w:cs="Arial"/>
          <w:sz w:val="15"/>
          <w:szCs w:val="15"/>
          <w:lang w:val="ru-RU"/>
        </w:rPr>
        <w:t>активы</w:t>
      </w:r>
      <w:r w:rsidR="004806D9" w:rsidRPr="005237BF">
        <w:rPr>
          <w:rFonts w:cs="Arial"/>
          <w:sz w:val="15"/>
          <w:szCs w:val="15"/>
        </w:rPr>
        <w:t xml:space="preserve"> </w:t>
      </w:r>
      <w:r w:rsidR="004806D9" w:rsidRPr="0039694D">
        <w:rPr>
          <w:rFonts w:cs="Arial"/>
          <w:sz w:val="15"/>
          <w:szCs w:val="15"/>
          <w:lang w:val="ru-RU"/>
        </w:rPr>
        <w:t>были</w:t>
      </w:r>
      <w:r w:rsidR="004806D9" w:rsidRPr="005237BF">
        <w:rPr>
          <w:rFonts w:cs="Arial"/>
          <w:sz w:val="15"/>
          <w:szCs w:val="15"/>
        </w:rPr>
        <w:t xml:space="preserve"> </w:t>
      </w:r>
      <w:r w:rsidR="004806D9" w:rsidRPr="0039694D">
        <w:rPr>
          <w:rFonts w:cs="Arial"/>
          <w:sz w:val="15"/>
          <w:szCs w:val="15"/>
          <w:lang w:val="ru-RU"/>
        </w:rPr>
        <w:t>переданы</w:t>
      </w:r>
      <w:r w:rsidR="004806D9" w:rsidRPr="005237BF">
        <w:rPr>
          <w:rFonts w:cs="Arial"/>
          <w:sz w:val="15"/>
          <w:szCs w:val="15"/>
        </w:rPr>
        <w:t xml:space="preserve"> </w:t>
      </w:r>
      <w:r w:rsidR="004806D9" w:rsidRPr="0039694D">
        <w:rPr>
          <w:rFonts w:cs="Arial"/>
          <w:sz w:val="15"/>
          <w:szCs w:val="15"/>
          <w:lang w:val="ru-RU"/>
        </w:rPr>
        <w:t>иностранному</w:t>
      </w:r>
      <w:r w:rsidR="004806D9" w:rsidRPr="005237BF">
        <w:rPr>
          <w:rFonts w:cs="Arial"/>
          <w:sz w:val="15"/>
          <w:szCs w:val="15"/>
        </w:rPr>
        <w:t xml:space="preserve"> </w:t>
      </w:r>
      <w:r w:rsidR="004806D9" w:rsidRPr="0039694D">
        <w:rPr>
          <w:rFonts w:cs="Arial"/>
          <w:sz w:val="15"/>
          <w:szCs w:val="15"/>
          <w:lang w:val="ru-RU"/>
        </w:rPr>
        <w:t>государственному</w:t>
      </w:r>
      <w:r w:rsidR="004806D9" w:rsidRPr="005237BF">
        <w:rPr>
          <w:rFonts w:cs="Arial"/>
          <w:sz w:val="15"/>
          <w:szCs w:val="15"/>
        </w:rPr>
        <w:t xml:space="preserve"> </w:t>
      </w:r>
      <w:r w:rsidR="004806D9" w:rsidRPr="0039694D">
        <w:rPr>
          <w:rFonts w:cs="Arial"/>
          <w:sz w:val="15"/>
          <w:szCs w:val="15"/>
          <w:lang w:val="ru-RU"/>
        </w:rPr>
        <w:t>органу</w:t>
      </w:r>
      <w:r w:rsidR="004806D9" w:rsidRPr="005237BF">
        <w:rPr>
          <w:rFonts w:cs="Arial"/>
          <w:sz w:val="15"/>
          <w:szCs w:val="15"/>
        </w:rPr>
        <w:t xml:space="preserve"> (</w:t>
      </w:r>
      <w:r w:rsidR="004806D9" w:rsidRPr="0039694D">
        <w:rPr>
          <w:rFonts w:cs="Arial"/>
          <w:sz w:val="15"/>
          <w:szCs w:val="15"/>
          <w:lang w:val="ru-RU"/>
        </w:rPr>
        <w:t>полностью</w:t>
      </w:r>
      <w:r w:rsidR="004806D9" w:rsidRPr="005237BF">
        <w:rPr>
          <w:rFonts w:cs="Arial"/>
          <w:sz w:val="15"/>
          <w:szCs w:val="15"/>
        </w:rPr>
        <w:t xml:space="preserve"> </w:t>
      </w:r>
      <w:r w:rsidR="004806D9" w:rsidRPr="0039694D">
        <w:rPr>
          <w:rFonts w:cs="Arial"/>
          <w:sz w:val="15"/>
          <w:szCs w:val="15"/>
          <w:lang w:val="ru-RU"/>
        </w:rPr>
        <w:t>принадлежащему</w:t>
      </w:r>
      <w:r w:rsidR="004806D9" w:rsidRPr="005237BF">
        <w:rPr>
          <w:rFonts w:cs="Arial"/>
          <w:sz w:val="15"/>
          <w:szCs w:val="15"/>
        </w:rPr>
        <w:t xml:space="preserve"> </w:t>
      </w:r>
      <w:r w:rsidR="004806D9" w:rsidRPr="0039694D">
        <w:rPr>
          <w:rFonts w:cs="Arial"/>
          <w:sz w:val="15"/>
          <w:szCs w:val="15"/>
          <w:lang w:val="ru-RU"/>
        </w:rPr>
        <w:t>прямо</w:t>
      </w:r>
      <w:r w:rsidR="004806D9" w:rsidRPr="005237BF">
        <w:rPr>
          <w:rFonts w:cs="Arial"/>
          <w:sz w:val="15"/>
          <w:szCs w:val="15"/>
        </w:rPr>
        <w:t xml:space="preserve"> </w:t>
      </w:r>
      <w:r w:rsidR="004806D9" w:rsidRPr="0039694D">
        <w:rPr>
          <w:rFonts w:cs="Arial"/>
          <w:sz w:val="15"/>
          <w:szCs w:val="15"/>
          <w:lang w:val="ru-RU"/>
        </w:rPr>
        <w:t>или</w:t>
      </w:r>
      <w:r w:rsidR="004806D9" w:rsidRPr="005237BF">
        <w:rPr>
          <w:rFonts w:cs="Arial"/>
          <w:sz w:val="15"/>
          <w:szCs w:val="15"/>
        </w:rPr>
        <w:t xml:space="preserve"> </w:t>
      </w:r>
      <w:r w:rsidR="004806D9" w:rsidRPr="0039694D">
        <w:rPr>
          <w:rFonts w:cs="Arial"/>
          <w:sz w:val="15"/>
          <w:szCs w:val="15"/>
          <w:lang w:val="ru-RU"/>
        </w:rPr>
        <w:t>косвенно</w:t>
      </w:r>
      <w:r w:rsidR="004806D9" w:rsidRPr="005237BF">
        <w:rPr>
          <w:rFonts w:cs="Arial"/>
          <w:sz w:val="15"/>
          <w:szCs w:val="15"/>
        </w:rPr>
        <w:t xml:space="preserve"> </w:t>
      </w:r>
      <w:r w:rsidR="004806D9" w:rsidRPr="0039694D">
        <w:rPr>
          <w:rFonts w:cs="Arial"/>
          <w:sz w:val="15"/>
          <w:szCs w:val="15"/>
          <w:lang w:val="ru-RU"/>
        </w:rPr>
        <w:t>правительству</w:t>
      </w:r>
      <w:r w:rsidR="004806D9" w:rsidRPr="005237BF">
        <w:rPr>
          <w:rFonts w:cs="Arial"/>
          <w:sz w:val="15"/>
          <w:szCs w:val="15"/>
        </w:rPr>
        <w:t xml:space="preserve">) </w:t>
      </w:r>
      <w:r w:rsidR="004806D9" w:rsidRPr="0039694D">
        <w:rPr>
          <w:rFonts w:cs="Arial"/>
          <w:sz w:val="15"/>
          <w:szCs w:val="15"/>
          <w:lang w:val="ru-RU"/>
        </w:rPr>
        <w:t>или</w:t>
      </w:r>
      <w:r w:rsidR="004806D9" w:rsidRPr="005237BF">
        <w:rPr>
          <w:rFonts w:cs="Arial"/>
          <w:sz w:val="15"/>
          <w:szCs w:val="15"/>
        </w:rPr>
        <w:t xml:space="preserve"> </w:t>
      </w:r>
      <w:r w:rsidR="004806D9" w:rsidRPr="0039694D">
        <w:rPr>
          <w:rFonts w:cs="Arial"/>
          <w:sz w:val="15"/>
          <w:szCs w:val="15"/>
          <w:lang w:val="ru-RU"/>
        </w:rPr>
        <w:t>другой</w:t>
      </w:r>
      <w:r w:rsidR="004806D9" w:rsidRPr="005237BF">
        <w:rPr>
          <w:rFonts w:cs="Arial"/>
          <w:sz w:val="15"/>
          <w:szCs w:val="15"/>
        </w:rPr>
        <w:t xml:space="preserve"> </w:t>
      </w:r>
      <w:r w:rsidR="004806D9" w:rsidRPr="0039694D">
        <w:rPr>
          <w:rFonts w:cs="Arial"/>
          <w:sz w:val="15"/>
          <w:szCs w:val="15"/>
          <w:lang w:val="ru-RU"/>
        </w:rPr>
        <w:t>некоммерческой</w:t>
      </w:r>
      <w:r w:rsidR="004806D9" w:rsidRPr="005237BF">
        <w:rPr>
          <w:rFonts w:cs="Arial"/>
          <w:sz w:val="15"/>
          <w:szCs w:val="15"/>
        </w:rPr>
        <w:t xml:space="preserve"> </w:t>
      </w:r>
      <w:r w:rsidR="004806D9" w:rsidRPr="0039694D">
        <w:rPr>
          <w:rFonts w:cs="Arial"/>
          <w:sz w:val="15"/>
          <w:szCs w:val="15"/>
          <w:lang w:val="ru-RU"/>
        </w:rPr>
        <w:t>организации</w:t>
      </w:r>
      <w:r w:rsidR="004806D9" w:rsidRPr="005237BF">
        <w:rPr>
          <w:rFonts w:cs="Arial"/>
          <w:sz w:val="15"/>
          <w:szCs w:val="15"/>
        </w:rPr>
        <w:t xml:space="preserve">, </w:t>
      </w:r>
      <w:r w:rsidR="004806D9" w:rsidRPr="0039694D">
        <w:rPr>
          <w:rFonts w:cs="Arial"/>
          <w:sz w:val="15"/>
          <w:szCs w:val="15"/>
          <w:lang w:val="ru-RU"/>
        </w:rPr>
        <w:t>определенной</w:t>
      </w:r>
      <w:r w:rsidR="004806D9" w:rsidRPr="005237BF">
        <w:rPr>
          <w:rFonts w:cs="Arial"/>
          <w:sz w:val="15"/>
          <w:szCs w:val="15"/>
        </w:rPr>
        <w:t xml:space="preserve"> </w:t>
      </w:r>
      <w:r w:rsidR="004806D9" w:rsidRPr="0039694D">
        <w:rPr>
          <w:rFonts w:cs="Arial"/>
          <w:sz w:val="15"/>
          <w:szCs w:val="15"/>
          <w:lang w:val="ru-RU"/>
        </w:rPr>
        <w:t>в</w:t>
      </w:r>
      <w:r w:rsidR="004806D9" w:rsidRPr="005237BF">
        <w:rPr>
          <w:rFonts w:cs="Arial"/>
          <w:sz w:val="15"/>
          <w:szCs w:val="15"/>
        </w:rPr>
        <w:t xml:space="preserve"> </w:t>
      </w:r>
      <w:r w:rsidR="004806D9" w:rsidRPr="0039694D">
        <w:rPr>
          <w:rFonts w:cs="Arial"/>
          <w:sz w:val="15"/>
          <w:szCs w:val="15"/>
          <w:lang w:val="ru-RU"/>
        </w:rPr>
        <w:t>Части</w:t>
      </w:r>
      <w:r w:rsidR="004806D9" w:rsidRPr="005237BF">
        <w:rPr>
          <w:rFonts w:cs="Arial"/>
          <w:sz w:val="15"/>
          <w:szCs w:val="15"/>
        </w:rPr>
        <w:t xml:space="preserve"> </w:t>
      </w:r>
      <w:r w:rsidRPr="005237BF">
        <w:rPr>
          <w:rFonts w:cs="Arial"/>
          <w:sz w:val="15"/>
          <w:szCs w:val="15"/>
        </w:rPr>
        <w:t xml:space="preserve">XXII, </w:t>
      </w:r>
      <w:r w:rsidR="004806D9" w:rsidRPr="0039694D">
        <w:rPr>
          <w:rFonts w:cs="Arial"/>
          <w:sz w:val="15"/>
          <w:szCs w:val="15"/>
          <w:lang w:val="ru-RU"/>
        </w:rPr>
        <w:t>или</w:t>
      </w:r>
      <w:r w:rsidR="004806D9" w:rsidRPr="005237BF">
        <w:rPr>
          <w:rFonts w:cs="Arial"/>
          <w:sz w:val="15"/>
          <w:szCs w:val="15"/>
        </w:rPr>
        <w:t xml:space="preserve"> </w:t>
      </w:r>
      <w:r w:rsidR="004806D9" w:rsidRPr="0039694D">
        <w:rPr>
          <w:rFonts w:cs="Arial"/>
          <w:sz w:val="15"/>
          <w:szCs w:val="15"/>
          <w:lang w:val="ru-RU"/>
        </w:rPr>
        <w:t>переходили</w:t>
      </w:r>
      <w:r w:rsidR="004806D9" w:rsidRPr="005237BF">
        <w:rPr>
          <w:rFonts w:cs="Arial"/>
          <w:sz w:val="15"/>
          <w:szCs w:val="15"/>
        </w:rPr>
        <w:t xml:space="preserve"> </w:t>
      </w:r>
      <w:r w:rsidR="004806D9" w:rsidRPr="0039694D">
        <w:rPr>
          <w:rFonts w:cs="Arial"/>
          <w:sz w:val="15"/>
          <w:szCs w:val="15"/>
          <w:lang w:val="ru-RU"/>
        </w:rPr>
        <w:t>как</w:t>
      </w:r>
      <w:r w:rsidR="004806D9" w:rsidRPr="005237BF">
        <w:rPr>
          <w:rFonts w:cs="Arial"/>
          <w:sz w:val="15"/>
          <w:szCs w:val="15"/>
        </w:rPr>
        <w:t xml:space="preserve"> </w:t>
      </w:r>
      <w:r w:rsidR="004806D9" w:rsidRPr="0039694D">
        <w:rPr>
          <w:rFonts w:cs="Arial"/>
          <w:sz w:val="15"/>
          <w:szCs w:val="15"/>
          <w:lang w:val="ru-RU"/>
        </w:rPr>
        <w:t>конфискованное</w:t>
      </w:r>
      <w:r w:rsidR="004806D9" w:rsidRPr="005237BF">
        <w:rPr>
          <w:rFonts w:cs="Arial"/>
          <w:sz w:val="15"/>
          <w:szCs w:val="15"/>
        </w:rPr>
        <w:t xml:space="preserve"> </w:t>
      </w:r>
      <w:r w:rsidR="004806D9" w:rsidRPr="0039694D">
        <w:rPr>
          <w:rFonts w:cs="Arial"/>
          <w:sz w:val="15"/>
          <w:szCs w:val="15"/>
          <w:lang w:val="ru-RU"/>
        </w:rPr>
        <w:t>имущество</w:t>
      </w:r>
      <w:r w:rsidR="004806D9" w:rsidRPr="005237BF">
        <w:rPr>
          <w:rFonts w:cs="Arial"/>
          <w:sz w:val="15"/>
          <w:szCs w:val="15"/>
        </w:rPr>
        <w:t xml:space="preserve"> </w:t>
      </w:r>
      <w:r w:rsidR="004806D9" w:rsidRPr="0039694D">
        <w:rPr>
          <w:rFonts w:cs="Arial"/>
          <w:sz w:val="15"/>
          <w:szCs w:val="15"/>
          <w:lang w:val="ru-RU"/>
        </w:rPr>
        <w:t>правительству</w:t>
      </w:r>
      <w:r w:rsidR="004806D9" w:rsidRPr="005237BF">
        <w:rPr>
          <w:rFonts w:cs="Arial"/>
          <w:sz w:val="15"/>
          <w:szCs w:val="15"/>
        </w:rPr>
        <w:t xml:space="preserve"> </w:t>
      </w:r>
      <w:r w:rsidR="004806D9" w:rsidRPr="0039694D">
        <w:rPr>
          <w:rFonts w:cs="Arial"/>
          <w:sz w:val="15"/>
          <w:szCs w:val="15"/>
          <w:lang w:val="ru-RU"/>
        </w:rPr>
        <w:t>страны</w:t>
      </w:r>
      <w:r w:rsidR="004806D9" w:rsidRPr="005237BF">
        <w:rPr>
          <w:rFonts w:cs="Arial"/>
          <w:sz w:val="15"/>
          <w:szCs w:val="15"/>
        </w:rPr>
        <w:t xml:space="preserve"> </w:t>
      </w:r>
      <w:r w:rsidR="004806D9" w:rsidRPr="0039694D">
        <w:rPr>
          <w:rFonts w:cs="Arial"/>
          <w:sz w:val="15"/>
          <w:szCs w:val="15"/>
          <w:lang w:val="ru-RU"/>
        </w:rPr>
        <w:t>по</w:t>
      </w:r>
      <w:r w:rsidR="004806D9" w:rsidRPr="005237BF">
        <w:rPr>
          <w:rFonts w:cs="Arial"/>
          <w:sz w:val="15"/>
          <w:szCs w:val="15"/>
        </w:rPr>
        <w:t xml:space="preserve"> </w:t>
      </w:r>
      <w:r w:rsidR="004806D9" w:rsidRPr="0039694D">
        <w:rPr>
          <w:rFonts w:cs="Arial"/>
          <w:sz w:val="15"/>
          <w:szCs w:val="15"/>
          <w:lang w:val="ru-RU"/>
        </w:rPr>
        <w:t>месту</w:t>
      </w:r>
      <w:r w:rsidR="004806D9" w:rsidRPr="005237BF">
        <w:rPr>
          <w:rFonts w:cs="Arial"/>
          <w:sz w:val="15"/>
          <w:szCs w:val="15"/>
        </w:rPr>
        <w:t xml:space="preserve"> </w:t>
      </w:r>
      <w:r w:rsidR="004806D9" w:rsidRPr="0039694D">
        <w:rPr>
          <w:rFonts w:cs="Arial"/>
          <w:sz w:val="15"/>
          <w:szCs w:val="15"/>
          <w:lang w:val="ru-RU"/>
        </w:rPr>
        <w:t>регистрации</w:t>
      </w:r>
      <w:r w:rsidR="004806D9" w:rsidRPr="005237BF">
        <w:rPr>
          <w:rFonts w:cs="Arial"/>
          <w:sz w:val="15"/>
          <w:szCs w:val="15"/>
        </w:rPr>
        <w:t xml:space="preserve">  </w:t>
      </w:r>
      <w:r w:rsidR="004806D9" w:rsidRPr="0039694D">
        <w:rPr>
          <w:rFonts w:cs="Arial"/>
          <w:sz w:val="15"/>
          <w:szCs w:val="15"/>
          <w:lang w:val="ru-RU"/>
        </w:rPr>
        <w:t>организации</w:t>
      </w:r>
      <w:r w:rsidR="004806D9" w:rsidRPr="005237BF">
        <w:rPr>
          <w:rFonts w:cs="Arial"/>
          <w:sz w:val="15"/>
          <w:szCs w:val="15"/>
        </w:rPr>
        <w:t xml:space="preserve"> </w:t>
      </w:r>
      <w:r w:rsidR="004806D9" w:rsidRPr="0039694D">
        <w:rPr>
          <w:rFonts w:cs="Arial"/>
          <w:sz w:val="15"/>
          <w:szCs w:val="15"/>
          <w:lang w:val="ru-RU"/>
        </w:rPr>
        <w:t>или</w:t>
      </w:r>
      <w:r w:rsidR="004806D9" w:rsidRPr="005237BF">
        <w:rPr>
          <w:rFonts w:cs="Arial"/>
          <w:sz w:val="15"/>
          <w:szCs w:val="15"/>
        </w:rPr>
        <w:t xml:space="preserve"> </w:t>
      </w:r>
      <w:r w:rsidR="004806D9" w:rsidRPr="0039694D">
        <w:rPr>
          <w:rFonts w:cs="Arial"/>
          <w:sz w:val="15"/>
          <w:szCs w:val="15"/>
          <w:lang w:val="ru-RU"/>
        </w:rPr>
        <w:t>какому</w:t>
      </w:r>
      <w:r w:rsidR="004806D9" w:rsidRPr="005237BF">
        <w:rPr>
          <w:rFonts w:cs="Arial"/>
          <w:sz w:val="15"/>
          <w:szCs w:val="15"/>
        </w:rPr>
        <w:t>-</w:t>
      </w:r>
      <w:r w:rsidR="004806D9" w:rsidRPr="0039694D">
        <w:rPr>
          <w:rFonts w:cs="Arial"/>
          <w:sz w:val="15"/>
          <w:szCs w:val="15"/>
          <w:lang w:val="ru-RU"/>
        </w:rPr>
        <w:t>либо</w:t>
      </w:r>
      <w:r w:rsidR="004806D9" w:rsidRPr="005237BF">
        <w:rPr>
          <w:rFonts w:cs="Arial"/>
          <w:sz w:val="15"/>
          <w:szCs w:val="15"/>
        </w:rPr>
        <w:t xml:space="preserve"> </w:t>
      </w:r>
      <w:r w:rsidR="004806D9" w:rsidRPr="0039694D">
        <w:rPr>
          <w:rFonts w:cs="Arial"/>
          <w:sz w:val="15"/>
          <w:szCs w:val="15"/>
          <w:lang w:val="ru-RU"/>
        </w:rPr>
        <w:t>его</w:t>
      </w:r>
      <w:r w:rsidR="004806D9" w:rsidRPr="005237BF">
        <w:rPr>
          <w:rFonts w:cs="Arial"/>
          <w:sz w:val="15"/>
          <w:szCs w:val="15"/>
        </w:rPr>
        <w:t xml:space="preserve"> </w:t>
      </w:r>
      <w:r w:rsidR="004806D9" w:rsidRPr="0039694D">
        <w:rPr>
          <w:rFonts w:cs="Arial"/>
          <w:sz w:val="15"/>
          <w:szCs w:val="15"/>
          <w:lang w:val="ru-RU"/>
        </w:rPr>
        <w:t>политическому</w:t>
      </w:r>
      <w:r w:rsidR="004806D9" w:rsidRPr="005237BF">
        <w:rPr>
          <w:rFonts w:cs="Arial"/>
          <w:sz w:val="15"/>
          <w:szCs w:val="15"/>
        </w:rPr>
        <w:t xml:space="preserve"> </w:t>
      </w:r>
      <w:r w:rsidR="004806D9" w:rsidRPr="0039694D">
        <w:rPr>
          <w:rFonts w:cs="Arial"/>
          <w:sz w:val="15"/>
          <w:szCs w:val="15"/>
          <w:lang w:val="ru-RU"/>
        </w:rPr>
        <w:t>подразделению</w:t>
      </w:r>
      <w:r w:rsidR="004806D9" w:rsidRPr="005237BF">
        <w:rPr>
          <w:rFonts w:cs="Arial"/>
          <w:sz w:val="15"/>
          <w:szCs w:val="15"/>
        </w:rPr>
        <w:t xml:space="preserve"> / </w:t>
      </w:r>
      <w:r w:rsidR="00CC751E" w:rsidRPr="005237BF">
        <w:rPr>
          <w:rFonts w:cs="Arial"/>
          <w:sz w:val="15"/>
          <w:szCs w:val="15"/>
        </w:rPr>
        <w:t>The applicable laws of the entity's country of residence or the entity's formation documents require that, upon the entity's liquidation or dissolution, all of its assets be distributed to an entity that is a foreign government, an integral part of a foreign government, a controlled entity of a foreign government, or another organization that is described in this Part XXII or escheats to the government of the entity's country of residence or any political subdivision thereof.</w:t>
      </w:r>
    </w:p>
    <w:p w14:paraId="52332BD7" w14:textId="70BE53ED" w:rsidR="001E77E3" w:rsidRPr="005237BF" w:rsidRDefault="00E95D0B" w:rsidP="006C364F">
      <w:pPr>
        <w:pStyle w:val="1"/>
        <w:tabs>
          <w:tab w:val="left" w:pos="1251"/>
        </w:tabs>
        <w:spacing w:before="69"/>
        <w:jc w:val="both"/>
        <w:rPr>
          <w:b w:val="0"/>
          <w:bCs w:val="0"/>
        </w:rPr>
      </w:pPr>
      <w:r>
        <w:rPr>
          <w:color w:val="FFFFFF"/>
          <w:highlight w:val="black"/>
          <w:lang w:val="ru-RU"/>
        </w:rPr>
        <w:t>Часть</w:t>
      </w:r>
      <w:r w:rsidRPr="005237BF">
        <w:rPr>
          <w:color w:val="FFFFFF"/>
          <w:highlight w:val="black"/>
        </w:rPr>
        <w:t xml:space="preserve"> </w:t>
      </w:r>
      <w:r w:rsidR="000656F9">
        <w:rPr>
          <w:color w:val="FFFFFF"/>
          <w:highlight w:val="black"/>
        </w:rPr>
        <w:t>XXIII</w:t>
      </w:r>
      <w:r w:rsidR="000656F9" w:rsidRPr="005237BF">
        <w:rPr>
          <w:color w:val="FFFFFF"/>
          <w:highlight w:val="black"/>
        </w:rPr>
        <w:t xml:space="preserve"> / </w:t>
      </w:r>
      <w:r w:rsidR="00CC751E" w:rsidRPr="00244CF8">
        <w:rPr>
          <w:color w:val="FFFFFF"/>
          <w:highlight w:val="black"/>
        </w:rPr>
        <w:t>Part</w:t>
      </w:r>
      <w:r w:rsidR="00CC751E" w:rsidRPr="005237BF">
        <w:rPr>
          <w:color w:val="FFFFFF"/>
          <w:spacing w:val="2"/>
          <w:highlight w:val="black"/>
        </w:rPr>
        <w:t xml:space="preserve"> </w:t>
      </w:r>
      <w:r w:rsidR="00CC751E" w:rsidRPr="00244CF8">
        <w:rPr>
          <w:color w:val="FFFFFF"/>
          <w:highlight w:val="black"/>
        </w:rPr>
        <w:t>XXIII</w:t>
      </w:r>
      <w:r w:rsidR="006C364F" w:rsidRPr="005237BF">
        <w:rPr>
          <w:color w:val="FFFFFF"/>
        </w:rPr>
        <w:t xml:space="preserve"> </w:t>
      </w:r>
      <w:r w:rsidR="0092650B" w:rsidRPr="004806D9">
        <w:rPr>
          <w:lang w:val="ru-RU"/>
        </w:rPr>
        <w:t>Компании</w:t>
      </w:r>
      <w:r w:rsidR="0092650B" w:rsidRPr="005237BF">
        <w:t xml:space="preserve">, </w:t>
      </w:r>
      <w:r w:rsidR="0092650B" w:rsidRPr="004806D9">
        <w:rPr>
          <w:lang w:val="ru-RU"/>
        </w:rPr>
        <w:t>акции</w:t>
      </w:r>
      <w:r w:rsidR="0092650B" w:rsidRPr="005237BF">
        <w:t xml:space="preserve"> </w:t>
      </w:r>
      <w:r w:rsidR="0092650B" w:rsidRPr="004806D9">
        <w:rPr>
          <w:lang w:val="ru-RU"/>
        </w:rPr>
        <w:t>которых</w:t>
      </w:r>
      <w:r w:rsidR="0092650B" w:rsidRPr="005237BF">
        <w:t xml:space="preserve"> </w:t>
      </w:r>
      <w:r w:rsidR="0092650B" w:rsidRPr="004806D9">
        <w:rPr>
          <w:lang w:val="ru-RU"/>
        </w:rPr>
        <w:t>торгуются</w:t>
      </w:r>
      <w:r w:rsidR="0092650B" w:rsidRPr="005237BF">
        <w:t xml:space="preserve"> </w:t>
      </w:r>
      <w:r w:rsidR="0092650B" w:rsidRPr="004806D9">
        <w:rPr>
          <w:lang w:val="ru-RU"/>
        </w:rPr>
        <w:t>на</w:t>
      </w:r>
      <w:r w:rsidR="0092650B" w:rsidRPr="005237BF">
        <w:t xml:space="preserve"> </w:t>
      </w:r>
      <w:r w:rsidR="0092650B" w:rsidRPr="004806D9">
        <w:rPr>
          <w:lang w:val="ru-RU"/>
        </w:rPr>
        <w:t>бирже</w:t>
      </w:r>
      <w:r w:rsidR="0092650B" w:rsidRPr="005237BF">
        <w:t xml:space="preserve"> </w:t>
      </w:r>
      <w:r w:rsidR="0092650B" w:rsidRPr="004806D9">
        <w:rPr>
          <w:lang w:val="ru-RU"/>
        </w:rPr>
        <w:t>или</w:t>
      </w:r>
      <w:r w:rsidR="0092650B" w:rsidRPr="005237BF">
        <w:t xml:space="preserve"> </w:t>
      </w:r>
      <w:r w:rsidR="0092650B" w:rsidRPr="004806D9">
        <w:rPr>
          <w:lang w:val="ru-RU"/>
        </w:rPr>
        <w:t>компании</w:t>
      </w:r>
      <w:r w:rsidR="0092650B" w:rsidRPr="005237BF">
        <w:t xml:space="preserve">, </w:t>
      </w:r>
      <w:r w:rsidR="0092650B" w:rsidRPr="004806D9">
        <w:rPr>
          <w:lang w:val="ru-RU"/>
        </w:rPr>
        <w:t>аффилированные</w:t>
      </w:r>
      <w:r w:rsidR="0092650B" w:rsidRPr="005237BF">
        <w:t xml:space="preserve"> </w:t>
      </w:r>
      <w:r w:rsidR="0092650B" w:rsidRPr="004806D9">
        <w:rPr>
          <w:lang w:val="ru-RU"/>
        </w:rPr>
        <w:t>с</w:t>
      </w:r>
      <w:r w:rsidR="0092650B" w:rsidRPr="005237BF">
        <w:t xml:space="preserve"> </w:t>
      </w:r>
      <w:r w:rsidR="0092650B" w:rsidRPr="004806D9">
        <w:rPr>
          <w:lang w:val="ru-RU"/>
        </w:rPr>
        <w:t>такими</w:t>
      </w:r>
      <w:r w:rsidR="0092650B" w:rsidRPr="005237BF">
        <w:t xml:space="preserve"> </w:t>
      </w:r>
      <w:r w:rsidR="0092650B" w:rsidRPr="004806D9">
        <w:rPr>
          <w:lang w:val="ru-RU"/>
        </w:rPr>
        <w:t>компаниями</w:t>
      </w:r>
      <w:r w:rsidR="0092650B" w:rsidRPr="005237BF">
        <w:rPr>
          <w:color w:val="000000"/>
        </w:rPr>
        <w:t xml:space="preserve"> </w:t>
      </w:r>
      <w:r w:rsidR="0092650B" w:rsidRPr="005237BF">
        <w:rPr>
          <w:b w:val="0"/>
          <w:color w:val="000000"/>
        </w:rPr>
        <w:t xml:space="preserve">/ </w:t>
      </w:r>
      <w:r w:rsidR="00CC751E" w:rsidRPr="005C6F19">
        <w:rPr>
          <w:b w:val="0"/>
          <w:color w:val="000000"/>
        </w:rPr>
        <w:t>Publicly</w:t>
      </w:r>
      <w:r w:rsidR="00CC751E" w:rsidRPr="005237BF">
        <w:rPr>
          <w:b w:val="0"/>
          <w:color w:val="000000"/>
          <w:spacing w:val="-7"/>
        </w:rPr>
        <w:t xml:space="preserve"> </w:t>
      </w:r>
      <w:r w:rsidR="00CC751E" w:rsidRPr="005C6F19">
        <w:rPr>
          <w:b w:val="0"/>
          <w:color w:val="000000"/>
        </w:rPr>
        <w:t>Traded</w:t>
      </w:r>
      <w:r w:rsidR="00CC751E" w:rsidRPr="005237BF">
        <w:rPr>
          <w:b w:val="0"/>
          <w:color w:val="000000"/>
          <w:spacing w:val="-6"/>
        </w:rPr>
        <w:t xml:space="preserve"> </w:t>
      </w:r>
      <w:r w:rsidR="00CC751E" w:rsidRPr="005C6F19">
        <w:rPr>
          <w:b w:val="0"/>
          <w:color w:val="000000"/>
        </w:rPr>
        <w:t>NFFE</w:t>
      </w:r>
      <w:r w:rsidR="00CC751E" w:rsidRPr="005237BF">
        <w:rPr>
          <w:b w:val="0"/>
          <w:color w:val="000000"/>
          <w:spacing w:val="-7"/>
        </w:rPr>
        <w:t xml:space="preserve"> </w:t>
      </w:r>
      <w:r w:rsidR="00CC751E" w:rsidRPr="005C6F19">
        <w:rPr>
          <w:b w:val="0"/>
          <w:color w:val="000000"/>
        </w:rPr>
        <w:t>or</w:t>
      </w:r>
      <w:r w:rsidR="00CC751E" w:rsidRPr="005237BF">
        <w:rPr>
          <w:b w:val="0"/>
          <w:color w:val="000000"/>
          <w:spacing w:val="-6"/>
        </w:rPr>
        <w:t xml:space="preserve"> </w:t>
      </w:r>
      <w:r w:rsidR="00CC751E" w:rsidRPr="005C6F19">
        <w:rPr>
          <w:b w:val="0"/>
          <w:color w:val="000000"/>
        </w:rPr>
        <w:t>NFFE</w:t>
      </w:r>
      <w:r w:rsidR="00CC751E" w:rsidRPr="005237BF">
        <w:rPr>
          <w:b w:val="0"/>
          <w:color w:val="000000"/>
          <w:spacing w:val="-7"/>
        </w:rPr>
        <w:t xml:space="preserve"> </w:t>
      </w:r>
      <w:r w:rsidR="00CC751E" w:rsidRPr="005C6F19">
        <w:rPr>
          <w:b w:val="0"/>
          <w:color w:val="000000"/>
        </w:rPr>
        <w:t>Affiliate</w:t>
      </w:r>
      <w:r w:rsidR="00CC751E" w:rsidRPr="005237BF">
        <w:rPr>
          <w:b w:val="0"/>
          <w:color w:val="000000"/>
          <w:spacing w:val="-6"/>
        </w:rPr>
        <w:t xml:space="preserve"> </w:t>
      </w:r>
      <w:r w:rsidR="00CC751E" w:rsidRPr="005C6F19">
        <w:rPr>
          <w:b w:val="0"/>
          <w:color w:val="000000"/>
        </w:rPr>
        <w:t>of</w:t>
      </w:r>
      <w:r w:rsidR="00CC751E" w:rsidRPr="005237BF">
        <w:rPr>
          <w:b w:val="0"/>
          <w:color w:val="000000"/>
          <w:spacing w:val="-7"/>
        </w:rPr>
        <w:t xml:space="preserve"> </w:t>
      </w:r>
      <w:r w:rsidR="00CC751E" w:rsidRPr="005C6F19">
        <w:rPr>
          <w:b w:val="0"/>
          <w:color w:val="000000"/>
        </w:rPr>
        <w:t>a</w:t>
      </w:r>
      <w:r w:rsidR="00CC751E" w:rsidRPr="005237BF">
        <w:rPr>
          <w:b w:val="0"/>
          <w:color w:val="000000"/>
          <w:spacing w:val="-6"/>
        </w:rPr>
        <w:t xml:space="preserve"> </w:t>
      </w:r>
      <w:r w:rsidR="00CC751E" w:rsidRPr="005C6F19">
        <w:rPr>
          <w:b w:val="0"/>
          <w:color w:val="000000"/>
        </w:rPr>
        <w:t>Publicly</w:t>
      </w:r>
      <w:r w:rsidR="00CC751E" w:rsidRPr="005237BF">
        <w:rPr>
          <w:b w:val="0"/>
          <w:color w:val="000000"/>
          <w:spacing w:val="-7"/>
        </w:rPr>
        <w:t xml:space="preserve"> </w:t>
      </w:r>
      <w:r w:rsidR="00CC751E" w:rsidRPr="005C6F19">
        <w:rPr>
          <w:b w:val="0"/>
          <w:color w:val="000000"/>
        </w:rPr>
        <w:t>Traded</w:t>
      </w:r>
      <w:r w:rsidR="00CC751E" w:rsidRPr="005237BF">
        <w:rPr>
          <w:b w:val="0"/>
          <w:color w:val="000000"/>
          <w:spacing w:val="-6"/>
        </w:rPr>
        <w:t xml:space="preserve"> </w:t>
      </w:r>
      <w:r w:rsidR="00CC751E" w:rsidRPr="005C6F19">
        <w:rPr>
          <w:b w:val="0"/>
          <w:color w:val="000000"/>
        </w:rPr>
        <w:t>Corporation</w:t>
      </w:r>
    </w:p>
    <w:p w14:paraId="1025B645" w14:textId="49F8B106" w:rsidR="00BA1535" w:rsidRPr="006C364F" w:rsidRDefault="004806D9" w:rsidP="006C364F">
      <w:pPr>
        <w:pStyle w:val="2"/>
        <w:rPr>
          <w:sz w:val="15"/>
          <w:szCs w:val="15"/>
        </w:rPr>
      </w:pPr>
      <w:r w:rsidRPr="006C364F">
        <w:rPr>
          <w:sz w:val="15"/>
          <w:szCs w:val="15"/>
        </w:rPr>
        <w:t>37a или b, нужное отметить</w:t>
      </w:r>
      <w:r w:rsidRPr="006C364F">
        <w:rPr>
          <w:b w:val="0"/>
          <w:sz w:val="15"/>
          <w:szCs w:val="15"/>
        </w:rPr>
        <w:t xml:space="preserve">/ </w:t>
      </w:r>
      <w:r w:rsidR="00CC751E" w:rsidRPr="006C364F">
        <w:rPr>
          <w:b w:val="0"/>
          <w:sz w:val="15"/>
          <w:szCs w:val="15"/>
        </w:rPr>
        <w:t xml:space="preserve">Check box </w:t>
      </w:r>
      <w:r w:rsidR="00CE5F74" w:rsidRPr="006C364F">
        <w:rPr>
          <w:b w:val="0"/>
          <w:sz w:val="15"/>
          <w:szCs w:val="15"/>
        </w:rPr>
        <w:t>3</w:t>
      </w:r>
      <w:r w:rsidR="00CC751E" w:rsidRPr="006C364F">
        <w:rPr>
          <w:b w:val="0"/>
          <w:sz w:val="15"/>
          <w:szCs w:val="15"/>
        </w:rPr>
        <w:t xml:space="preserve">7a or 37b, whichever applies. </w:t>
      </w:r>
    </w:p>
    <w:p w14:paraId="11CE1C68" w14:textId="472BF658" w:rsidR="001E77E3" w:rsidRPr="006C364F" w:rsidRDefault="006C364F" w:rsidP="006C364F">
      <w:pPr>
        <w:pStyle w:val="a3"/>
        <w:tabs>
          <w:tab w:val="left" w:pos="720"/>
        </w:tabs>
        <w:spacing w:before="60"/>
        <w:ind w:left="0"/>
        <w:jc w:val="both"/>
        <w:rPr>
          <w:rFonts w:cs="Arial"/>
          <w:sz w:val="15"/>
          <w:szCs w:val="15"/>
          <w:lang w:val="ru-RU"/>
        </w:rPr>
      </w:pPr>
      <w:r w:rsidRPr="005237BF">
        <w:rPr>
          <w:rFonts w:cs="Arial"/>
          <w:b/>
          <w:sz w:val="15"/>
          <w:szCs w:val="15"/>
        </w:rPr>
        <w:t xml:space="preserve">  </w:t>
      </w:r>
      <w:r w:rsidR="00CC751E" w:rsidRPr="006C364F">
        <w:rPr>
          <w:rFonts w:cs="Arial"/>
          <w:b/>
          <w:sz w:val="15"/>
          <w:szCs w:val="15"/>
          <w:lang w:val="ru-RU"/>
        </w:rPr>
        <w:t>37a</w:t>
      </w:r>
      <w:r w:rsidR="00CC751E" w:rsidRPr="006C364F">
        <w:rPr>
          <w:rFonts w:cs="Arial"/>
          <w:sz w:val="15"/>
          <w:szCs w:val="15"/>
          <w:lang w:val="ru-RU"/>
        </w:rPr>
        <w:tab/>
      </w:r>
      <w:sdt>
        <w:sdtPr>
          <w:rPr>
            <w:rFonts w:cs="Arial"/>
            <w:sz w:val="15"/>
            <w:szCs w:val="15"/>
            <w:lang w:val="ru-RU"/>
          </w:rPr>
          <w:id w:val="-1698688707"/>
        </w:sdtPr>
        <w:sdtEndPr/>
        <w:sdtContent>
          <w:r w:rsidR="00BA1535" w:rsidRPr="006C364F">
            <w:rPr>
              <w:rFonts w:ascii="Segoe UI Symbol" w:hAnsi="Segoe UI Symbol" w:cs="Segoe UI Symbol"/>
              <w:sz w:val="15"/>
              <w:szCs w:val="15"/>
              <w:lang w:val="ru-RU"/>
            </w:rPr>
            <w:t>☐</w:t>
          </w:r>
        </w:sdtContent>
      </w:sdt>
      <w:r w:rsidR="00BA1535" w:rsidRPr="006C364F">
        <w:rPr>
          <w:rFonts w:cs="Arial"/>
          <w:sz w:val="15"/>
          <w:szCs w:val="15"/>
          <w:lang w:val="ru-RU"/>
        </w:rPr>
        <w:t xml:space="preserve"> </w:t>
      </w:r>
      <w:r w:rsidRPr="006C364F">
        <w:rPr>
          <w:rFonts w:cs="Arial"/>
          <w:sz w:val="15"/>
          <w:szCs w:val="15"/>
          <w:lang w:val="ru-RU"/>
        </w:rPr>
        <w:t xml:space="preserve">Я подтверждаю, что </w:t>
      </w:r>
      <w:r w:rsidR="00CC751E" w:rsidRPr="006C364F">
        <w:rPr>
          <w:rFonts w:cs="Arial"/>
          <w:sz w:val="15"/>
          <w:szCs w:val="15"/>
          <w:lang w:val="ru-RU"/>
        </w:rPr>
        <w:t>I certify that:</w:t>
      </w:r>
    </w:p>
    <w:p w14:paraId="2B24831F" w14:textId="394B78D8" w:rsidR="001E77E3" w:rsidRPr="006C364F" w:rsidRDefault="004806D9" w:rsidP="006C364F">
      <w:pPr>
        <w:pStyle w:val="a3"/>
        <w:numPr>
          <w:ilvl w:val="0"/>
          <w:numId w:val="24"/>
        </w:numPr>
        <w:tabs>
          <w:tab w:val="left" w:pos="812"/>
        </w:tabs>
        <w:spacing w:before="0"/>
        <w:ind w:left="1170" w:hanging="180"/>
        <w:jc w:val="both"/>
        <w:rPr>
          <w:rFonts w:cs="Arial"/>
          <w:sz w:val="15"/>
          <w:szCs w:val="15"/>
          <w:lang w:val="ru-RU"/>
        </w:rPr>
      </w:pPr>
      <w:r w:rsidRPr="006C364F">
        <w:rPr>
          <w:rFonts w:cs="Arial"/>
          <w:sz w:val="15"/>
          <w:szCs w:val="15"/>
          <w:lang w:val="ru-RU"/>
        </w:rPr>
        <w:t xml:space="preserve">организация, указанная в </w:t>
      </w:r>
      <w:r w:rsidR="00796B5B" w:rsidRPr="006C364F">
        <w:rPr>
          <w:rFonts w:cs="Arial"/>
          <w:sz w:val="15"/>
          <w:szCs w:val="15"/>
          <w:lang w:val="ru-RU"/>
        </w:rPr>
        <w:t>Части I</w:t>
      </w:r>
      <w:r w:rsidRPr="006C364F">
        <w:rPr>
          <w:rFonts w:cs="Arial"/>
          <w:sz w:val="15"/>
          <w:szCs w:val="15"/>
          <w:lang w:val="ru-RU"/>
        </w:rPr>
        <w:t>, является иностранной корпорацией</w:t>
      </w:r>
      <w:r w:rsidR="00CE5F74" w:rsidRPr="006C364F">
        <w:rPr>
          <w:rFonts w:cs="Arial"/>
          <w:sz w:val="15"/>
          <w:szCs w:val="15"/>
          <w:lang w:val="ru-RU"/>
        </w:rPr>
        <w:t>, не являющейся финансовой огранизацией</w:t>
      </w:r>
      <w:r w:rsidRPr="006C364F">
        <w:rPr>
          <w:rFonts w:cs="Arial"/>
          <w:sz w:val="15"/>
          <w:szCs w:val="15"/>
          <w:lang w:val="ru-RU"/>
        </w:rPr>
        <w:t xml:space="preserve">; </w:t>
      </w:r>
      <w:r w:rsidR="00CE5F74" w:rsidRPr="006C364F">
        <w:rPr>
          <w:rFonts w:cs="Arial"/>
          <w:b/>
          <w:sz w:val="15"/>
          <w:szCs w:val="15"/>
          <w:lang w:val="ru-RU"/>
        </w:rPr>
        <w:t>и</w:t>
      </w:r>
      <w:r w:rsidRPr="006C364F">
        <w:rPr>
          <w:rFonts w:cs="Arial"/>
          <w:sz w:val="15"/>
          <w:szCs w:val="15"/>
          <w:lang w:val="ru-RU"/>
        </w:rPr>
        <w:t xml:space="preserve"> / </w:t>
      </w:r>
      <w:r w:rsidR="00CC751E" w:rsidRPr="006C364F">
        <w:rPr>
          <w:rFonts w:cs="Arial"/>
          <w:sz w:val="15"/>
          <w:szCs w:val="15"/>
          <w:lang w:val="ru-RU"/>
        </w:rPr>
        <w:t>The entity identified in Part I is a foreign corporation that is not a financial institution; and</w:t>
      </w:r>
    </w:p>
    <w:p w14:paraId="32C6FEB9" w14:textId="322B977F" w:rsidR="001E77E3" w:rsidRPr="006C364F" w:rsidRDefault="004806D9" w:rsidP="006C364F">
      <w:pPr>
        <w:pStyle w:val="a3"/>
        <w:numPr>
          <w:ilvl w:val="0"/>
          <w:numId w:val="24"/>
        </w:numPr>
        <w:tabs>
          <w:tab w:val="left" w:pos="812"/>
        </w:tabs>
        <w:spacing w:before="0"/>
        <w:ind w:left="1170" w:hanging="180"/>
        <w:jc w:val="both"/>
        <w:rPr>
          <w:rFonts w:cs="Arial"/>
          <w:sz w:val="15"/>
          <w:szCs w:val="15"/>
          <w:lang w:val="ru-RU"/>
        </w:rPr>
      </w:pPr>
      <w:r w:rsidRPr="006C364F">
        <w:rPr>
          <w:rFonts w:cs="Arial"/>
          <w:sz w:val="15"/>
          <w:szCs w:val="15"/>
          <w:lang w:val="ru-RU"/>
        </w:rPr>
        <w:t xml:space="preserve">акции организации регулярно </w:t>
      </w:r>
      <w:r w:rsidR="00CE5F74" w:rsidRPr="006C364F">
        <w:rPr>
          <w:rFonts w:cs="Arial"/>
          <w:sz w:val="15"/>
          <w:szCs w:val="15"/>
          <w:lang w:val="ru-RU"/>
        </w:rPr>
        <w:t xml:space="preserve">торгуются </w:t>
      </w:r>
      <w:r w:rsidRPr="006C364F">
        <w:rPr>
          <w:rFonts w:cs="Arial"/>
          <w:sz w:val="15"/>
          <w:szCs w:val="15"/>
          <w:lang w:val="ru-RU"/>
        </w:rPr>
        <w:t xml:space="preserve">на </w:t>
      </w:r>
      <w:r w:rsidR="00CE5F74" w:rsidRPr="006C364F">
        <w:rPr>
          <w:rFonts w:cs="Arial"/>
          <w:sz w:val="15"/>
          <w:szCs w:val="15"/>
          <w:lang w:val="ru-RU"/>
        </w:rPr>
        <w:t xml:space="preserve">одной </w:t>
      </w:r>
      <w:r w:rsidRPr="006C364F">
        <w:rPr>
          <w:rFonts w:cs="Arial"/>
          <w:sz w:val="15"/>
          <w:szCs w:val="15"/>
          <w:lang w:val="ru-RU"/>
        </w:rPr>
        <w:t xml:space="preserve">или более </w:t>
      </w:r>
      <w:r w:rsidR="00CE5F74" w:rsidRPr="006C364F">
        <w:rPr>
          <w:rFonts w:cs="Arial"/>
          <w:sz w:val="15"/>
          <w:szCs w:val="15"/>
          <w:lang w:val="ru-RU"/>
        </w:rPr>
        <w:t>определенной фондовой бирже</w:t>
      </w:r>
      <w:r w:rsidRPr="006C364F">
        <w:rPr>
          <w:rFonts w:cs="Arial"/>
          <w:sz w:val="15"/>
          <w:szCs w:val="15"/>
          <w:lang w:val="ru-RU"/>
        </w:rPr>
        <w:t>, в том числе</w:t>
      </w:r>
      <w:r w:rsidR="00CE5F74" w:rsidRPr="006C364F">
        <w:rPr>
          <w:rFonts w:cs="Arial"/>
          <w:sz w:val="15"/>
          <w:szCs w:val="15"/>
          <w:lang w:val="ru-RU"/>
        </w:rPr>
        <w:t xml:space="preserve"> __________________ (название рынка ценных бумаг, на котором регулярно обращаются акции)</w:t>
      </w:r>
      <w:r w:rsidRPr="006C364F">
        <w:rPr>
          <w:rFonts w:cs="Arial"/>
          <w:sz w:val="15"/>
          <w:szCs w:val="15"/>
          <w:lang w:val="ru-RU"/>
        </w:rPr>
        <w:t xml:space="preserve"> / </w:t>
      </w:r>
      <w:r w:rsidR="00CC751E" w:rsidRPr="006C364F">
        <w:rPr>
          <w:rFonts w:cs="Arial"/>
          <w:sz w:val="15"/>
          <w:szCs w:val="15"/>
          <w:lang w:val="ru-RU"/>
        </w:rPr>
        <w:t>The stock of such corporation is regularly traded on one or more established securities markets, including (name one securities exchange upon which the stock is regularly traded).</w:t>
      </w:r>
    </w:p>
    <w:p w14:paraId="1726DD78" w14:textId="77777777" w:rsidR="001E77E3" w:rsidRPr="006C364F" w:rsidRDefault="00CC751E" w:rsidP="006C364F">
      <w:pPr>
        <w:pStyle w:val="a3"/>
        <w:tabs>
          <w:tab w:val="left" w:pos="720"/>
        </w:tabs>
        <w:spacing w:before="0"/>
        <w:ind w:left="0" w:firstLine="270"/>
        <w:jc w:val="both"/>
        <w:rPr>
          <w:rFonts w:cs="Arial"/>
          <w:b/>
          <w:sz w:val="15"/>
          <w:szCs w:val="15"/>
          <w:lang w:val="ru-RU"/>
        </w:rPr>
      </w:pPr>
      <w:r w:rsidRPr="006C364F">
        <w:rPr>
          <w:rFonts w:cs="Arial"/>
          <w:b/>
          <w:sz w:val="15"/>
          <w:szCs w:val="15"/>
          <w:lang w:val="ru-RU"/>
        </w:rPr>
        <w:t>b</w:t>
      </w:r>
      <w:r w:rsidRPr="006C364F">
        <w:rPr>
          <w:rFonts w:cs="Arial"/>
          <w:b/>
          <w:sz w:val="15"/>
          <w:szCs w:val="15"/>
          <w:lang w:val="ru-RU"/>
        </w:rPr>
        <w:tab/>
      </w:r>
      <w:sdt>
        <w:sdtPr>
          <w:rPr>
            <w:rFonts w:cs="Arial"/>
            <w:sz w:val="15"/>
            <w:szCs w:val="15"/>
            <w:lang w:val="ru-RU"/>
          </w:rPr>
          <w:id w:val="-1838616559"/>
        </w:sdtPr>
        <w:sdtEndPr/>
        <w:sdtContent>
          <w:r w:rsidR="00BA1535" w:rsidRPr="006C364F">
            <w:rPr>
              <w:rFonts w:ascii="Segoe UI Symbol" w:hAnsi="Segoe UI Symbol" w:cs="Segoe UI Symbol"/>
              <w:sz w:val="15"/>
              <w:szCs w:val="15"/>
              <w:lang w:val="ru-RU"/>
            </w:rPr>
            <w:t>☐</w:t>
          </w:r>
        </w:sdtContent>
      </w:sdt>
      <w:r w:rsidR="00BA1535" w:rsidRPr="006C364F">
        <w:rPr>
          <w:rFonts w:cs="Arial"/>
          <w:sz w:val="15"/>
          <w:szCs w:val="15"/>
          <w:lang w:val="ru-RU"/>
        </w:rPr>
        <w:t xml:space="preserve"> </w:t>
      </w:r>
      <w:r w:rsidR="004806D9" w:rsidRPr="006C364F">
        <w:rPr>
          <w:rFonts w:cs="Arial"/>
          <w:sz w:val="15"/>
          <w:szCs w:val="15"/>
          <w:lang w:val="ru-RU"/>
        </w:rPr>
        <w:t xml:space="preserve">Я подтверждаю, что / </w:t>
      </w:r>
      <w:r w:rsidRPr="006C364F">
        <w:rPr>
          <w:rFonts w:cs="Arial"/>
          <w:sz w:val="15"/>
          <w:szCs w:val="15"/>
          <w:lang w:val="ru-RU"/>
        </w:rPr>
        <w:t>I certify that:</w:t>
      </w:r>
    </w:p>
    <w:p w14:paraId="490B0B67" w14:textId="1E062668" w:rsidR="001E77E3" w:rsidRPr="006C364F" w:rsidRDefault="00CE5F74" w:rsidP="006C364F">
      <w:pPr>
        <w:pStyle w:val="a3"/>
        <w:numPr>
          <w:ilvl w:val="0"/>
          <w:numId w:val="24"/>
        </w:numPr>
        <w:tabs>
          <w:tab w:val="left" w:pos="812"/>
        </w:tabs>
        <w:spacing w:before="0"/>
        <w:ind w:left="1170" w:hanging="180"/>
        <w:jc w:val="both"/>
        <w:rPr>
          <w:rFonts w:cs="Arial"/>
          <w:sz w:val="15"/>
          <w:szCs w:val="15"/>
          <w:lang w:val="ru-RU"/>
        </w:rPr>
      </w:pPr>
      <w:r w:rsidRPr="006C364F">
        <w:rPr>
          <w:rFonts w:cs="Arial"/>
          <w:sz w:val="15"/>
          <w:szCs w:val="15"/>
          <w:lang w:val="ru-RU"/>
        </w:rPr>
        <w:t>организация, указанная в Части I, является иностранной корпорацией, не являющейся финансовой огранизацией</w:t>
      </w:r>
      <w:r w:rsidR="004806D9" w:rsidRPr="006C364F">
        <w:rPr>
          <w:rFonts w:cs="Arial"/>
          <w:sz w:val="15"/>
          <w:szCs w:val="15"/>
          <w:lang w:val="ru-RU"/>
        </w:rPr>
        <w:t xml:space="preserve">/ </w:t>
      </w:r>
      <w:r w:rsidR="00CC751E" w:rsidRPr="006C364F">
        <w:rPr>
          <w:rFonts w:cs="Arial"/>
          <w:sz w:val="15"/>
          <w:szCs w:val="15"/>
          <w:lang w:val="ru-RU"/>
        </w:rPr>
        <w:t xml:space="preserve">The entity identified in Part I is a foreign </w:t>
      </w:r>
      <w:r w:rsidR="00CC751E" w:rsidRPr="006C364F">
        <w:rPr>
          <w:rFonts w:cs="Arial"/>
          <w:sz w:val="15"/>
          <w:szCs w:val="15"/>
          <w:lang w:val="ru-RU"/>
        </w:rPr>
        <w:lastRenderedPageBreak/>
        <w:t>corporation that is not a financial institution;</w:t>
      </w:r>
    </w:p>
    <w:p w14:paraId="47C13AD8" w14:textId="6091E536" w:rsidR="001E77E3" w:rsidRPr="006C364F" w:rsidRDefault="004806D9" w:rsidP="006C364F">
      <w:pPr>
        <w:pStyle w:val="a3"/>
        <w:numPr>
          <w:ilvl w:val="0"/>
          <w:numId w:val="24"/>
        </w:numPr>
        <w:tabs>
          <w:tab w:val="left" w:pos="817"/>
        </w:tabs>
        <w:spacing w:before="0"/>
        <w:ind w:left="1170" w:hanging="180"/>
        <w:jc w:val="both"/>
        <w:rPr>
          <w:rFonts w:cs="Arial"/>
          <w:sz w:val="15"/>
          <w:szCs w:val="15"/>
          <w:lang w:val="ru-RU"/>
        </w:rPr>
      </w:pPr>
      <w:r w:rsidRPr="006C364F">
        <w:rPr>
          <w:rFonts w:cs="Arial"/>
          <w:sz w:val="15"/>
          <w:szCs w:val="15"/>
          <w:lang w:val="ru-RU"/>
        </w:rPr>
        <w:t>о</w:t>
      </w:r>
      <w:r w:rsidR="00796B5B" w:rsidRPr="006C364F">
        <w:rPr>
          <w:rFonts w:cs="Arial"/>
          <w:sz w:val="15"/>
          <w:szCs w:val="15"/>
          <w:lang w:val="ru-RU"/>
        </w:rPr>
        <w:t>рганизация, указанная в Части I</w:t>
      </w:r>
      <w:r w:rsidRPr="006C364F">
        <w:rPr>
          <w:rFonts w:cs="Arial"/>
          <w:sz w:val="15"/>
          <w:szCs w:val="15"/>
          <w:lang w:val="ru-RU"/>
        </w:rPr>
        <w:t>, является членом</w:t>
      </w:r>
      <w:r w:rsidR="005E628C" w:rsidRPr="006C364F">
        <w:rPr>
          <w:rFonts w:cs="Arial"/>
          <w:sz w:val="15"/>
          <w:szCs w:val="15"/>
          <w:lang w:val="ru-RU"/>
        </w:rPr>
        <w:t xml:space="preserve"> той же</w:t>
      </w:r>
      <w:r w:rsidRPr="006C364F">
        <w:rPr>
          <w:rFonts w:cs="Arial"/>
          <w:sz w:val="15"/>
          <w:szCs w:val="15"/>
          <w:lang w:val="ru-RU"/>
        </w:rPr>
        <w:t xml:space="preserve"> расширенной аффилированной группы</w:t>
      </w:r>
      <w:r w:rsidR="005E628C" w:rsidRPr="006C364F">
        <w:rPr>
          <w:rFonts w:cs="Arial"/>
          <w:sz w:val="15"/>
          <w:szCs w:val="15"/>
          <w:lang w:val="ru-RU"/>
        </w:rPr>
        <w:t>, что и</w:t>
      </w:r>
      <w:r w:rsidR="00CE5F74" w:rsidRPr="006C364F">
        <w:rPr>
          <w:rFonts w:cs="Arial"/>
          <w:sz w:val="15"/>
          <w:szCs w:val="15"/>
          <w:lang w:val="ru-RU"/>
        </w:rPr>
        <w:t xml:space="preserve"> </w:t>
      </w:r>
      <w:r w:rsidRPr="006C364F">
        <w:rPr>
          <w:rFonts w:cs="Arial"/>
          <w:sz w:val="15"/>
          <w:szCs w:val="15"/>
          <w:lang w:val="ru-RU"/>
        </w:rPr>
        <w:t xml:space="preserve">организация, акции которой регулярно </w:t>
      </w:r>
      <w:r w:rsidR="005E628C" w:rsidRPr="006C364F">
        <w:rPr>
          <w:rFonts w:cs="Arial"/>
          <w:sz w:val="15"/>
          <w:szCs w:val="15"/>
          <w:lang w:val="ru-RU"/>
        </w:rPr>
        <w:t>торгуются на установленной фондовой бирже</w:t>
      </w:r>
      <w:r w:rsidRPr="006C364F">
        <w:rPr>
          <w:rFonts w:cs="Arial"/>
          <w:sz w:val="15"/>
          <w:szCs w:val="15"/>
          <w:lang w:val="ru-RU"/>
        </w:rPr>
        <w:t xml:space="preserve">/ </w:t>
      </w:r>
      <w:r w:rsidR="00CC751E" w:rsidRPr="006C364F">
        <w:rPr>
          <w:rFonts w:cs="Arial"/>
          <w:sz w:val="15"/>
          <w:szCs w:val="15"/>
          <w:lang w:val="ru-RU"/>
        </w:rPr>
        <w:t>The entity identified in Part I is a member of the same expanded affiliated group as an entity the stock of which is regularly traded on an established securities market;</w:t>
      </w:r>
    </w:p>
    <w:p w14:paraId="5AFB54CC" w14:textId="119F2A4A" w:rsidR="001E77E3" w:rsidRPr="006C364F" w:rsidRDefault="004806D9" w:rsidP="006C364F">
      <w:pPr>
        <w:pStyle w:val="a3"/>
        <w:numPr>
          <w:ilvl w:val="0"/>
          <w:numId w:val="24"/>
        </w:numPr>
        <w:tabs>
          <w:tab w:val="left" w:pos="812"/>
        </w:tabs>
        <w:spacing w:before="0"/>
        <w:ind w:left="1170" w:hanging="180"/>
        <w:jc w:val="both"/>
        <w:rPr>
          <w:rFonts w:cs="Arial"/>
          <w:sz w:val="15"/>
          <w:szCs w:val="15"/>
        </w:rPr>
      </w:pPr>
      <w:r w:rsidRPr="006C364F">
        <w:rPr>
          <w:rFonts w:cs="Arial"/>
          <w:sz w:val="15"/>
          <w:szCs w:val="15"/>
          <w:lang w:val="ru-RU"/>
        </w:rPr>
        <w:t>название</w:t>
      </w:r>
      <w:r w:rsidRPr="006C364F">
        <w:rPr>
          <w:rFonts w:cs="Arial"/>
          <w:sz w:val="15"/>
          <w:szCs w:val="15"/>
        </w:rPr>
        <w:t xml:space="preserve"> </w:t>
      </w:r>
      <w:r w:rsidRPr="006C364F">
        <w:rPr>
          <w:rFonts w:cs="Arial"/>
          <w:sz w:val="15"/>
          <w:szCs w:val="15"/>
          <w:lang w:val="ru-RU"/>
        </w:rPr>
        <w:t>организации</w:t>
      </w:r>
      <w:r w:rsidRPr="006C364F">
        <w:rPr>
          <w:rFonts w:cs="Arial"/>
          <w:sz w:val="15"/>
          <w:szCs w:val="15"/>
        </w:rPr>
        <w:t xml:space="preserve">, </w:t>
      </w:r>
      <w:r w:rsidRPr="006C364F">
        <w:rPr>
          <w:rFonts w:cs="Arial"/>
          <w:sz w:val="15"/>
          <w:szCs w:val="15"/>
          <w:lang w:val="ru-RU"/>
        </w:rPr>
        <w:t>акции</w:t>
      </w:r>
      <w:r w:rsidRPr="006C364F">
        <w:rPr>
          <w:rFonts w:cs="Arial"/>
          <w:sz w:val="15"/>
          <w:szCs w:val="15"/>
        </w:rPr>
        <w:t xml:space="preserve"> </w:t>
      </w:r>
      <w:r w:rsidRPr="006C364F">
        <w:rPr>
          <w:rFonts w:cs="Arial"/>
          <w:sz w:val="15"/>
          <w:szCs w:val="15"/>
          <w:lang w:val="ru-RU"/>
        </w:rPr>
        <w:t>которой</w:t>
      </w:r>
      <w:r w:rsidRPr="006C364F">
        <w:rPr>
          <w:rFonts w:cs="Arial"/>
          <w:sz w:val="15"/>
          <w:szCs w:val="15"/>
        </w:rPr>
        <w:t xml:space="preserve"> </w:t>
      </w:r>
      <w:r w:rsidR="005E628C" w:rsidRPr="006C364F">
        <w:rPr>
          <w:rFonts w:cs="Arial"/>
          <w:sz w:val="15"/>
          <w:szCs w:val="15"/>
          <w:lang w:val="ru-RU"/>
        </w:rPr>
        <w:t>регулярно</w:t>
      </w:r>
      <w:r w:rsidR="005E628C" w:rsidRPr="006C364F">
        <w:rPr>
          <w:rFonts w:cs="Arial"/>
          <w:sz w:val="15"/>
          <w:szCs w:val="15"/>
        </w:rPr>
        <w:t xml:space="preserve"> </w:t>
      </w:r>
      <w:r w:rsidR="005E628C" w:rsidRPr="006C364F">
        <w:rPr>
          <w:rFonts w:cs="Arial"/>
          <w:sz w:val="15"/>
          <w:szCs w:val="15"/>
          <w:lang w:val="ru-RU"/>
        </w:rPr>
        <w:t>торгуются</w:t>
      </w:r>
      <w:r w:rsidR="005E628C" w:rsidRPr="006C364F">
        <w:rPr>
          <w:rFonts w:cs="Arial"/>
          <w:sz w:val="15"/>
          <w:szCs w:val="15"/>
        </w:rPr>
        <w:t xml:space="preserve"> </w:t>
      </w:r>
      <w:r w:rsidR="005E628C" w:rsidRPr="006C364F">
        <w:rPr>
          <w:rFonts w:cs="Arial"/>
          <w:sz w:val="15"/>
          <w:szCs w:val="15"/>
          <w:lang w:val="ru-RU"/>
        </w:rPr>
        <w:t>на</w:t>
      </w:r>
      <w:r w:rsidR="005E628C" w:rsidRPr="006C364F">
        <w:rPr>
          <w:rFonts w:cs="Arial"/>
          <w:sz w:val="15"/>
          <w:szCs w:val="15"/>
        </w:rPr>
        <w:t xml:space="preserve"> </w:t>
      </w:r>
      <w:r w:rsidR="005E628C" w:rsidRPr="006C364F">
        <w:rPr>
          <w:rFonts w:cs="Arial"/>
          <w:sz w:val="15"/>
          <w:szCs w:val="15"/>
          <w:lang w:val="ru-RU"/>
        </w:rPr>
        <w:t>установленной</w:t>
      </w:r>
      <w:r w:rsidR="005E628C" w:rsidRPr="006C364F">
        <w:rPr>
          <w:rFonts w:cs="Arial"/>
          <w:sz w:val="15"/>
          <w:szCs w:val="15"/>
        </w:rPr>
        <w:t xml:space="preserve"> </w:t>
      </w:r>
      <w:r w:rsidR="005E628C" w:rsidRPr="006C364F">
        <w:rPr>
          <w:rFonts w:cs="Arial"/>
          <w:sz w:val="15"/>
          <w:szCs w:val="15"/>
          <w:lang w:val="ru-RU"/>
        </w:rPr>
        <w:t>фондовой</w:t>
      </w:r>
      <w:r w:rsidR="005E628C" w:rsidRPr="006C364F">
        <w:rPr>
          <w:rFonts w:cs="Arial"/>
          <w:sz w:val="15"/>
          <w:szCs w:val="15"/>
        </w:rPr>
        <w:t xml:space="preserve"> </w:t>
      </w:r>
      <w:r w:rsidR="005E628C" w:rsidRPr="006C364F">
        <w:rPr>
          <w:rFonts w:cs="Arial"/>
          <w:sz w:val="15"/>
          <w:szCs w:val="15"/>
          <w:lang w:val="ru-RU"/>
        </w:rPr>
        <w:t>бирже</w:t>
      </w:r>
      <w:r w:rsidR="005E628C" w:rsidRPr="006C364F">
        <w:rPr>
          <w:rFonts w:cs="Arial"/>
          <w:sz w:val="15"/>
          <w:szCs w:val="15"/>
        </w:rPr>
        <w:t xml:space="preserve"> _______________________________</w:t>
      </w:r>
      <w:r w:rsidR="006C364F" w:rsidRPr="006C364F">
        <w:rPr>
          <w:rFonts w:cs="Arial"/>
          <w:sz w:val="15"/>
          <w:szCs w:val="15"/>
        </w:rPr>
        <w:t xml:space="preserve"> </w:t>
      </w:r>
      <w:r w:rsidR="005E628C" w:rsidRPr="006C364F">
        <w:rPr>
          <w:rFonts w:cs="Arial"/>
          <w:b/>
          <w:sz w:val="15"/>
          <w:szCs w:val="15"/>
          <w:lang w:val="ru-RU"/>
        </w:rPr>
        <w:t>и</w:t>
      </w:r>
      <w:r w:rsidR="005E628C" w:rsidRPr="006C364F">
        <w:rPr>
          <w:rFonts w:cs="Arial"/>
          <w:sz w:val="15"/>
          <w:szCs w:val="15"/>
        </w:rPr>
        <w:t xml:space="preserve"> </w:t>
      </w:r>
      <w:r w:rsidRPr="006C364F">
        <w:rPr>
          <w:rFonts w:cs="Arial"/>
          <w:sz w:val="15"/>
          <w:szCs w:val="15"/>
        </w:rPr>
        <w:t xml:space="preserve">/ </w:t>
      </w:r>
      <w:r w:rsidR="00CC751E" w:rsidRPr="006C364F">
        <w:rPr>
          <w:rFonts w:cs="Arial"/>
          <w:sz w:val="15"/>
          <w:szCs w:val="15"/>
        </w:rPr>
        <w:t>The name of the entity, the stock of which is regularly traded on an established securities market, is; and</w:t>
      </w:r>
    </w:p>
    <w:p w14:paraId="4C98D418" w14:textId="77777777" w:rsidR="009132CE" w:rsidRPr="005237BF" w:rsidRDefault="002A020D" w:rsidP="006C364F">
      <w:pPr>
        <w:pStyle w:val="a3"/>
        <w:numPr>
          <w:ilvl w:val="0"/>
          <w:numId w:val="24"/>
        </w:numPr>
        <w:tabs>
          <w:tab w:val="left" w:pos="812"/>
        </w:tabs>
        <w:spacing w:before="0"/>
        <w:ind w:left="1170" w:hanging="180"/>
        <w:jc w:val="both"/>
        <w:rPr>
          <w:rFonts w:cs="Arial"/>
          <w:sz w:val="15"/>
          <w:szCs w:val="15"/>
        </w:rPr>
      </w:pPr>
      <w:r w:rsidRPr="006C364F">
        <w:rPr>
          <w:rFonts w:cs="Arial"/>
          <w:sz w:val="15"/>
          <w:szCs w:val="15"/>
          <w:lang w:val="ru-RU"/>
        </w:rPr>
        <w:t>наименование</w:t>
      </w:r>
      <w:r w:rsidR="004806D9" w:rsidRPr="005237BF">
        <w:rPr>
          <w:rFonts w:cs="Arial"/>
          <w:sz w:val="15"/>
          <w:szCs w:val="15"/>
        </w:rPr>
        <w:t xml:space="preserve"> </w:t>
      </w:r>
      <w:r w:rsidR="004806D9" w:rsidRPr="006C364F">
        <w:rPr>
          <w:rFonts w:cs="Arial"/>
          <w:sz w:val="15"/>
          <w:szCs w:val="15"/>
          <w:lang w:val="ru-RU"/>
        </w:rPr>
        <w:t>рынка</w:t>
      </w:r>
      <w:r w:rsidR="004806D9" w:rsidRPr="005237BF">
        <w:rPr>
          <w:rFonts w:cs="Arial"/>
          <w:sz w:val="15"/>
          <w:szCs w:val="15"/>
        </w:rPr>
        <w:t xml:space="preserve"> </w:t>
      </w:r>
      <w:r w:rsidR="004806D9" w:rsidRPr="006C364F">
        <w:rPr>
          <w:rFonts w:cs="Arial"/>
          <w:sz w:val="15"/>
          <w:szCs w:val="15"/>
          <w:lang w:val="ru-RU"/>
        </w:rPr>
        <w:t>ценных</w:t>
      </w:r>
      <w:r w:rsidR="004806D9" w:rsidRPr="005237BF">
        <w:rPr>
          <w:rFonts w:cs="Arial"/>
          <w:sz w:val="15"/>
          <w:szCs w:val="15"/>
        </w:rPr>
        <w:t xml:space="preserve"> </w:t>
      </w:r>
      <w:r w:rsidR="004806D9" w:rsidRPr="006C364F">
        <w:rPr>
          <w:rFonts w:cs="Arial"/>
          <w:sz w:val="15"/>
          <w:szCs w:val="15"/>
          <w:lang w:val="ru-RU"/>
        </w:rPr>
        <w:t>бумаг</w:t>
      </w:r>
      <w:r w:rsidR="004806D9" w:rsidRPr="005237BF">
        <w:rPr>
          <w:rFonts w:cs="Arial"/>
          <w:sz w:val="15"/>
          <w:szCs w:val="15"/>
        </w:rPr>
        <w:t xml:space="preserve">, </w:t>
      </w:r>
      <w:r w:rsidR="004806D9" w:rsidRPr="006C364F">
        <w:rPr>
          <w:rFonts w:cs="Arial"/>
          <w:sz w:val="15"/>
          <w:szCs w:val="15"/>
          <w:lang w:val="ru-RU"/>
        </w:rPr>
        <w:t>на</w:t>
      </w:r>
      <w:r w:rsidR="004806D9" w:rsidRPr="005237BF">
        <w:rPr>
          <w:rFonts w:cs="Arial"/>
          <w:sz w:val="15"/>
          <w:szCs w:val="15"/>
        </w:rPr>
        <w:t xml:space="preserve"> </w:t>
      </w:r>
      <w:r w:rsidR="004806D9" w:rsidRPr="006C364F">
        <w:rPr>
          <w:rFonts w:cs="Arial"/>
          <w:sz w:val="15"/>
          <w:szCs w:val="15"/>
          <w:lang w:val="ru-RU"/>
        </w:rPr>
        <w:t>котором</w:t>
      </w:r>
      <w:r w:rsidR="004806D9" w:rsidRPr="005237BF">
        <w:rPr>
          <w:rFonts w:cs="Arial"/>
          <w:sz w:val="15"/>
          <w:szCs w:val="15"/>
        </w:rPr>
        <w:t xml:space="preserve"> </w:t>
      </w:r>
      <w:r w:rsidR="004806D9" w:rsidRPr="006C364F">
        <w:rPr>
          <w:rFonts w:cs="Arial"/>
          <w:sz w:val="15"/>
          <w:szCs w:val="15"/>
          <w:lang w:val="ru-RU"/>
        </w:rPr>
        <w:t>регулярно</w:t>
      </w:r>
      <w:r w:rsidR="004806D9" w:rsidRPr="005237BF">
        <w:rPr>
          <w:rFonts w:cs="Arial"/>
          <w:sz w:val="15"/>
          <w:szCs w:val="15"/>
        </w:rPr>
        <w:t xml:space="preserve"> </w:t>
      </w:r>
      <w:r w:rsidR="004806D9" w:rsidRPr="006C364F">
        <w:rPr>
          <w:rFonts w:cs="Arial"/>
          <w:sz w:val="15"/>
          <w:szCs w:val="15"/>
          <w:lang w:val="ru-RU"/>
        </w:rPr>
        <w:t>обращаются</w:t>
      </w:r>
      <w:r w:rsidR="004806D9" w:rsidRPr="005237BF">
        <w:rPr>
          <w:rFonts w:cs="Arial"/>
          <w:sz w:val="15"/>
          <w:szCs w:val="15"/>
        </w:rPr>
        <w:t xml:space="preserve"> </w:t>
      </w:r>
      <w:r w:rsidR="004806D9" w:rsidRPr="006C364F">
        <w:rPr>
          <w:rFonts w:cs="Arial"/>
          <w:sz w:val="15"/>
          <w:szCs w:val="15"/>
          <w:lang w:val="ru-RU"/>
        </w:rPr>
        <w:t>акции</w:t>
      </w:r>
      <w:r w:rsidR="004806D9" w:rsidRPr="005237BF">
        <w:rPr>
          <w:rFonts w:cs="Arial"/>
          <w:sz w:val="15"/>
          <w:szCs w:val="15"/>
        </w:rPr>
        <w:t xml:space="preserve">: </w:t>
      </w:r>
      <w:r w:rsidR="005E628C" w:rsidRPr="005237BF">
        <w:rPr>
          <w:rFonts w:cs="Arial"/>
          <w:sz w:val="15"/>
          <w:szCs w:val="15"/>
        </w:rPr>
        <w:t>__________________________</w:t>
      </w:r>
      <w:r w:rsidR="004806D9" w:rsidRPr="005237BF">
        <w:rPr>
          <w:rFonts w:cs="Arial"/>
          <w:sz w:val="15"/>
          <w:szCs w:val="15"/>
        </w:rPr>
        <w:t xml:space="preserve">/ </w:t>
      </w:r>
      <w:r w:rsidR="00CC751E" w:rsidRPr="005237BF">
        <w:rPr>
          <w:rFonts w:cs="Arial"/>
          <w:sz w:val="15"/>
          <w:szCs w:val="15"/>
        </w:rPr>
        <w:t>The name of the securities market on which the stock is regularly traded is</w:t>
      </w:r>
      <w:r w:rsidR="005E628C" w:rsidRPr="005237BF">
        <w:rPr>
          <w:rFonts w:cs="Arial"/>
          <w:sz w:val="15"/>
          <w:szCs w:val="15"/>
        </w:rPr>
        <w:t xml:space="preserve"> ______.</w:t>
      </w:r>
      <w:r w:rsidR="004806D9" w:rsidRPr="005237BF">
        <w:rPr>
          <w:rFonts w:cs="Arial"/>
          <w:sz w:val="15"/>
          <w:szCs w:val="15"/>
        </w:rPr>
        <w:t xml:space="preserve"> </w:t>
      </w:r>
      <w:r w:rsidR="00CC751E" w:rsidRPr="005237BF">
        <w:rPr>
          <w:rFonts w:cs="Arial"/>
          <w:sz w:val="15"/>
          <w:szCs w:val="15"/>
        </w:rPr>
        <w:t xml:space="preserve">      </w:t>
      </w:r>
    </w:p>
    <w:p w14:paraId="2FFC439B" w14:textId="248A95D1" w:rsidR="001E77E3" w:rsidRPr="005C6F19" w:rsidRDefault="00E95D0B" w:rsidP="006C364F">
      <w:pPr>
        <w:pStyle w:val="1"/>
        <w:tabs>
          <w:tab w:val="left" w:pos="1252"/>
        </w:tabs>
        <w:spacing w:before="14"/>
        <w:ind w:left="103"/>
        <w:jc w:val="both"/>
        <w:rPr>
          <w:b w:val="0"/>
          <w:bCs w:val="0"/>
          <w:lang w:val="ru-RU"/>
        </w:rPr>
      </w:pPr>
      <w:r>
        <w:rPr>
          <w:color w:val="FFFFFF"/>
          <w:w w:val="95"/>
          <w:highlight w:val="black"/>
          <w:lang w:val="ru-RU"/>
        </w:rPr>
        <w:t>Часть</w:t>
      </w:r>
      <w:r w:rsidRPr="005C6F19">
        <w:rPr>
          <w:color w:val="FFFFFF"/>
          <w:w w:val="95"/>
          <w:highlight w:val="black"/>
          <w:lang w:val="ru-RU"/>
        </w:rPr>
        <w:t xml:space="preserve"> </w:t>
      </w:r>
      <w:r w:rsidR="000656F9">
        <w:rPr>
          <w:color w:val="FFFFFF"/>
          <w:w w:val="95"/>
          <w:highlight w:val="black"/>
        </w:rPr>
        <w:t>XXIV</w:t>
      </w:r>
      <w:r w:rsidR="000656F9" w:rsidRPr="005C6F19">
        <w:rPr>
          <w:color w:val="FFFFFF"/>
          <w:w w:val="95"/>
          <w:highlight w:val="black"/>
          <w:lang w:val="ru-RU"/>
        </w:rPr>
        <w:t xml:space="preserve"> / </w:t>
      </w:r>
      <w:r w:rsidR="00CC751E" w:rsidRPr="00244CF8">
        <w:rPr>
          <w:color w:val="FFFFFF"/>
          <w:w w:val="95"/>
          <w:highlight w:val="black"/>
        </w:rPr>
        <w:t>Part</w:t>
      </w:r>
      <w:r w:rsidR="00CC751E" w:rsidRPr="005C6F19">
        <w:rPr>
          <w:color w:val="FFFFFF"/>
          <w:spacing w:val="-1"/>
          <w:w w:val="95"/>
          <w:highlight w:val="black"/>
          <w:lang w:val="ru-RU"/>
        </w:rPr>
        <w:t xml:space="preserve"> </w:t>
      </w:r>
      <w:r w:rsidR="00CC751E" w:rsidRPr="00244CF8">
        <w:rPr>
          <w:color w:val="FFFFFF"/>
          <w:w w:val="95"/>
          <w:highlight w:val="black"/>
        </w:rPr>
        <w:t>XXIV</w:t>
      </w:r>
      <w:r w:rsidR="00CC751E" w:rsidRPr="005C6F19">
        <w:rPr>
          <w:color w:val="FFFFFF"/>
          <w:w w:val="95"/>
          <w:lang w:val="ru-RU"/>
        </w:rPr>
        <w:tab/>
      </w:r>
      <w:r w:rsidR="005E628C" w:rsidRPr="005E628C">
        <w:rPr>
          <w:color w:val="FFFFFF"/>
          <w:w w:val="95"/>
          <w:lang w:val="ru-RU"/>
        </w:rPr>
        <w:t xml:space="preserve"> </w:t>
      </w:r>
      <w:r w:rsidR="005E628C" w:rsidRPr="005C6F19">
        <w:rPr>
          <w:color w:val="000000" w:themeColor="text1"/>
          <w:w w:val="95"/>
          <w:lang w:val="ru-RU"/>
        </w:rPr>
        <w:t>О</w:t>
      </w:r>
      <w:r w:rsidR="005E628C">
        <w:rPr>
          <w:lang w:val="ru-RU"/>
        </w:rPr>
        <w:t>свобожденная от налогов т</w:t>
      </w:r>
      <w:r w:rsidR="0092650B" w:rsidRPr="005C6F19">
        <w:rPr>
          <w:lang w:val="ru-RU"/>
        </w:rPr>
        <w:t>ерриториальн</w:t>
      </w:r>
      <w:r w:rsidR="005E628C">
        <w:rPr>
          <w:lang w:val="ru-RU"/>
        </w:rPr>
        <w:t>ая иностранная нефинансовая организация</w:t>
      </w:r>
      <w:r w:rsidR="0092650B" w:rsidRPr="005C6F19">
        <w:rPr>
          <w:lang w:val="ru-RU"/>
        </w:rPr>
        <w:t xml:space="preserve"> </w:t>
      </w:r>
      <w:r w:rsidR="0092650B" w:rsidRPr="005C6F19">
        <w:rPr>
          <w:b w:val="0"/>
          <w:color w:val="000000"/>
          <w:w w:val="95"/>
          <w:position w:val="1"/>
          <w:lang w:val="ru-RU"/>
        </w:rPr>
        <w:t xml:space="preserve">/ </w:t>
      </w:r>
      <w:r w:rsidR="00CC751E" w:rsidRPr="005C6F19">
        <w:rPr>
          <w:b w:val="0"/>
          <w:color w:val="000000"/>
        </w:rPr>
        <w:t>Excepted</w:t>
      </w:r>
      <w:r w:rsidR="00CC751E" w:rsidRPr="005C6F19">
        <w:rPr>
          <w:b w:val="0"/>
          <w:color w:val="000000"/>
          <w:lang w:val="ru-RU"/>
        </w:rPr>
        <w:t xml:space="preserve"> </w:t>
      </w:r>
      <w:r w:rsidR="00CC751E" w:rsidRPr="005C6F19">
        <w:rPr>
          <w:b w:val="0"/>
          <w:color w:val="000000"/>
        </w:rPr>
        <w:t>Territory</w:t>
      </w:r>
      <w:r w:rsidR="00CC751E" w:rsidRPr="005C6F19">
        <w:rPr>
          <w:b w:val="0"/>
          <w:color w:val="000000"/>
          <w:lang w:val="ru-RU"/>
        </w:rPr>
        <w:t xml:space="preserve"> </w:t>
      </w:r>
      <w:r w:rsidR="00CC751E" w:rsidRPr="005C6F19">
        <w:rPr>
          <w:b w:val="0"/>
          <w:color w:val="000000"/>
        </w:rPr>
        <w:t>NFFE</w:t>
      </w:r>
    </w:p>
    <w:p w14:paraId="7BBA69B8" w14:textId="034FBDD3" w:rsidR="001E77E3" w:rsidRPr="002A020D" w:rsidRDefault="00453DAE" w:rsidP="005E628C">
      <w:pPr>
        <w:pStyle w:val="a3"/>
        <w:numPr>
          <w:ilvl w:val="0"/>
          <w:numId w:val="5"/>
        </w:numPr>
        <w:tabs>
          <w:tab w:val="left" w:pos="720"/>
        </w:tabs>
        <w:spacing w:before="52"/>
        <w:rPr>
          <w:lang w:val="ru-RU"/>
        </w:rPr>
      </w:pPr>
      <w:sdt>
        <w:sdtPr>
          <w:rPr>
            <w:rFonts w:cs="Arial"/>
            <w:sz w:val="15"/>
            <w:szCs w:val="15"/>
            <w:lang w:val="ru-RU"/>
          </w:rPr>
          <w:id w:val="917216404"/>
        </w:sdtPr>
        <w:sdtEndPr/>
        <w:sdtContent>
          <w:r w:rsidR="00BA1535" w:rsidRPr="006C364F">
            <w:rPr>
              <w:rFonts w:ascii="Segoe UI Symbol" w:hAnsi="Segoe UI Symbol" w:cs="Segoe UI Symbol"/>
              <w:sz w:val="15"/>
              <w:szCs w:val="15"/>
              <w:lang w:val="ru-RU"/>
            </w:rPr>
            <w:t>☐</w:t>
          </w:r>
        </w:sdtContent>
      </w:sdt>
      <w:r w:rsidR="00BA1535" w:rsidRPr="006C364F">
        <w:rPr>
          <w:rFonts w:cs="Arial"/>
          <w:sz w:val="15"/>
          <w:szCs w:val="15"/>
          <w:lang w:val="ru-RU"/>
        </w:rPr>
        <w:t xml:space="preserve"> </w:t>
      </w:r>
      <w:r w:rsidR="002A020D" w:rsidRPr="006C364F">
        <w:rPr>
          <w:rFonts w:cs="Arial"/>
          <w:sz w:val="15"/>
          <w:szCs w:val="15"/>
          <w:lang w:val="ru-RU"/>
        </w:rPr>
        <w:t xml:space="preserve">Я подтверждаю, что / </w:t>
      </w:r>
      <w:r w:rsidR="00CC751E" w:rsidRPr="006C364F">
        <w:rPr>
          <w:rFonts w:cs="Arial"/>
          <w:sz w:val="15"/>
          <w:szCs w:val="15"/>
          <w:lang w:val="ru-RU"/>
        </w:rPr>
        <w:t>I certify that:</w:t>
      </w:r>
    </w:p>
    <w:p w14:paraId="3976C4EF" w14:textId="73A248F1" w:rsidR="001E77E3" w:rsidRPr="005237BF" w:rsidRDefault="002A020D" w:rsidP="006C364F">
      <w:pPr>
        <w:pStyle w:val="a3"/>
        <w:numPr>
          <w:ilvl w:val="0"/>
          <w:numId w:val="24"/>
        </w:numPr>
        <w:tabs>
          <w:tab w:val="left" w:pos="812"/>
        </w:tabs>
        <w:spacing w:before="0"/>
        <w:ind w:left="1170" w:hanging="180"/>
        <w:jc w:val="both"/>
        <w:rPr>
          <w:rFonts w:cs="Arial"/>
          <w:sz w:val="15"/>
          <w:szCs w:val="15"/>
        </w:rPr>
      </w:pPr>
      <w:r w:rsidRPr="006C364F">
        <w:rPr>
          <w:rFonts w:cs="Arial"/>
          <w:sz w:val="15"/>
          <w:szCs w:val="15"/>
          <w:lang w:val="ru-RU"/>
        </w:rPr>
        <w:t>организация</w:t>
      </w:r>
      <w:r w:rsidRPr="005237BF">
        <w:rPr>
          <w:rFonts w:cs="Arial"/>
          <w:sz w:val="15"/>
          <w:szCs w:val="15"/>
        </w:rPr>
        <w:t xml:space="preserve">, </w:t>
      </w:r>
      <w:r w:rsidRPr="006C364F">
        <w:rPr>
          <w:rFonts w:cs="Arial"/>
          <w:sz w:val="15"/>
          <w:szCs w:val="15"/>
          <w:lang w:val="ru-RU"/>
        </w:rPr>
        <w:t>указанная</w:t>
      </w:r>
      <w:r w:rsidRPr="005237BF">
        <w:rPr>
          <w:rFonts w:cs="Arial"/>
          <w:sz w:val="15"/>
          <w:szCs w:val="15"/>
        </w:rPr>
        <w:t xml:space="preserve"> </w:t>
      </w:r>
      <w:r w:rsidR="00A430A3" w:rsidRPr="006C364F">
        <w:rPr>
          <w:rFonts w:cs="Arial"/>
          <w:sz w:val="15"/>
          <w:szCs w:val="15"/>
          <w:lang w:val="ru-RU"/>
        </w:rPr>
        <w:t>в</w:t>
      </w:r>
      <w:r w:rsidR="00A430A3" w:rsidRPr="005237BF">
        <w:rPr>
          <w:rFonts w:cs="Arial"/>
          <w:sz w:val="15"/>
          <w:szCs w:val="15"/>
        </w:rPr>
        <w:t xml:space="preserve"> </w:t>
      </w:r>
      <w:r w:rsidR="00796B5B" w:rsidRPr="006C364F">
        <w:rPr>
          <w:rFonts w:cs="Arial"/>
          <w:sz w:val="15"/>
          <w:szCs w:val="15"/>
          <w:lang w:val="ru-RU"/>
        </w:rPr>
        <w:t>Части</w:t>
      </w:r>
      <w:r w:rsidR="00796B5B" w:rsidRPr="005237BF">
        <w:rPr>
          <w:rFonts w:cs="Arial"/>
          <w:sz w:val="15"/>
          <w:szCs w:val="15"/>
        </w:rPr>
        <w:t xml:space="preserve"> I</w:t>
      </w:r>
      <w:r w:rsidRPr="005237BF">
        <w:rPr>
          <w:rFonts w:cs="Arial"/>
          <w:sz w:val="15"/>
          <w:szCs w:val="15"/>
        </w:rPr>
        <w:t xml:space="preserve">, </w:t>
      </w:r>
      <w:r w:rsidRPr="006C364F">
        <w:rPr>
          <w:rFonts w:cs="Arial"/>
          <w:sz w:val="15"/>
          <w:szCs w:val="15"/>
          <w:lang w:val="ru-RU"/>
        </w:rPr>
        <w:t>является</w:t>
      </w:r>
      <w:r w:rsidRPr="005237BF">
        <w:rPr>
          <w:rFonts w:cs="Arial"/>
          <w:sz w:val="15"/>
          <w:szCs w:val="15"/>
        </w:rPr>
        <w:t xml:space="preserve"> </w:t>
      </w:r>
      <w:r w:rsidRPr="006C364F">
        <w:rPr>
          <w:rFonts w:cs="Arial"/>
          <w:sz w:val="15"/>
          <w:szCs w:val="15"/>
          <w:lang w:val="ru-RU"/>
        </w:rPr>
        <w:t>организацией</w:t>
      </w:r>
      <w:r w:rsidRPr="005237BF">
        <w:rPr>
          <w:rFonts w:cs="Arial"/>
          <w:sz w:val="15"/>
          <w:szCs w:val="15"/>
        </w:rPr>
        <w:t xml:space="preserve">, </w:t>
      </w:r>
      <w:r w:rsidRPr="006C364F">
        <w:rPr>
          <w:rFonts w:cs="Arial"/>
          <w:sz w:val="15"/>
          <w:szCs w:val="15"/>
          <w:lang w:val="ru-RU"/>
        </w:rPr>
        <w:t>учрежденной</w:t>
      </w:r>
      <w:r w:rsidRPr="005237BF">
        <w:rPr>
          <w:rFonts w:cs="Arial"/>
          <w:sz w:val="15"/>
          <w:szCs w:val="15"/>
        </w:rPr>
        <w:t xml:space="preserve"> </w:t>
      </w:r>
      <w:r w:rsidRPr="006C364F">
        <w:rPr>
          <w:rFonts w:cs="Arial"/>
          <w:sz w:val="15"/>
          <w:szCs w:val="15"/>
          <w:lang w:val="ru-RU"/>
        </w:rPr>
        <w:t>на</w:t>
      </w:r>
      <w:r w:rsidRPr="005237BF">
        <w:rPr>
          <w:rFonts w:cs="Arial"/>
          <w:sz w:val="15"/>
          <w:szCs w:val="15"/>
        </w:rPr>
        <w:t xml:space="preserve"> </w:t>
      </w:r>
      <w:r w:rsidR="00A430A3" w:rsidRPr="006C364F">
        <w:rPr>
          <w:rFonts w:cs="Arial"/>
          <w:sz w:val="15"/>
          <w:szCs w:val="15"/>
          <w:lang w:val="ru-RU"/>
        </w:rPr>
        <w:t>зависимой</w:t>
      </w:r>
      <w:r w:rsidR="00A430A3" w:rsidRPr="005237BF">
        <w:rPr>
          <w:rFonts w:cs="Arial"/>
          <w:sz w:val="15"/>
          <w:szCs w:val="15"/>
        </w:rPr>
        <w:t xml:space="preserve"> </w:t>
      </w:r>
      <w:r w:rsidRPr="006C364F">
        <w:rPr>
          <w:rFonts w:cs="Arial"/>
          <w:sz w:val="15"/>
          <w:szCs w:val="15"/>
          <w:lang w:val="ru-RU"/>
        </w:rPr>
        <w:t>территории</w:t>
      </w:r>
      <w:r w:rsidRPr="005237BF">
        <w:rPr>
          <w:rFonts w:cs="Arial"/>
          <w:sz w:val="15"/>
          <w:szCs w:val="15"/>
        </w:rPr>
        <w:t xml:space="preserve"> </w:t>
      </w:r>
      <w:r w:rsidRPr="006C364F">
        <w:rPr>
          <w:rFonts w:cs="Arial"/>
          <w:sz w:val="15"/>
          <w:szCs w:val="15"/>
          <w:lang w:val="ru-RU"/>
        </w:rPr>
        <w:t>США</w:t>
      </w:r>
      <w:r w:rsidRPr="005237BF">
        <w:rPr>
          <w:rFonts w:cs="Arial"/>
          <w:sz w:val="15"/>
          <w:szCs w:val="15"/>
        </w:rPr>
        <w:t xml:space="preserve"> / </w:t>
      </w:r>
      <w:r w:rsidR="00CC751E" w:rsidRPr="005237BF">
        <w:rPr>
          <w:rFonts w:cs="Arial"/>
          <w:sz w:val="15"/>
          <w:szCs w:val="15"/>
        </w:rPr>
        <w:t>The entity identified in Part I is an entity that is organized in a possession of the United States;</w:t>
      </w:r>
    </w:p>
    <w:p w14:paraId="1C6DDFDD" w14:textId="77777777" w:rsidR="001E77E3" w:rsidRPr="005237BF" w:rsidRDefault="002A020D" w:rsidP="006C364F">
      <w:pPr>
        <w:pStyle w:val="a3"/>
        <w:numPr>
          <w:ilvl w:val="0"/>
          <w:numId w:val="24"/>
        </w:numPr>
        <w:tabs>
          <w:tab w:val="left" w:pos="812"/>
        </w:tabs>
        <w:spacing w:before="0"/>
        <w:ind w:left="1170" w:hanging="180"/>
        <w:jc w:val="both"/>
        <w:rPr>
          <w:rFonts w:cs="Arial"/>
          <w:sz w:val="15"/>
          <w:szCs w:val="15"/>
        </w:rPr>
      </w:pPr>
      <w:r w:rsidRPr="006C364F">
        <w:rPr>
          <w:rFonts w:cs="Arial"/>
          <w:sz w:val="15"/>
          <w:szCs w:val="15"/>
          <w:lang w:val="ru-RU"/>
        </w:rPr>
        <w:t>организация</w:t>
      </w:r>
      <w:r w:rsidRPr="005237BF">
        <w:rPr>
          <w:rFonts w:cs="Arial"/>
          <w:sz w:val="15"/>
          <w:szCs w:val="15"/>
        </w:rPr>
        <w:t xml:space="preserve">, </w:t>
      </w:r>
      <w:r w:rsidRPr="006C364F">
        <w:rPr>
          <w:rFonts w:cs="Arial"/>
          <w:sz w:val="15"/>
          <w:szCs w:val="15"/>
          <w:lang w:val="ru-RU"/>
        </w:rPr>
        <w:t>указанная</w:t>
      </w:r>
      <w:r w:rsidRPr="005237BF">
        <w:rPr>
          <w:rFonts w:cs="Arial"/>
          <w:sz w:val="15"/>
          <w:szCs w:val="15"/>
        </w:rPr>
        <w:t xml:space="preserve"> </w:t>
      </w:r>
      <w:r w:rsidRPr="006C364F">
        <w:rPr>
          <w:rFonts w:cs="Arial"/>
          <w:sz w:val="15"/>
          <w:szCs w:val="15"/>
          <w:lang w:val="ru-RU"/>
        </w:rPr>
        <w:t>в</w:t>
      </w:r>
      <w:r w:rsidRPr="005237BF">
        <w:rPr>
          <w:rFonts w:cs="Arial"/>
          <w:sz w:val="15"/>
          <w:szCs w:val="15"/>
        </w:rPr>
        <w:t xml:space="preserve"> </w:t>
      </w:r>
      <w:r w:rsidR="00796B5B" w:rsidRPr="006C364F">
        <w:rPr>
          <w:rFonts w:cs="Arial"/>
          <w:sz w:val="15"/>
          <w:szCs w:val="15"/>
          <w:lang w:val="ru-RU"/>
        </w:rPr>
        <w:t>Части</w:t>
      </w:r>
      <w:r w:rsidR="00796B5B" w:rsidRPr="005237BF">
        <w:rPr>
          <w:rFonts w:cs="Arial"/>
          <w:sz w:val="15"/>
          <w:szCs w:val="15"/>
        </w:rPr>
        <w:t xml:space="preserve"> I</w:t>
      </w:r>
      <w:r w:rsidRPr="005237BF">
        <w:rPr>
          <w:rFonts w:cs="Arial"/>
          <w:sz w:val="15"/>
          <w:szCs w:val="15"/>
        </w:rPr>
        <w:t xml:space="preserve"> / </w:t>
      </w:r>
      <w:r w:rsidR="00CC751E" w:rsidRPr="005237BF">
        <w:rPr>
          <w:rFonts w:cs="Arial"/>
          <w:sz w:val="15"/>
          <w:szCs w:val="15"/>
        </w:rPr>
        <w:t>The entity identified in Part I:</w:t>
      </w:r>
    </w:p>
    <w:p w14:paraId="3E31EF5C" w14:textId="641B06CA" w:rsidR="001E77E3" w:rsidRPr="005237BF" w:rsidRDefault="002A020D" w:rsidP="006C364F">
      <w:pPr>
        <w:pStyle w:val="a3"/>
        <w:numPr>
          <w:ilvl w:val="0"/>
          <w:numId w:val="28"/>
        </w:numPr>
        <w:tabs>
          <w:tab w:val="left" w:pos="812"/>
        </w:tabs>
        <w:spacing w:before="0"/>
        <w:ind w:left="1350" w:hanging="270"/>
        <w:jc w:val="both"/>
        <w:rPr>
          <w:rFonts w:cs="Arial"/>
          <w:sz w:val="15"/>
          <w:szCs w:val="15"/>
        </w:rPr>
      </w:pPr>
      <w:r w:rsidRPr="006C364F">
        <w:rPr>
          <w:rFonts w:cs="Arial"/>
          <w:sz w:val="15"/>
          <w:szCs w:val="15"/>
          <w:lang w:val="ru-RU"/>
        </w:rPr>
        <w:t>не</w:t>
      </w:r>
      <w:r w:rsidRPr="005237BF">
        <w:rPr>
          <w:rFonts w:cs="Arial"/>
          <w:sz w:val="15"/>
          <w:szCs w:val="15"/>
        </w:rPr>
        <w:t xml:space="preserve"> </w:t>
      </w:r>
      <w:r w:rsidRPr="006C364F">
        <w:rPr>
          <w:rFonts w:cs="Arial"/>
          <w:sz w:val="15"/>
          <w:szCs w:val="15"/>
          <w:lang w:val="ru-RU"/>
        </w:rPr>
        <w:t>принимает</w:t>
      </w:r>
      <w:r w:rsidRPr="005237BF">
        <w:rPr>
          <w:rFonts w:cs="Arial"/>
          <w:sz w:val="15"/>
          <w:szCs w:val="15"/>
        </w:rPr>
        <w:t xml:space="preserve"> </w:t>
      </w:r>
      <w:r w:rsidRPr="006C364F">
        <w:rPr>
          <w:rFonts w:cs="Arial"/>
          <w:sz w:val="15"/>
          <w:szCs w:val="15"/>
          <w:lang w:val="ru-RU"/>
        </w:rPr>
        <w:t>депозиты</w:t>
      </w:r>
      <w:r w:rsidRPr="005237BF">
        <w:rPr>
          <w:rFonts w:cs="Arial"/>
          <w:sz w:val="15"/>
          <w:szCs w:val="15"/>
        </w:rPr>
        <w:t xml:space="preserve"> </w:t>
      </w:r>
      <w:r w:rsidRPr="006C364F">
        <w:rPr>
          <w:rFonts w:cs="Arial"/>
          <w:sz w:val="15"/>
          <w:szCs w:val="15"/>
          <w:lang w:val="ru-RU"/>
        </w:rPr>
        <w:t>в</w:t>
      </w:r>
      <w:r w:rsidRPr="005237BF">
        <w:rPr>
          <w:rFonts w:cs="Arial"/>
          <w:sz w:val="15"/>
          <w:szCs w:val="15"/>
        </w:rPr>
        <w:t xml:space="preserve"> </w:t>
      </w:r>
      <w:r w:rsidR="00A430A3" w:rsidRPr="006C364F">
        <w:rPr>
          <w:rFonts w:cs="Arial"/>
          <w:sz w:val="15"/>
          <w:szCs w:val="15"/>
          <w:lang w:val="ru-RU"/>
        </w:rPr>
        <w:t>обычном</w:t>
      </w:r>
      <w:r w:rsidR="00A430A3" w:rsidRPr="005237BF">
        <w:rPr>
          <w:rFonts w:cs="Arial"/>
          <w:sz w:val="15"/>
          <w:szCs w:val="15"/>
        </w:rPr>
        <w:t xml:space="preserve"> </w:t>
      </w:r>
      <w:r w:rsidRPr="006C364F">
        <w:rPr>
          <w:rFonts w:cs="Arial"/>
          <w:sz w:val="15"/>
          <w:szCs w:val="15"/>
          <w:lang w:val="ru-RU"/>
        </w:rPr>
        <w:t>ходе</w:t>
      </w:r>
      <w:r w:rsidRPr="005237BF">
        <w:rPr>
          <w:rFonts w:cs="Arial"/>
          <w:sz w:val="15"/>
          <w:szCs w:val="15"/>
        </w:rPr>
        <w:t xml:space="preserve"> </w:t>
      </w:r>
      <w:r w:rsidRPr="006C364F">
        <w:rPr>
          <w:rFonts w:cs="Arial"/>
          <w:sz w:val="15"/>
          <w:szCs w:val="15"/>
          <w:lang w:val="ru-RU"/>
        </w:rPr>
        <w:t>ведения</w:t>
      </w:r>
      <w:r w:rsidRPr="005237BF">
        <w:rPr>
          <w:rFonts w:cs="Arial"/>
          <w:sz w:val="15"/>
          <w:szCs w:val="15"/>
        </w:rPr>
        <w:t xml:space="preserve"> </w:t>
      </w:r>
      <w:r w:rsidRPr="006C364F">
        <w:rPr>
          <w:rFonts w:cs="Arial"/>
          <w:sz w:val="15"/>
          <w:szCs w:val="15"/>
          <w:lang w:val="ru-RU"/>
        </w:rPr>
        <w:t>банковской</w:t>
      </w:r>
      <w:r w:rsidRPr="005237BF">
        <w:rPr>
          <w:rFonts w:cs="Arial"/>
          <w:sz w:val="15"/>
          <w:szCs w:val="15"/>
        </w:rPr>
        <w:t xml:space="preserve"> </w:t>
      </w:r>
      <w:r w:rsidRPr="006C364F">
        <w:rPr>
          <w:rFonts w:cs="Arial"/>
          <w:sz w:val="15"/>
          <w:szCs w:val="15"/>
          <w:lang w:val="ru-RU"/>
        </w:rPr>
        <w:t>или</w:t>
      </w:r>
      <w:r w:rsidRPr="005237BF">
        <w:rPr>
          <w:rFonts w:cs="Arial"/>
          <w:sz w:val="15"/>
          <w:szCs w:val="15"/>
        </w:rPr>
        <w:t xml:space="preserve"> </w:t>
      </w:r>
      <w:r w:rsidRPr="006C364F">
        <w:rPr>
          <w:rFonts w:cs="Arial"/>
          <w:sz w:val="15"/>
          <w:szCs w:val="15"/>
          <w:lang w:val="ru-RU"/>
        </w:rPr>
        <w:t>подобной</w:t>
      </w:r>
      <w:r w:rsidRPr="005237BF">
        <w:rPr>
          <w:rFonts w:cs="Arial"/>
          <w:sz w:val="15"/>
          <w:szCs w:val="15"/>
        </w:rPr>
        <w:t xml:space="preserve"> </w:t>
      </w:r>
      <w:r w:rsidRPr="006C364F">
        <w:rPr>
          <w:rFonts w:cs="Arial"/>
          <w:sz w:val="15"/>
          <w:szCs w:val="15"/>
          <w:lang w:val="ru-RU"/>
        </w:rPr>
        <w:t>деятельности</w:t>
      </w:r>
      <w:r w:rsidRPr="005237BF">
        <w:rPr>
          <w:rFonts w:cs="Arial"/>
          <w:sz w:val="15"/>
          <w:szCs w:val="15"/>
        </w:rPr>
        <w:t xml:space="preserve"> / </w:t>
      </w:r>
      <w:r w:rsidR="00CC751E" w:rsidRPr="005237BF">
        <w:rPr>
          <w:rFonts w:cs="Arial"/>
          <w:sz w:val="15"/>
          <w:szCs w:val="15"/>
        </w:rPr>
        <w:t>Does not accept deposits in the ordinary course of a banking or similar business,</w:t>
      </w:r>
    </w:p>
    <w:p w14:paraId="1CB8809A" w14:textId="77777777" w:rsidR="001E77E3" w:rsidRPr="005237BF" w:rsidRDefault="002A020D" w:rsidP="006C364F">
      <w:pPr>
        <w:pStyle w:val="a3"/>
        <w:numPr>
          <w:ilvl w:val="0"/>
          <w:numId w:val="28"/>
        </w:numPr>
        <w:tabs>
          <w:tab w:val="left" w:pos="812"/>
        </w:tabs>
        <w:spacing w:before="0"/>
        <w:ind w:left="1350" w:hanging="270"/>
        <w:jc w:val="both"/>
        <w:rPr>
          <w:rFonts w:cs="Arial"/>
          <w:sz w:val="15"/>
          <w:szCs w:val="15"/>
        </w:rPr>
      </w:pPr>
      <w:r w:rsidRPr="006C364F">
        <w:rPr>
          <w:rFonts w:cs="Arial"/>
          <w:sz w:val="15"/>
          <w:szCs w:val="15"/>
          <w:lang w:val="ru-RU"/>
        </w:rPr>
        <w:t>не</w:t>
      </w:r>
      <w:r w:rsidRPr="005237BF">
        <w:rPr>
          <w:rFonts w:cs="Arial"/>
          <w:sz w:val="15"/>
          <w:szCs w:val="15"/>
        </w:rPr>
        <w:t xml:space="preserve"> </w:t>
      </w:r>
      <w:r w:rsidRPr="006C364F">
        <w:rPr>
          <w:rFonts w:cs="Arial"/>
          <w:sz w:val="15"/>
          <w:szCs w:val="15"/>
          <w:lang w:val="ru-RU"/>
        </w:rPr>
        <w:t>держит</w:t>
      </w:r>
      <w:r w:rsidRPr="005237BF">
        <w:rPr>
          <w:rFonts w:cs="Arial"/>
          <w:sz w:val="15"/>
          <w:szCs w:val="15"/>
        </w:rPr>
        <w:t xml:space="preserve"> </w:t>
      </w:r>
      <w:r w:rsidRPr="006C364F">
        <w:rPr>
          <w:rFonts w:cs="Arial"/>
          <w:sz w:val="15"/>
          <w:szCs w:val="15"/>
          <w:lang w:val="ru-RU"/>
        </w:rPr>
        <w:t>финансовые</w:t>
      </w:r>
      <w:r w:rsidRPr="005237BF">
        <w:rPr>
          <w:rFonts w:cs="Arial"/>
          <w:sz w:val="15"/>
          <w:szCs w:val="15"/>
        </w:rPr>
        <w:t xml:space="preserve"> </w:t>
      </w:r>
      <w:r w:rsidRPr="006C364F">
        <w:rPr>
          <w:rFonts w:cs="Arial"/>
          <w:sz w:val="15"/>
          <w:szCs w:val="15"/>
          <w:lang w:val="ru-RU"/>
        </w:rPr>
        <w:t>счета</w:t>
      </w:r>
      <w:r w:rsidRPr="005237BF">
        <w:rPr>
          <w:rFonts w:cs="Arial"/>
          <w:sz w:val="15"/>
          <w:szCs w:val="15"/>
        </w:rPr>
        <w:t xml:space="preserve"> </w:t>
      </w:r>
      <w:r w:rsidRPr="006C364F">
        <w:rPr>
          <w:rFonts w:cs="Arial"/>
          <w:sz w:val="15"/>
          <w:szCs w:val="15"/>
          <w:lang w:val="ru-RU"/>
        </w:rPr>
        <w:t>других</w:t>
      </w:r>
      <w:r w:rsidRPr="005237BF">
        <w:rPr>
          <w:rFonts w:cs="Arial"/>
          <w:sz w:val="15"/>
          <w:szCs w:val="15"/>
        </w:rPr>
        <w:t xml:space="preserve"> </w:t>
      </w:r>
      <w:r w:rsidRPr="006C364F">
        <w:rPr>
          <w:rFonts w:cs="Arial"/>
          <w:sz w:val="15"/>
          <w:szCs w:val="15"/>
          <w:lang w:val="ru-RU"/>
        </w:rPr>
        <w:t>лиц</w:t>
      </w:r>
      <w:r w:rsidRPr="005237BF">
        <w:rPr>
          <w:rFonts w:cs="Arial"/>
          <w:sz w:val="15"/>
          <w:szCs w:val="15"/>
        </w:rPr>
        <w:t xml:space="preserve"> </w:t>
      </w:r>
      <w:r w:rsidRPr="006C364F">
        <w:rPr>
          <w:rFonts w:cs="Arial"/>
          <w:sz w:val="15"/>
          <w:szCs w:val="15"/>
          <w:lang w:val="ru-RU"/>
        </w:rPr>
        <w:t>в</w:t>
      </w:r>
      <w:r w:rsidRPr="005237BF">
        <w:rPr>
          <w:rFonts w:cs="Arial"/>
          <w:sz w:val="15"/>
          <w:szCs w:val="15"/>
        </w:rPr>
        <w:t xml:space="preserve"> </w:t>
      </w:r>
      <w:r w:rsidRPr="006C364F">
        <w:rPr>
          <w:rFonts w:cs="Arial"/>
          <w:sz w:val="15"/>
          <w:szCs w:val="15"/>
          <w:lang w:val="ru-RU"/>
        </w:rPr>
        <w:t>качестве</w:t>
      </w:r>
      <w:r w:rsidRPr="005237BF">
        <w:rPr>
          <w:rFonts w:cs="Arial"/>
          <w:sz w:val="15"/>
          <w:szCs w:val="15"/>
        </w:rPr>
        <w:t xml:space="preserve"> </w:t>
      </w:r>
      <w:r w:rsidRPr="006C364F">
        <w:rPr>
          <w:rFonts w:cs="Arial"/>
          <w:sz w:val="15"/>
          <w:szCs w:val="15"/>
          <w:lang w:val="ru-RU"/>
        </w:rPr>
        <w:t>своей</w:t>
      </w:r>
      <w:r w:rsidRPr="005237BF">
        <w:rPr>
          <w:rFonts w:cs="Arial"/>
          <w:sz w:val="15"/>
          <w:szCs w:val="15"/>
        </w:rPr>
        <w:t xml:space="preserve"> </w:t>
      </w:r>
      <w:r w:rsidRPr="006C364F">
        <w:rPr>
          <w:rFonts w:cs="Arial"/>
          <w:sz w:val="15"/>
          <w:szCs w:val="15"/>
          <w:lang w:val="ru-RU"/>
        </w:rPr>
        <w:t>основной</w:t>
      </w:r>
      <w:r w:rsidRPr="005237BF">
        <w:rPr>
          <w:rFonts w:cs="Arial"/>
          <w:sz w:val="15"/>
          <w:szCs w:val="15"/>
        </w:rPr>
        <w:t xml:space="preserve"> </w:t>
      </w:r>
      <w:r w:rsidRPr="006C364F">
        <w:rPr>
          <w:rFonts w:cs="Arial"/>
          <w:sz w:val="15"/>
          <w:szCs w:val="15"/>
          <w:lang w:val="ru-RU"/>
        </w:rPr>
        <w:t>деятельности</w:t>
      </w:r>
      <w:r w:rsidRPr="005237BF">
        <w:rPr>
          <w:rFonts w:cs="Arial"/>
          <w:sz w:val="15"/>
          <w:szCs w:val="15"/>
        </w:rPr>
        <w:t xml:space="preserve"> / </w:t>
      </w:r>
      <w:r w:rsidR="00CC751E" w:rsidRPr="005237BF">
        <w:rPr>
          <w:rFonts w:cs="Arial"/>
          <w:sz w:val="15"/>
          <w:szCs w:val="15"/>
        </w:rPr>
        <w:t>Does not hold, as a substantial portion of its business, financial assets for the account of others, or</w:t>
      </w:r>
    </w:p>
    <w:p w14:paraId="6D2A682A" w14:textId="31ACC0F6" w:rsidR="001E77E3" w:rsidRPr="005237BF" w:rsidRDefault="002A020D" w:rsidP="006C364F">
      <w:pPr>
        <w:pStyle w:val="a3"/>
        <w:numPr>
          <w:ilvl w:val="0"/>
          <w:numId w:val="28"/>
        </w:numPr>
        <w:tabs>
          <w:tab w:val="left" w:pos="812"/>
        </w:tabs>
        <w:spacing w:before="0"/>
        <w:ind w:left="1350" w:hanging="270"/>
        <w:jc w:val="both"/>
        <w:rPr>
          <w:rFonts w:cs="Arial"/>
          <w:sz w:val="15"/>
          <w:szCs w:val="15"/>
        </w:rPr>
      </w:pPr>
      <w:r w:rsidRPr="006C364F">
        <w:rPr>
          <w:rFonts w:cs="Arial"/>
          <w:sz w:val="15"/>
          <w:szCs w:val="15"/>
          <w:lang w:val="ru-RU"/>
        </w:rPr>
        <w:t>не</w:t>
      </w:r>
      <w:r w:rsidRPr="005237BF">
        <w:rPr>
          <w:rFonts w:cs="Arial"/>
          <w:sz w:val="15"/>
          <w:szCs w:val="15"/>
        </w:rPr>
        <w:t xml:space="preserve"> </w:t>
      </w:r>
      <w:r w:rsidRPr="006C364F">
        <w:rPr>
          <w:rFonts w:cs="Arial"/>
          <w:sz w:val="15"/>
          <w:szCs w:val="15"/>
          <w:lang w:val="ru-RU"/>
        </w:rPr>
        <w:t>является</w:t>
      </w:r>
      <w:r w:rsidRPr="005237BF">
        <w:rPr>
          <w:rFonts w:cs="Arial"/>
          <w:sz w:val="15"/>
          <w:szCs w:val="15"/>
        </w:rPr>
        <w:t xml:space="preserve"> </w:t>
      </w:r>
      <w:r w:rsidRPr="006C364F">
        <w:rPr>
          <w:rFonts w:cs="Arial"/>
          <w:sz w:val="15"/>
          <w:szCs w:val="15"/>
          <w:lang w:val="ru-RU"/>
        </w:rPr>
        <w:t>страховой</w:t>
      </w:r>
      <w:r w:rsidRPr="005237BF">
        <w:rPr>
          <w:rFonts w:cs="Arial"/>
          <w:sz w:val="15"/>
          <w:szCs w:val="15"/>
        </w:rPr>
        <w:t xml:space="preserve"> </w:t>
      </w:r>
      <w:r w:rsidRPr="006C364F">
        <w:rPr>
          <w:rFonts w:cs="Arial"/>
          <w:sz w:val="15"/>
          <w:szCs w:val="15"/>
          <w:lang w:val="ru-RU"/>
        </w:rPr>
        <w:t>компанией</w:t>
      </w:r>
      <w:r w:rsidRPr="005237BF">
        <w:rPr>
          <w:rFonts w:cs="Arial"/>
          <w:sz w:val="15"/>
          <w:szCs w:val="15"/>
        </w:rPr>
        <w:t xml:space="preserve"> (</w:t>
      </w:r>
      <w:r w:rsidRPr="006C364F">
        <w:rPr>
          <w:rFonts w:cs="Arial"/>
          <w:sz w:val="15"/>
          <w:szCs w:val="15"/>
          <w:lang w:val="ru-RU"/>
        </w:rPr>
        <w:t>или</w:t>
      </w:r>
      <w:r w:rsidRPr="005237BF">
        <w:rPr>
          <w:rFonts w:cs="Arial"/>
          <w:sz w:val="15"/>
          <w:szCs w:val="15"/>
        </w:rPr>
        <w:t xml:space="preserve"> </w:t>
      </w:r>
      <w:r w:rsidR="00A430A3" w:rsidRPr="006C364F">
        <w:rPr>
          <w:rFonts w:cs="Arial"/>
          <w:sz w:val="15"/>
          <w:szCs w:val="15"/>
          <w:lang w:val="ru-RU"/>
        </w:rPr>
        <w:t>материнской</w:t>
      </w:r>
      <w:r w:rsidR="00A430A3" w:rsidRPr="005237BF">
        <w:rPr>
          <w:rFonts w:cs="Arial"/>
          <w:sz w:val="15"/>
          <w:szCs w:val="15"/>
        </w:rPr>
        <w:t xml:space="preserve"> </w:t>
      </w:r>
      <w:r w:rsidR="00A430A3" w:rsidRPr="006C364F">
        <w:rPr>
          <w:rFonts w:cs="Arial"/>
          <w:sz w:val="15"/>
          <w:szCs w:val="15"/>
          <w:lang w:val="ru-RU"/>
        </w:rPr>
        <w:t>компанией</w:t>
      </w:r>
      <w:r w:rsidR="00A430A3" w:rsidRPr="005237BF">
        <w:rPr>
          <w:rFonts w:cs="Arial"/>
          <w:sz w:val="15"/>
          <w:szCs w:val="15"/>
        </w:rPr>
        <w:t xml:space="preserve"> </w:t>
      </w:r>
      <w:r w:rsidRPr="006C364F">
        <w:rPr>
          <w:rFonts w:cs="Arial"/>
          <w:sz w:val="15"/>
          <w:szCs w:val="15"/>
          <w:lang w:val="ru-RU"/>
        </w:rPr>
        <w:t>страхов</w:t>
      </w:r>
      <w:r w:rsidR="00A430A3" w:rsidRPr="006C364F">
        <w:rPr>
          <w:rFonts w:cs="Arial"/>
          <w:sz w:val="15"/>
          <w:szCs w:val="15"/>
          <w:lang w:val="ru-RU"/>
        </w:rPr>
        <w:t>ой</w:t>
      </w:r>
      <w:r w:rsidR="00A430A3" w:rsidRPr="005237BF">
        <w:rPr>
          <w:rFonts w:cs="Arial"/>
          <w:sz w:val="15"/>
          <w:szCs w:val="15"/>
        </w:rPr>
        <w:t xml:space="preserve"> </w:t>
      </w:r>
      <w:r w:rsidR="00A430A3" w:rsidRPr="006C364F">
        <w:rPr>
          <w:rFonts w:cs="Arial"/>
          <w:sz w:val="15"/>
          <w:szCs w:val="15"/>
          <w:lang w:val="ru-RU"/>
        </w:rPr>
        <w:t>компании</w:t>
      </w:r>
      <w:r w:rsidRPr="005237BF">
        <w:rPr>
          <w:rFonts w:cs="Arial"/>
          <w:sz w:val="15"/>
          <w:szCs w:val="15"/>
        </w:rPr>
        <w:t xml:space="preserve">), </w:t>
      </w:r>
      <w:r w:rsidRPr="006C364F">
        <w:rPr>
          <w:rFonts w:cs="Arial"/>
          <w:sz w:val="15"/>
          <w:szCs w:val="15"/>
          <w:lang w:val="ru-RU"/>
        </w:rPr>
        <w:t>которая</w:t>
      </w:r>
      <w:r w:rsidRPr="005237BF">
        <w:rPr>
          <w:rFonts w:cs="Arial"/>
          <w:sz w:val="15"/>
          <w:szCs w:val="15"/>
        </w:rPr>
        <w:t xml:space="preserve"> </w:t>
      </w:r>
      <w:r w:rsidRPr="006C364F">
        <w:rPr>
          <w:rFonts w:cs="Arial"/>
          <w:sz w:val="15"/>
          <w:szCs w:val="15"/>
          <w:lang w:val="ru-RU"/>
        </w:rPr>
        <w:t>выпускает</w:t>
      </w:r>
      <w:r w:rsidRPr="005237BF">
        <w:rPr>
          <w:rFonts w:cs="Arial"/>
          <w:sz w:val="15"/>
          <w:szCs w:val="15"/>
        </w:rPr>
        <w:t xml:space="preserve"> </w:t>
      </w:r>
      <w:r w:rsidRPr="006C364F">
        <w:rPr>
          <w:rFonts w:cs="Arial"/>
          <w:sz w:val="15"/>
          <w:szCs w:val="15"/>
          <w:lang w:val="ru-RU"/>
        </w:rPr>
        <w:t>или</w:t>
      </w:r>
      <w:r w:rsidRPr="005237BF">
        <w:rPr>
          <w:rFonts w:cs="Arial"/>
          <w:sz w:val="15"/>
          <w:szCs w:val="15"/>
        </w:rPr>
        <w:t xml:space="preserve"> </w:t>
      </w:r>
      <w:r w:rsidRPr="006C364F">
        <w:rPr>
          <w:rFonts w:cs="Arial"/>
          <w:sz w:val="15"/>
          <w:szCs w:val="15"/>
          <w:lang w:val="ru-RU"/>
        </w:rPr>
        <w:t>обязана</w:t>
      </w:r>
      <w:r w:rsidRPr="005237BF">
        <w:rPr>
          <w:rFonts w:cs="Arial"/>
          <w:sz w:val="15"/>
          <w:szCs w:val="15"/>
        </w:rPr>
        <w:t xml:space="preserve"> </w:t>
      </w:r>
      <w:r w:rsidRPr="006C364F">
        <w:rPr>
          <w:rFonts w:cs="Arial"/>
          <w:sz w:val="15"/>
          <w:szCs w:val="15"/>
          <w:lang w:val="ru-RU"/>
        </w:rPr>
        <w:t>осуществлять</w:t>
      </w:r>
      <w:r w:rsidRPr="005237BF">
        <w:rPr>
          <w:rFonts w:cs="Arial"/>
          <w:sz w:val="15"/>
          <w:szCs w:val="15"/>
        </w:rPr>
        <w:t xml:space="preserve"> </w:t>
      </w:r>
      <w:r w:rsidRPr="006C364F">
        <w:rPr>
          <w:rFonts w:cs="Arial"/>
          <w:sz w:val="15"/>
          <w:szCs w:val="15"/>
          <w:lang w:val="ru-RU"/>
        </w:rPr>
        <w:t>платежи</w:t>
      </w:r>
      <w:r w:rsidRPr="005237BF">
        <w:rPr>
          <w:rFonts w:cs="Arial"/>
          <w:sz w:val="15"/>
          <w:szCs w:val="15"/>
        </w:rPr>
        <w:t xml:space="preserve"> </w:t>
      </w:r>
      <w:r w:rsidRPr="006C364F">
        <w:rPr>
          <w:rFonts w:cs="Arial"/>
          <w:sz w:val="15"/>
          <w:szCs w:val="15"/>
          <w:lang w:val="ru-RU"/>
        </w:rPr>
        <w:t>по</w:t>
      </w:r>
      <w:r w:rsidRPr="005237BF">
        <w:rPr>
          <w:rFonts w:cs="Arial"/>
          <w:sz w:val="15"/>
          <w:szCs w:val="15"/>
        </w:rPr>
        <w:t xml:space="preserve"> </w:t>
      </w:r>
      <w:r w:rsidRPr="006C364F">
        <w:rPr>
          <w:rFonts w:cs="Arial"/>
          <w:sz w:val="15"/>
          <w:szCs w:val="15"/>
          <w:lang w:val="ru-RU"/>
        </w:rPr>
        <w:t>финансовым</w:t>
      </w:r>
      <w:r w:rsidRPr="005237BF">
        <w:rPr>
          <w:rFonts w:cs="Arial"/>
          <w:sz w:val="15"/>
          <w:szCs w:val="15"/>
        </w:rPr>
        <w:t xml:space="preserve"> </w:t>
      </w:r>
      <w:r w:rsidRPr="006C364F">
        <w:rPr>
          <w:rFonts w:cs="Arial"/>
          <w:sz w:val="15"/>
          <w:szCs w:val="15"/>
          <w:lang w:val="ru-RU"/>
        </w:rPr>
        <w:t>счетам</w:t>
      </w:r>
      <w:r w:rsidRPr="005237BF">
        <w:rPr>
          <w:rFonts w:cs="Arial"/>
          <w:sz w:val="15"/>
          <w:szCs w:val="15"/>
        </w:rPr>
        <w:t xml:space="preserve">; </w:t>
      </w:r>
      <w:r w:rsidR="00A430A3" w:rsidRPr="006C364F">
        <w:rPr>
          <w:rFonts w:cs="Arial"/>
          <w:b/>
          <w:sz w:val="15"/>
          <w:szCs w:val="15"/>
          <w:lang w:val="ru-RU"/>
        </w:rPr>
        <w:t>и</w:t>
      </w:r>
      <w:r w:rsidRPr="005237BF">
        <w:rPr>
          <w:rFonts w:cs="Arial"/>
          <w:sz w:val="15"/>
          <w:szCs w:val="15"/>
        </w:rPr>
        <w:t xml:space="preserve"> / </w:t>
      </w:r>
      <w:r w:rsidR="00CC751E" w:rsidRPr="005237BF">
        <w:rPr>
          <w:rFonts w:cs="Arial"/>
          <w:sz w:val="15"/>
          <w:szCs w:val="15"/>
        </w:rPr>
        <w:t>Is not an insurance company (or the holding company of an insurance company) that issues or is obligated to make payments with respect to a financial account; and</w:t>
      </w:r>
    </w:p>
    <w:p w14:paraId="0EEAF365" w14:textId="2321F26F" w:rsidR="001E77E3" w:rsidRPr="00167D1A" w:rsidRDefault="002A020D" w:rsidP="006C364F">
      <w:pPr>
        <w:pStyle w:val="a3"/>
        <w:numPr>
          <w:ilvl w:val="0"/>
          <w:numId w:val="28"/>
        </w:numPr>
        <w:tabs>
          <w:tab w:val="left" w:pos="812"/>
        </w:tabs>
        <w:spacing w:before="0"/>
        <w:ind w:left="1350" w:hanging="270"/>
        <w:jc w:val="both"/>
        <w:rPr>
          <w:rFonts w:cs="Arial"/>
          <w:sz w:val="15"/>
          <w:szCs w:val="15"/>
        </w:rPr>
      </w:pPr>
      <w:r w:rsidRPr="006C364F">
        <w:rPr>
          <w:rFonts w:cs="Arial"/>
          <w:sz w:val="15"/>
          <w:szCs w:val="15"/>
          <w:lang w:val="ru-RU"/>
        </w:rPr>
        <w:t>все</w:t>
      </w:r>
      <w:r w:rsidRPr="00167D1A">
        <w:rPr>
          <w:rFonts w:cs="Arial"/>
          <w:sz w:val="15"/>
          <w:szCs w:val="15"/>
        </w:rPr>
        <w:t xml:space="preserve"> </w:t>
      </w:r>
      <w:r w:rsidRPr="006C364F">
        <w:rPr>
          <w:rFonts w:cs="Arial"/>
          <w:sz w:val="15"/>
          <w:szCs w:val="15"/>
          <w:lang w:val="ru-RU"/>
        </w:rPr>
        <w:t>владельцы</w:t>
      </w:r>
      <w:r w:rsidRPr="00167D1A">
        <w:rPr>
          <w:rFonts w:cs="Arial"/>
          <w:sz w:val="15"/>
          <w:szCs w:val="15"/>
        </w:rPr>
        <w:t xml:space="preserve"> </w:t>
      </w:r>
      <w:r w:rsidRPr="006C364F">
        <w:rPr>
          <w:rFonts w:cs="Arial"/>
          <w:sz w:val="15"/>
          <w:szCs w:val="15"/>
          <w:lang w:val="ru-RU"/>
        </w:rPr>
        <w:t>организации</w:t>
      </w:r>
      <w:r w:rsidRPr="00167D1A">
        <w:rPr>
          <w:rFonts w:cs="Arial"/>
          <w:sz w:val="15"/>
          <w:szCs w:val="15"/>
        </w:rPr>
        <w:t xml:space="preserve">, </w:t>
      </w:r>
      <w:r w:rsidRPr="006C364F">
        <w:rPr>
          <w:rFonts w:cs="Arial"/>
          <w:sz w:val="15"/>
          <w:szCs w:val="15"/>
          <w:lang w:val="ru-RU"/>
        </w:rPr>
        <w:t>указанной</w:t>
      </w:r>
      <w:r w:rsidRPr="00167D1A">
        <w:rPr>
          <w:rFonts w:cs="Arial"/>
          <w:sz w:val="15"/>
          <w:szCs w:val="15"/>
        </w:rPr>
        <w:t xml:space="preserve"> </w:t>
      </w:r>
      <w:r w:rsidRPr="006C364F">
        <w:rPr>
          <w:rFonts w:cs="Arial"/>
          <w:sz w:val="15"/>
          <w:szCs w:val="15"/>
          <w:lang w:val="ru-RU"/>
        </w:rPr>
        <w:t>в</w:t>
      </w:r>
      <w:r w:rsidRPr="00167D1A">
        <w:rPr>
          <w:rFonts w:cs="Arial"/>
          <w:sz w:val="15"/>
          <w:szCs w:val="15"/>
        </w:rPr>
        <w:t xml:space="preserve"> </w:t>
      </w:r>
      <w:r w:rsidR="00796B5B" w:rsidRPr="006C364F">
        <w:rPr>
          <w:rFonts w:cs="Arial"/>
          <w:sz w:val="15"/>
          <w:szCs w:val="15"/>
          <w:lang w:val="ru-RU"/>
        </w:rPr>
        <w:t>Части</w:t>
      </w:r>
      <w:r w:rsidR="00796B5B" w:rsidRPr="00167D1A">
        <w:rPr>
          <w:rFonts w:cs="Arial"/>
          <w:sz w:val="15"/>
          <w:szCs w:val="15"/>
        </w:rPr>
        <w:t xml:space="preserve"> I</w:t>
      </w:r>
      <w:r w:rsidRPr="00167D1A">
        <w:rPr>
          <w:rFonts w:cs="Arial"/>
          <w:sz w:val="15"/>
          <w:szCs w:val="15"/>
        </w:rPr>
        <w:t xml:space="preserve">, </w:t>
      </w:r>
      <w:r w:rsidRPr="006C364F">
        <w:rPr>
          <w:rFonts w:cs="Arial"/>
          <w:sz w:val="15"/>
          <w:szCs w:val="15"/>
          <w:lang w:val="ru-RU"/>
        </w:rPr>
        <w:t>являются</w:t>
      </w:r>
      <w:r w:rsidRPr="00167D1A">
        <w:rPr>
          <w:rFonts w:cs="Arial"/>
          <w:sz w:val="15"/>
          <w:szCs w:val="15"/>
        </w:rPr>
        <w:t xml:space="preserve"> </w:t>
      </w:r>
      <w:r w:rsidRPr="006C364F">
        <w:rPr>
          <w:rFonts w:cs="Arial"/>
          <w:sz w:val="15"/>
          <w:szCs w:val="15"/>
          <w:lang w:val="ru-RU"/>
        </w:rPr>
        <w:t>добропорядочными</w:t>
      </w:r>
      <w:r w:rsidRPr="00167D1A">
        <w:rPr>
          <w:rFonts w:cs="Arial"/>
          <w:sz w:val="15"/>
          <w:szCs w:val="15"/>
        </w:rPr>
        <w:t xml:space="preserve"> </w:t>
      </w:r>
      <w:r w:rsidRPr="006C364F">
        <w:rPr>
          <w:rFonts w:cs="Arial"/>
          <w:sz w:val="15"/>
          <w:szCs w:val="15"/>
          <w:lang w:val="ru-RU"/>
        </w:rPr>
        <w:t>резидентами</w:t>
      </w:r>
      <w:r w:rsidRPr="00167D1A">
        <w:rPr>
          <w:rFonts w:cs="Arial"/>
          <w:sz w:val="15"/>
          <w:szCs w:val="15"/>
        </w:rPr>
        <w:t xml:space="preserve"> </w:t>
      </w:r>
      <w:r w:rsidR="00A430A3" w:rsidRPr="006C364F">
        <w:rPr>
          <w:rFonts w:cs="Arial"/>
          <w:sz w:val="15"/>
          <w:szCs w:val="15"/>
          <w:lang w:val="ru-RU"/>
        </w:rPr>
        <w:t>зависимых</w:t>
      </w:r>
      <w:r w:rsidR="00A430A3" w:rsidRPr="00167D1A">
        <w:rPr>
          <w:rFonts w:cs="Arial"/>
          <w:sz w:val="15"/>
          <w:szCs w:val="15"/>
        </w:rPr>
        <w:t xml:space="preserve"> </w:t>
      </w:r>
      <w:r w:rsidRPr="006C364F">
        <w:rPr>
          <w:rFonts w:cs="Arial"/>
          <w:sz w:val="15"/>
          <w:szCs w:val="15"/>
          <w:lang w:val="ru-RU"/>
        </w:rPr>
        <w:t>территори</w:t>
      </w:r>
      <w:r w:rsidR="00A430A3" w:rsidRPr="006C364F">
        <w:rPr>
          <w:rFonts w:cs="Arial"/>
          <w:sz w:val="15"/>
          <w:szCs w:val="15"/>
          <w:lang w:val="ru-RU"/>
        </w:rPr>
        <w:t>й</w:t>
      </w:r>
      <w:r w:rsidRPr="00167D1A">
        <w:rPr>
          <w:rFonts w:cs="Arial"/>
          <w:sz w:val="15"/>
          <w:szCs w:val="15"/>
        </w:rPr>
        <w:t xml:space="preserve"> </w:t>
      </w:r>
      <w:r w:rsidRPr="006C364F">
        <w:rPr>
          <w:rFonts w:cs="Arial"/>
          <w:sz w:val="15"/>
          <w:szCs w:val="15"/>
          <w:lang w:val="ru-RU"/>
        </w:rPr>
        <w:t>США</w:t>
      </w:r>
      <w:r w:rsidRPr="00167D1A">
        <w:rPr>
          <w:rFonts w:cs="Arial"/>
          <w:sz w:val="15"/>
          <w:szCs w:val="15"/>
        </w:rPr>
        <w:t xml:space="preserve"> </w:t>
      </w:r>
      <w:r w:rsidRPr="006C364F">
        <w:rPr>
          <w:rFonts w:cs="Arial"/>
          <w:sz w:val="15"/>
          <w:szCs w:val="15"/>
          <w:lang w:val="ru-RU"/>
        </w:rPr>
        <w:t>по</w:t>
      </w:r>
      <w:r w:rsidRPr="00167D1A">
        <w:rPr>
          <w:rFonts w:cs="Arial"/>
          <w:sz w:val="15"/>
          <w:szCs w:val="15"/>
        </w:rPr>
        <w:t xml:space="preserve"> </w:t>
      </w:r>
      <w:r w:rsidRPr="006C364F">
        <w:rPr>
          <w:rFonts w:cs="Arial"/>
          <w:sz w:val="15"/>
          <w:szCs w:val="15"/>
          <w:lang w:val="ru-RU"/>
        </w:rPr>
        <w:t>законам</w:t>
      </w:r>
      <w:r w:rsidRPr="00167D1A">
        <w:rPr>
          <w:rFonts w:cs="Arial"/>
          <w:sz w:val="15"/>
          <w:szCs w:val="15"/>
        </w:rPr>
        <w:t xml:space="preserve">, </w:t>
      </w:r>
      <w:r w:rsidRPr="006C364F">
        <w:rPr>
          <w:rFonts w:cs="Arial"/>
          <w:sz w:val="15"/>
          <w:szCs w:val="15"/>
          <w:lang w:val="ru-RU"/>
        </w:rPr>
        <w:t>согласно</w:t>
      </w:r>
      <w:r w:rsidRPr="00167D1A">
        <w:rPr>
          <w:rFonts w:cs="Arial"/>
          <w:sz w:val="15"/>
          <w:szCs w:val="15"/>
        </w:rPr>
        <w:t xml:space="preserve"> </w:t>
      </w:r>
      <w:r w:rsidRPr="006C364F">
        <w:rPr>
          <w:rFonts w:cs="Arial"/>
          <w:sz w:val="15"/>
          <w:szCs w:val="15"/>
          <w:lang w:val="ru-RU"/>
        </w:rPr>
        <w:t>которым</w:t>
      </w:r>
      <w:r w:rsidRPr="00167D1A">
        <w:rPr>
          <w:rFonts w:cs="Arial"/>
          <w:sz w:val="15"/>
          <w:szCs w:val="15"/>
        </w:rPr>
        <w:t xml:space="preserve"> </w:t>
      </w:r>
      <w:r w:rsidRPr="006C364F">
        <w:rPr>
          <w:rFonts w:cs="Arial"/>
          <w:sz w:val="15"/>
          <w:szCs w:val="15"/>
          <w:lang w:val="ru-RU"/>
        </w:rPr>
        <w:t>компания</w:t>
      </w:r>
      <w:r w:rsidRPr="00167D1A">
        <w:rPr>
          <w:rFonts w:cs="Arial"/>
          <w:sz w:val="15"/>
          <w:szCs w:val="15"/>
        </w:rPr>
        <w:t xml:space="preserve"> </w:t>
      </w:r>
      <w:r w:rsidRPr="006C364F">
        <w:rPr>
          <w:rFonts w:cs="Arial"/>
          <w:sz w:val="15"/>
          <w:szCs w:val="15"/>
          <w:lang w:val="ru-RU"/>
        </w:rPr>
        <w:t>организована</w:t>
      </w:r>
      <w:r w:rsidRPr="00167D1A">
        <w:rPr>
          <w:rFonts w:cs="Arial"/>
          <w:sz w:val="15"/>
          <w:szCs w:val="15"/>
        </w:rPr>
        <w:t xml:space="preserve"> </w:t>
      </w:r>
      <w:r w:rsidRPr="006C364F">
        <w:rPr>
          <w:rFonts w:cs="Arial"/>
          <w:sz w:val="15"/>
          <w:szCs w:val="15"/>
          <w:lang w:val="ru-RU"/>
        </w:rPr>
        <w:t>или</w:t>
      </w:r>
      <w:r w:rsidRPr="00167D1A">
        <w:rPr>
          <w:rFonts w:cs="Arial"/>
          <w:sz w:val="15"/>
          <w:szCs w:val="15"/>
        </w:rPr>
        <w:t xml:space="preserve"> </w:t>
      </w:r>
      <w:r w:rsidR="00A430A3" w:rsidRPr="006C364F">
        <w:rPr>
          <w:rFonts w:cs="Arial"/>
          <w:sz w:val="15"/>
          <w:szCs w:val="15"/>
          <w:lang w:val="ru-RU"/>
        </w:rPr>
        <w:t>зарегистрирована</w:t>
      </w:r>
      <w:r w:rsidR="00A430A3" w:rsidRPr="00167D1A">
        <w:rPr>
          <w:rFonts w:cs="Arial"/>
          <w:sz w:val="15"/>
          <w:szCs w:val="15"/>
        </w:rPr>
        <w:t xml:space="preserve"> </w:t>
      </w:r>
      <w:r w:rsidRPr="00167D1A">
        <w:rPr>
          <w:rFonts w:cs="Arial"/>
          <w:sz w:val="15"/>
          <w:szCs w:val="15"/>
        </w:rPr>
        <w:t xml:space="preserve">/ </w:t>
      </w:r>
      <w:r w:rsidR="00CC751E" w:rsidRPr="00167D1A">
        <w:rPr>
          <w:rFonts w:cs="Arial"/>
          <w:sz w:val="15"/>
          <w:szCs w:val="15"/>
        </w:rPr>
        <w:t>All of the owners of the entity identified in Part I are bona fide residents of the possession in which the NFFE is organized or incorporated.</w:t>
      </w:r>
    </w:p>
    <w:p w14:paraId="0F18C931" w14:textId="77777777" w:rsidR="001E77E3" w:rsidRPr="0092650B" w:rsidRDefault="00E95D0B" w:rsidP="006C364F">
      <w:pPr>
        <w:pStyle w:val="1"/>
        <w:tabs>
          <w:tab w:val="left" w:pos="1252"/>
        </w:tabs>
        <w:spacing w:before="46"/>
        <w:ind w:left="131"/>
        <w:jc w:val="both"/>
        <w:rPr>
          <w:b w:val="0"/>
          <w:bCs w:val="0"/>
          <w:lang w:val="ru-RU"/>
        </w:rPr>
      </w:pPr>
      <w:r>
        <w:rPr>
          <w:color w:val="FFFFFF"/>
          <w:w w:val="95"/>
          <w:highlight w:val="black"/>
          <w:lang w:val="ru-RU"/>
        </w:rPr>
        <w:t xml:space="preserve">Часть </w:t>
      </w:r>
      <w:r w:rsidR="000656F9">
        <w:rPr>
          <w:color w:val="FFFFFF"/>
          <w:w w:val="95"/>
          <w:highlight w:val="black"/>
        </w:rPr>
        <w:t>XXV</w:t>
      </w:r>
      <w:r w:rsidR="000656F9" w:rsidRPr="000656F9">
        <w:rPr>
          <w:color w:val="FFFFFF"/>
          <w:w w:val="95"/>
          <w:highlight w:val="black"/>
          <w:lang w:val="ru-RU"/>
        </w:rPr>
        <w:t xml:space="preserve"> / </w:t>
      </w:r>
      <w:r w:rsidR="00CC751E" w:rsidRPr="00244CF8">
        <w:rPr>
          <w:color w:val="FFFFFF"/>
          <w:w w:val="95"/>
          <w:highlight w:val="black"/>
        </w:rPr>
        <w:t>Part</w:t>
      </w:r>
      <w:r w:rsidR="00CC751E" w:rsidRPr="0092650B">
        <w:rPr>
          <w:color w:val="FFFFFF"/>
          <w:spacing w:val="-1"/>
          <w:w w:val="95"/>
          <w:highlight w:val="black"/>
          <w:lang w:val="ru-RU"/>
        </w:rPr>
        <w:t xml:space="preserve"> </w:t>
      </w:r>
      <w:r w:rsidR="00CC751E" w:rsidRPr="00244CF8">
        <w:rPr>
          <w:color w:val="FFFFFF"/>
          <w:w w:val="95"/>
          <w:highlight w:val="black"/>
        </w:rPr>
        <w:t>XXV</w:t>
      </w:r>
      <w:r w:rsidR="00CC751E" w:rsidRPr="0092650B">
        <w:rPr>
          <w:color w:val="FFFFFF"/>
          <w:w w:val="95"/>
          <w:lang w:val="ru-RU"/>
        </w:rPr>
        <w:tab/>
      </w:r>
      <w:r w:rsidR="0092650B" w:rsidRPr="00BF36E8">
        <w:rPr>
          <w:lang w:val="ru-RU"/>
        </w:rPr>
        <w:t>Активные нефинансовые иностранные организации</w:t>
      </w:r>
      <w:r w:rsidR="0092650B" w:rsidRPr="0092650B">
        <w:rPr>
          <w:color w:val="000000"/>
          <w:w w:val="95"/>
          <w:position w:val="1"/>
          <w:lang w:val="ru-RU"/>
        </w:rPr>
        <w:t xml:space="preserve"> </w:t>
      </w:r>
      <w:r w:rsidR="0092650B" w:rsidRPr="005C6F19">
        <w:rPr>
          <w:b w:val="0"/>
          <w:color w:val="000000"/>
          <w:lang w:val="ru-RU"/>
        </w:rPr>
        <w:t xml:space="preserve">/ </w:t>
      </w:r>
      <w:r w:rsidR="00CC751E" w:rsidRPr="005C6F19">
        <w:rPr>
          <w:b w:val="0"/>
          <w:color w:val="000000"/>
        </w:rPr>
        <w:t>Active</w:t>
      </w:r>
      <w:r w:rsidR="00CC751E" w:rsidRPr="005C6F19">
        <w:rPr>
          <w:b w:val="0"/>
          <w:color w:val="000000"/>
          <w:lang w:val="ru-RU"/>
        </w:rPr>
        <w:t xml:space="preserve"> </w:t>
      </w:r>
      <w:r w:rsidR="00CC751E" w:rsidRPr="005C6F19">
        <w:rPr>
          <w:b w:val="0"/>
          <w:color w:val="000000"/>
        </w:rPr>
        <w:t>NFFE</w:t>
      </w:r>
    </w:p>
    <w:p w14:paraId="44EB2003" w14:textId="6029BB46" w:rsidR="001E77E3" w:rsidRPr="006C364F" w:rsidRDefault="00453DAE" w:rsidP="006C364F">
      <w:pPr>
        <w:pStyle w:val="a3"/>
        <w:numPr>
          <w:ilvl w:val="0"/>
          <w:numId w:val="5"/>
        </w:numPr>
        <w:tabs>
          <w:tab w:val="left" w:pos="720"/>
        </w:tabs>
        <w:spacing w:before="52"/>
        <w:rPr>
          <w:rFonts w:cs="Arial"/>
          <w:sz w:val="15"/>
          <w:szCs w:val="15"/>
          <w:lang w:val="ru-RU"/>
        </w:rPr>
      </w:pPr>
      <w:sdt>
        <w:sdtPr>
          <w:rPr>
            <w:rFonts w:cs="Arial"/>
            <w:sz w:val="15"/>
            <w:szCs w:val="15"/>
            <w:lang w:val="ru-RU"/>
          </w:rPr>
          <w:id w:val="1028605453"/>
        </w:sdtPr>
        <w:sdtEndPr/>
        <w:sdtContent>
          <w:r w:rsidR="00BA1535" w:rsidRPr="006C364F">
            <w:rPr>
              <w:rFonts w:ascii="Segoe UI Symbol" w:hAnsi="Segoe UI Symbol" w:cs="Segoe UI Symbol"/>
              <w:sz w:val="15"/>
              <w:szCs w:val="15"/>
              <w:lang w:val="ru-RU"/>
            </w:rPr>
            <w:t>☐</w:t>
          </w:r>
        </w:sdtContent>
      </w:sdt>
      <w:r w:rsidR="00BA1535" w:rsidRPr="006C364F">
        <w:rPr>
          <w:rFonts w:cs="Arial"/>
          <w:sz w:val="15"/>
          <w:szCs w:val="15"/>
          <w:lang w:val="ru-RU"/>
        </w:rPr>
        <w:t xml:space="preserve"> </w:t>
      </w:r>
      <w:r w:rsidR="00750928" w:rsidRPr="006C364F">
        <w:rPr>
          <w:rFonts w:cs="Arial"/>
          <w:sz w:val="15"/>
          <w:szCs w:val="15"/>
          <w:lang w:val="ru-RU"/>
        </w:rPr>
        <w:t xml:space="preserve">Я подтверждаю, что / </w:t>
      </w:r>
      <w:r w:rsidR="00CC751E" w:rsidRPr="006C364F">
        <w:rPr>
          <w:rFonts w:cs="Arial"/>
          <w:sz w:val="15"/>
          <w:szCs w:val="15"/>
          <w:lang w:val="ru-RU"/>
        </w:rPr>
        <w:t>I certify that:</w:t>
      </w:r>
    </w:p>
    <w:p w14:paraId="0B37EA4F" w14:textId="5294FDB6" w:rsidR="001E77E3" w:rsidRPr="006C364F" w:rsidRDefault="00515623" w:rsidP="006C364F">
      <w:pPr>
        <w:pStyle w:val="a3"/>
        <w:numPr>
          <w:ilvl w:val="0"/>
          <w:numId w:val="24"/>
        </w:numPr>
        <w:tabs>
          <w:tab w:val="left" w:pos="812"/>
        </w:tabs>
        <w:spacing w:before="0"/>
        <w:ind w:left="1170" w:hanging="180"/>
        <w:jc w:val="both"/>
        <w:rPr>
          <w:rFonts w:cs="Arial"/>
          <w:sz w:val="15"/>
          <w:szCs w:val="15"/>
          <w:lang w:val="ru-RU"/>
        </w:rPr>
      </w:pPr>
      <w:r w:rsidRPr="006C364F">
        <w:rPr>
          <w:rFonts w:cs="Arial"/>
          <w:sz w:val="15"/>
          <w:szCs w:val="15"/>
          <w:lang w:val="ru-RU"/>
        </w:rPr>
        <w:t>организация, указанная в Части I, является иностранной корпорацией, не являющейся финансовой огранизацией</w:t>
      </w:r>
      <w:r w:rsidR="00750928" w:rsidRPr="006C364F">
        <w:rPr>
          <w:rFonts w:cs="Arial"/>
          <w:sz w:val="15"/>
          <w:szCs w:val="15"/>
          <w:lang w:val="ru-RU"/>
        </w:rPr>
        <w:t xml:space="preserve">/ </w:t>
      </w:r>
      <w:r w:rsidR="00CC751E" w:rsidRPr="006C364F">
        <w:rPr>
          <w:rFonts w:cs="Arial"/>
          <w:sz w:val="15"/>
          <w:szCs w:val="15"/>
          <w:lang w:val="ru-RU"/>
        </w:rPr>
        <w:t>The entity identified in Part I is a foreign entity that is not a financial institution;</w:t>
      </w:r>
    </w:p>
    <w:p w14:paraId="7B249CA8" w14:textId="38D610F9" w:rsidR="001E77E3" w:rsidRPr="005237BF" w:rsidRDefault="00750928" w:rsidP="006C364F">
      <w:pPr>
        <w:pStyle w:val="a3"/>
        <w:numPr>
          <w:ilvl w:val="0"/>
          <w:numId w:val="24"/>
        </w:numPr>
        <w:tabs>
          <w:tab w:val="left" w:pos="812"/>
        </w:tabs>
        <w:spacing w:before="0"/>
        <w:ind w:left="1170" w:hanging="180"/>
        <w:jc w:val="both"/>
        <w:rPr>
          <w:rFonts w:cs="Arial"/>
          <w:sz w:val="15"/>
          <w:szCs w:val="15"/>
        </w:rPr>
      </w:pPr>
      <w:r w:rsidRPr="006C364F">
        <w:rPr>
          <w:rFonts w:cs="Arial"/>
          <w:sz w:val="15"/>
          <w:szCs w:val="15"/>
          <w:lang w:val="ru-RU"/>
        </w:rPr>
        <w:t>менее</w:t>
      </w:r>
      <w:r w:rsidRPr="005237BF">
        <w:rPr>
          <w:rFonts w:cs="Arial"/>
          <w:sz w:val="15"/>
          <w:szCs w:val="15"/>
        </w:rPr>
        <w:t xml:space="preserve"> 50% </w:t>
      </w:r>
      <w:r w:rsidRPr="006C364F">
        <w:rPr>
          <w:rFonts w:cs="Arial"/>
          <w:sz w:val="15"/>
          <w:szCs w:val="15"/>
          <w:lang w:val="ru-RU"/>
        </w:rPr>
        <w:t>валового</w:t>
      </w:r>
      <w:r w:rsidRPr="005237BF">
        <w:rPr>
          <w:rFonts w:cs="Arial"/>
          <w:sz w:val="15"/>
          <w:szCs w:val="15"/>
        </w:rPr>
        <w:t xml:space="preserve"> </w:t>
      </w:r>
      <w:r w:rsidRPr="006C364F">
        <w:rPr>
          <w:rFonts w:cs="Arial"/>
          <w:sz w:val="15"/>
          <w:szCs w:val="15"/>
          <w:lang w:val="ru-RU"/>
        </w:rPr>
        <w:t>дохода</w:t>
      </w:r>
      <w:r w:rsidRPr="005237BF">
        <w:rPr>
          <w:rFonts w:cs="Arial"/>
          <w:sz w:val="15"/>
          <w:szCs w:val="15"/>
        </w:rPr>
        <w:t xml:space="preserve"> </w:t>
      </w:r>
      <w:r w:rsidRPr="006C364F">
        <w:rPr>
          <w:rFonts w:cs="Arial"/>
          <w:sz w:val="15"/>
          <w:szCs w:val="15"/>
          <w:lang w:val="ru-RU"/>
        </w:rPr>
        <w:t>организации</w:t>
      </w:r>
      <w:r w:rsidRPr="005237BF">
        <w:rPr>
          <w:rFonts w:cs="Arial"/>
          <w:sz w:val="15"/>
          <w:szCs w:val="15"/>
        </w:rPr>
        <w:t xml:space="preserve"> </w:t>
      </w:r>
      <w:r w:rsidRPr="006C364F">
        <w:rPr>
          <w:rFonts w:cs="Arial"/>
          <w:sz w:val="15"/>
          <w:szCs w:val="15"/>
          <w:lang w:val="ru-RU"/>
        </w:rPr>
        <w:t>за</w:t>
      </w:r>
      <w:r w:rsidRPr="005237BF">
        <w:rPr>
          <w:rFonts w:cs="Arial"/>
          <w:sz w:val="15"/>
          <w:szCs w:val="15"/>
        </w:rPr>
        <w:t xml:space="preserve"> </w:t>
      </w:r>
      <w:r w:rsidRPr="006C364F">
        <w:rPr>
          <w:rFonts w:cs="Arial"/>
          <w:sz w:val="15"/>
          <w:szCs w:val="15"/>
          <w:lang w:val="ru-RU"/>
        </w:rPr>
        <w:t>предшествующий</w:t>
      </w:r>
      <w:r w:rsidRPr="005237BF">
        <w:rPr>
          <w:rFonts w:cs="Arial"/>
          <w:sz w:val="15"/>
          <w:szCs w:val="15"/>
        </w:rPr>
        <w:t xml:space="preserve"> </w:t>
      </w:r>
      <w:r w:rsidRPr="006C364F">
        <w:rPr>
          <w:rFonts w:cs="Arial"/>
          <w:sz w:val="15"/>
          <w:szCs w:val="15"/>
          <w:lang w:val="ru-RU"/>
        </w:rPr>
        <w:t>календарный</w:t>
      </w:r>
      <w:r w:rsidRPr="005237BF">
        <w:rPr>
          <w:rFonts w:cs="Arial"/>
          <w:sz w:val="15"/>
          <w:szCs w:val="15"/>
        </w:rPr>
        <w:t xml:space="preserve"> </w:t>
      </w:r>
      <w:r w:rsidRPr="006C364F">
        <w:rPr>
          <w:rFonts w:cs="Arial"/>
          <w:sz w:val="15"/>
          <w:szCs w:val="15"/>
          <w:lang w:val="ru-RU"/>
        </w:rPr>
        <w:t>год</w:t>
      </w:r>
      <w:r w:rsidRPr="005237BF">
        <w:rPr>
          <w:rFonts w:cs="Arial"/>
          <w:sz w:val="15"/>
          <w:szCs w:val="15"/>
        </w:rPr>
        <w:t xml:space="preserve"> </w:t>
      </w:r>
      <w:r w:rsidRPr="006C364F">
        <w:rPr>
          <w:rFonts w:cs="Arial"/>
          <w:sz w:val="15"/>
          <w:szCs w:val="15"/>
          <w:lang w:val="ru-RU"/>
        </w:rPr>
        <w:t>является</w:t>
      </w:r>
      <w:r w:rsidRPr="005237BF">
        <w:rPr>
          <w:rFonts w:cs="Arial"/>
          <w:sz w:val="15"/>
          <w:szCs w:val="15"/>
        </w:rPr>
        <w:t xml:space="preserve"> </w:t>
      </w:r>
      <w:r w:rsidRPr="006C364F">
        <w:rPr>
          <w:rFonts w:cs="Arial"/>
          <w:sz w:val="15"/>
          <w:szCs w:val="15"/>
          <w:lang w:val="ru-RU"/>
        </w:rPr>
        <w:t>пассивным</w:t>
      </w:r>
      <w:r w:rsidRPr="005237BF">
        <w:rPr>
          <w:rFonts w:cs="Arial"/>
          <w:sz w:val="15"/>
          <w:szCs w:val="15"/>
        </w:rPr>
        <w:t xml:space="preserve">; </w:t>
      </w:r>
      <w:r w:rsidR="00020B73" w:rsidRPr="006C364F">
        <w:rPr>
          <w:rFonts w:cs="Arial"/>
          <w:b/>
          <w:sz w:val="15"/>
          <w:szCs w:val="15"/>
          <w:lang w:val="ru-RU"/>
        </w:rPr>
        <w:t>и</w:t>
      </w:r>
      <w:r w:rsidRPr="005237BF">
        <w:rPr>
          <w:rFonts w:cs="Arial"/>
          <w:sz w:val="15"/>
          <w:szCs w:val="15"/>
        </w:rPr>
        <w:t xml:space="preserve"> / </w:t>
      </w:r>
      <w:r w:rsidR="00CC751E" w:rsidRPr="005237BF">
        <w:rPr>
          <w:rFonts w:cs="Arial"/>
          <w:sz w:val="15"/>
          <w:szCs w:val="15"/>
        </w:rPr>
        <w:t>Less than 50% of such entity's gross income for the preceding calendar year is passive income; and</w:t>
      </w:r>
    </w:p>
    <w:p w14:paraId="469ACF91" w14:textId="77777777" w:rsidR="001E77E3" w:rsidRPr="005237BF" w:rsidRDefault="00750928" w:rsidP="006C364F">
      <w:pPr>
        <w:pStyle w:val="a3"/>
        <w:numPr>
          <w:ilvl w:val="0"/>
          <w:numId w:val="24"/>
        </w:numPr>
        <w:tabs>
          <w:tab w:val="left" w:pos="823"/>
        </w:tabs>
        <w:spacing w:before="0"/>
        <w:ind w:left="1170" w:hanging="180"/>
        <w:jc w:val="both"/>
        <w:rPr>
          <w:rFonts w:cs="Arial"/>
          <w:sz w:val="15"/>
          <w:szCs w:val="15"/>
        </w:rPr>
      </w:pPr>
      <w:r w:rsidRPr="006C364F">
        <w:rPr>
          <w:rFonts w:cs="Arial"/>
          <w:sz w:val="15"/>
          <w:szCs w:val="15"/>
          <w:lang w:val="ru-RU"/>
        </w:rPr>
        <w:t>менее</w:t>
      </w:r>
      <w:r w:rsidRPr="005237BF">
        <w:rPr>
          <w:rFonts w:cs="Arial"/>
          <w:sz w:val="15"/>
          <w:szCs w:val="15"/>
        </w:rPr>
        <w:t xml:space="preserve"> 50% </w:t>
      </w:r>
      <w:r w:rsidRPr="006C364F">
        <w:rPr>
          <w:rFonts w:cs="Arial"/>
          <w:sz w:val="15"/>
          <w:szCs w:val="15"/>
          <w:lang w:val="ru-RU"/>
        </w:rPr>
        <w:t>активов</w:t>
      </w:r>
      <w:r w:rsidRPr="005237BF">
        <w:rPr>
          <w:rFonts w:cs="Arial"/>
          <w:sz w:val="15"/>
          <w:szCs w:val="15"/>
        </w:rPr>
        <w:t xml:space="preserve"> </w:t>
      </w:r>
      <w:r w:rsidRPr="006C364F">
        <w:rPr>
          <w:rFonts w:cs="Arial"/>
          <w:sz w:val="15"/>
          <w:szCs w:val="15"/>
          <w:lang w:val="ru-RU"/>
        </w:rPr>
        <w:t>организации</w:t>
      </w:r>
      <w:r w:rsidRPr="005237BF">
        <w:rPr>
          <w:rFonts w:cs="Arial"/>
          <w:sz w:val="15"/>
          <w:szCs w:val="15"/>
        </w:rPr>
        <w:t xml:space="preserve"> </w:t>
      </w:r>
      <w:r w:rsidRPr="006C364F">
        <w:rPr>
          <w:rFonts w:cs="Arial"/>
          <w:sz w:val="15"/>
          <w:szCs w:val="15"/>
          <w:lang w:val="ru-RU"/>
        </w:rPr>
        <w:t>производят</w:t>
      </w:r>
      <w:r w:rsidRPr="005237BF">
        <w:rPr>
          <w:rFonts w:cs="Arial"/>
          <w:sz w:val="15"/>
          <w:szCs w:val="15"/>
        </w:rPr>
        <w:t xml:space="preserve"> </w:t>
      </w:r>
      <w:r w:rsidRPr="006C364F">
        <w:rPr>
          <w:rFonts w:cs="Arial"/>
          <w:sz w:val="15"/>
          <w:szCs w:val="15"/>
          <w:lang w:val="ru-RU"/>
        </w:rPr>
        <w:t>или</w:t>
      </w:r>
      <w:r w:rsidRPr="005237BF">
        <w:rPr>
          <w:rFonts w:cs="Arial"/>
          <w:sz w:val="15"/>
          <w:szCs w:val="15"/>
        </w:rPr>
        <w:t xml:space="preserve"> </w:t>
      </w:r>
      <w:r w:rsidRPr="006C364F">
        <w:rPr>
          <w:rFonts w:cs="Arial"/>
          <w:sz w:val="15"/>
          <w:szCs w:val="15"/>
          <w:lang w:val="ru-RU"/>
        </w:rPr>
        <w:t>участвуют</w:t>
      </w:r>
      <w:r w:rsidRPr="005237BF">
        <w:rPr>
          <w:rFonts w:cs="Arial"/>
          <w:sz w:val="15"/>
          <w:szCs w:val="15"/>
        </w:rPr>
        <w:t xml:space="preserve"> </w:t>
      </w:r>
      <w:r w:rsidRPr="006C364F">
        <w:rPr>
          <w:rFonts w:cs="Arial"/>
          <w:sz w:val="15"/>
          <w:szCs w:val="15"/>
          <w:lang w:val="ru-RU"/>
        </w:rPr>
        <w:t>в</w:t>
      </w:r>
      <w:r w:rsidRPr="005237BF">
        <w:rPr>
          <w:rFonts w:cs="Arial"/>
          <w:sz w:val="15"/>
          <w:szCs w:val="15"/>
        </w:rPr>
        <w:t xml:space="preserve"> </w:t>
      </w:r>
      <w:r w:rsidRPr="006C364F">
        <w:rPr>
          <w:rFonts w:cs="Arial"/>
          <w:sz w:val="15"/>
          <w:szCs w:val="15"/>
          <w:lang w:val="ru-RU"/>
        </w:rPr>
        <w:t>производстве</w:t>
      </w:r>
      <w:r w:rsidRPr="005237BF">
        <w:rPr>
          <w:rFonts w:cs="Arial"/>
          <w:sz w:val="15"/>
          <w:szCs w:val="15"/>
        </w:rPr>
        <w:t xml:space="preserve"> </w:t>
      </w:r>
      <w:r w:rsidRPr="006C364F">
        <w:rPr>
          <w:rFonts w:cs="Arial"/>
          <w:sz w:val="15"/>
          <w:szCs w:val="15"/>
          <w:lang w:val="ru-RU"/>
        </w:rPr>
        <w:t>пассивного</w:t>
      </w:r>
      <w:r w:rsidRPr="005237BF">
        <w:rPr>
          <w:rFonts w:cs="Arial"/>
          <w:sz w:val="15"/>
          <w:szCs w:val="15"/>
        </w:rPr>
        <w:t xml:space="preserve"> </w:t>
      </w:r>
      <w:r w:rsidRPr="006C364F">
        <w:rPr>
          <w:rFonts w:cs="Arial"/>
          <w:sz w:val="15"/>
          <w:szCs w:val="15"/>
          <w:lang w:val="ru-RU"/>
        </w:rPr>
        <w:t>дохода</w:t>
      </w:r>
      <w:r w:rsidRPr="005237BF">
        <w:rPr>
          <w:rFonts w:cs="Arial"/>
          <w:sz w:val="15"/>
          <w:szCs w:val="15"/>
        </w:rPr>
        <w:t xml:space="preserve"> (</w:t>
      </w:r>
      <w:r w:rsidRPr="006C364F">
        <w:rPr>
          <w:rFonts w:cs="Arial"/>
          <w:sz w:val="15"/>
          <w:szCs w:val="15"/>
          <w:lang w:val="ru-RU"/>
        </w:rPr>
        <w:t>рассчитывается</w:t>
      </w:r>
      <w:r w:rsidRPr="005237BF">
        <w:rPr>
          <w:rFonts w:cs="Arial"/>
          <w:sz w:val="15"/>
          <w:szCs w:val="15"/>
        </w:rPr>
        <w:t xml:space="preserve"> </w:t>
      </w:r>
      <w:r w:rsidRPr="006C364F">
        <w:rPr>
          <w:rFonts w:cs="Arial"/>
          <w:sz w:val="15"/>
          <w:szCs w:val="15"/>
          <w:lang w:val="ru-RU"/>
        </w:rPr>
        <w:t>как</w:t>
      </w:r>
      <w:r w:rsidRPr="005237BF">
        <w:rPr>
          <w:rFonts w:cs="Arial"/>
          <w:sz w:val="15"/>
          <w:szCs w:val="15"/>
        </w:rPr>
        <w:t xml:space="preserve"> </w:t>
      </w:r>
      <w:r w:rsidRPr="006C364F">
        <w:rPr>
          <w:rFonts w:cs="Arial"/>
          <w:sz w:val="15"/>
          <w:szCs w:val="15"/>
          <w:lang w:val="ru-RU"/>
        </w:rPr>
        <w:t>средневзвешенное</w:t>
      </w:r>
      <w:r w:rsidRPr="005237BF">
        <w:rPr>
          <w:rFonts w:cs="Arial"/>
          <w:sz w:val="15"/>
          <w:szCs w:val="15"/>
        </w:rPr>
        <w:t xml:space="preserve"> </w:t>
      </w:r>
      <w:r w:rsidRPr="006C364F">
        <w:rPr>
          <w:rFonts w:cs="Arial"/>
          <w:sz w:val="15"/>
          <w:szCs w:val="15"/>
          <w:lang w:val="ru-RU"/>
        </w:rPr>
        <w:t>значение</w:t>
      </w:r>
      <w:r w:rsidRPr="005237BF">
        <w:rPr>
          <w:rFonts w:cs="Arial"/>
          <w:sz w:val="15"/>
          <w:szCs w:val="15"/>
        </w:rPr>
        <w:t xml:space="preserve"> </w:t>
      </w:r>
      <w:r w:rsidRPr="006C364F">
        <w:rPr>
          <w:rFonts w:cs="Arial"/>
          <w:sz w:val="15"/>
          <w:szCs w:val="15"/>
          <w:lang w:val="ru-RU"/>
        </w:rPr>
        <w:t>процента</w:t>
      </w:r>
      <w:r w:rsidRPr="005237BF">
        <w:rPr>
          <w:rFonts w:cs="Arial"/>
          <w:sz w:val="15"/>
          <w:szCs w:val="15"/>
        </w:rPr>
        <w:t xml:space="preserve"> </w:t>
      </w:r>
      <w:r w:rsidRPr="006C364F">
        <w:rPr>
          <w:rFonts w:cs="Arial"/>
          <w:sz w:val="15"/>
          <w:szCs w:val="15"/>
          <w:lang w:val="ru-RU"/>
        </w:rPr>
        <w:t>пассивных</w:t>
      </w:r>
      <w:r w:rsidRPr="005237BF">
        <w:rPr>
          <w:rFonts w:cs="Arial"/>
          <w:sz w:val="15"/>
          <w:szCs w:val="15"/>
        </w:rPr>
        <w:t xml:space="preserve"> </w:t>
      </w:r>
      <w:r w:rsidRPr="006C364F">
        <w:rPr>
          <w:rFonts w:cs="Arial"/>
          <w:sz w:val="15"/>
          <w:szCs w:val="15"/>
          <w:lang w:val="ru-RU"/>
        </w:rPr>
        <w:t>активов</w:t>
      </w:r>
      <w:r w:rsidRPr="005237BF">
        <w:rPr>
          <w:rFonts w:cs="Arial"/>
          <w:sz w:val="15"/>
          <w:szCs w:val="15"/>
        </w:rPr>
        <w:t xml:space="preserve">, </w:t>
      </w:r>
      <w:r w:rsidRPr="006C364F">
        <w:rPr>
          <w:rFonts w:cs="Arial"/>
          <w:sz w:val="15"/>
          <w:szCs w:val="15"/>
          <w:lang w:val="ru-RU"/>
        </w:rPr>
        <w:t>измеряемых</w:t>
      </w:r>
      <w:r w:rsidRPr="005237BF">
        <w:rPr>
          <w:rFonts w:cs="Arial"/>
          <w:sz w:val="15"/>
          <w:szCs w:val="15"/>
        </w:rPr>
        <w:t xml:space="preserve"> </w:t>
      </w:r>
      <w:r w:rsidRPr="006C364F">
        <w:rPr>
          <w:rFonts w:cs="Arial"/>
          <w:sz w:val="15"/>
          <w:szCs w:val="15"/>
          <w:lang w:val="ru-RU"/>
        </w:rPr>
        <w:t>ежеквартально</w:t>
      </w:r>
      <w:r w:rsidRPr="005237BF">
        <w:rPr>
          <w:rFonts w:cs="Arial"/>
          <w:sz w:val="15"/>
          <w:szCs w:val="15"/>
        </w:rPr>
        <w:t>) (</w:t>
      </w:r>
      <w:r w:rsidRPr="006C364F">
        <w:rPr>
          <w:rFonts w:cs="Arial"/>
          <w:sz w:val="15"/>
          <w:szCs w:val="15"/>
          <w:lang w:val="ru-RU"/>
        </w:rPr>
        <w:t>см</w:t>
      </w:r>
      <w:r w:rsidRPr="005237BF">
        <w:rPr>
          <w:rFonts w:cs="Arial"/>
          <w:sz w:val="15"/>
          <w:szCs w:val="15"/>
        </w:rPr>
        <w:t xml:space="preserve">. </w:t>
      </w:r>
      <w:r w:rsidRPr="006C364F">
        <w:rPr>
          <w:rFonts w:cs="Arial"/>
          <w:sz w:val="15"/>
          <w:szCs w:val="15"/>
          <w:lang w:val="ru-RU"/>
        </w:rPr>
        <w:t>определения</w:t>
      </w:r>
      <w:r w:rsidRPr="005237BF">
        <w:rPr>
          <w:rFonts w:cs="Arial"/>
          <w:sz w:val="15"/>
          <w:szCs w:val="15"/>
        </w:rPr>
        <w:t xml:space="preserve"> </w:t>
      </w:r>
      <w:r w:rsidRPr="006C364F">
        <w:rPr>
          <w:rFonts w:cs="Arial"/>
          <w:sz w:val="15"/>
          <w:szCs w:val="15"/>
          <w:lang w:val="ru-RU"/>
        </w:rPr>
        <w:t>пассивных</w:t>
      </w:r>
      <w:r w:rsidRPr="005237BF">
        <w:rPr>
          <w:rFonts w:cs="Arial"/>
          <w:sz w:val="15"/>
          <w:szCs w:val="15"/>
        </w:rPr>
        <w:t xml:space="preserve"> </w:t>
      </w:r>
      <w:r w:rsidRPr="006C364F">
        <w:rPr>
          <w:rFonts w:cs="Arial"/>
          <w:sz w:val="15"/>
          <w:szCs w:val="15"/>
          <w:lang w:val="ru-RU"/>
        </w:rPr>
        <w:t>доходов</w:t>
      </w:r>
      <w:r w:rsidRPr="005237BF">
        <w:rPr>
          <w:rFonts w:cs="Arial"/>
          <w:sz w:val="15"/>
          <w:szCs w:val="15"/>
        </w:rPr>
        <w:t xml:space="preserve"> </w:t>
      </w:r>
      <w:r w:rsidRPr="006C364F">
        <w:rPr>
          <w:rFonts w:cs="Arial"/>
          <w:sz w:val="15"/>
          <w:szCs w:val="15"/>
          <w:lang w:val="ru-RU"/>
        </w:rPr>
        <w:t>в</w:t>
      </w:r>
      <w:r w:rsidRPr="005237BF">
        <w:rPr>
          <w:rFonts w:cs="Arial"/>
          <w:sz w:val="15"/>
          <w:szCs w:val="15"/>
        </w:rPr>
        <w:t xml:space="preserve"> </w:t>
      </w:r>
      <w:r w:rsidRPr="006C364F">
        <w:rPr>
          <w:rFonts w:cs="Arial"/>
          <w:sz w:val="15"/>
          <w:szCs w:val="15"/>
          <w:lang w:val="ru-RU"/>
        </w:rPr>
        <w:t>инструкциях</w:t>
      </w:r>
      <w:r w:rsidRPr="005237BF">
        <w:rPr>
          <w:rFonts w:cs="Arial"/>
          <w:sz w:val="15"/>
          <w:szCs w:val="15"/>
        </w:rPr>
        <w:t xml:space="preserve">) / </w:t>
      </w:r>
      <w:r w:rsidR="00CC751E" w:rsidRPr="005237BF">
        <w:rPr>
          <w:rFonts w:cs="Arial"/>
          <w:sz w:val="15"/>
          <w:szCs w:val="15"/>
        </w:rPr>
        <w:t>Less than 50% of the assets held by such entity are assets that produce or are held for the production of passive income (calculated as a weighted average of the percentage of passive assets measured quarterly) (see instructions for the definition of passive income).</w:t>
      </w:r>
    </w:p>
    <w:p w14:paraId="4076C366" w14:textId="09B7B88B" w:rsidR="001E77E3" w:rsidRPr="005C6F19" w:rsidRDefault="00E95D0B" w:rsidP="006C364F">
      <w:pPr>
        <w:pStyle w:val="1"/>
        <w:tabs>
          <w:tab w:val="left" w:pos="1252"/>
        </w:tabs>
        <w:spacing w:before="23"/>
        <w:ind w:left="108"/>
        <w:jc w:val="both"/>
        <w:rPr>
          <w:b w:val="0"/>
          <w:bCs w:val="0"/>
          <w:lang w:val="ru-RU"/>
        </w:rPr>
      </w:pPr>
      <w:r>
        <w:rPr>
          <w:color w:val="FFFFFF"/>
          <w:w w:val="95"/>
          <w:highlight w:val="black"/>
          <w:lang w:val="ru-RU"/>
        </w:rPr>
        <w:lastRenderedPageBreak/>
        <w:t>Часть</w:t>
      </w:r>
      <w:r w:rsidRPr="005C6F19">
        <w:rPr>
          <w:color w:val="FFFFFF"/>
          <w:w w:val="95"/>
          <w:highlight w:val="black"/>
          <w:lang w:val="ru-RU"/>
        </w:rPr>
        <w:t xml:space="preserve"> </w:t>
      </w:r>
      <w:r w:rsidR="000656F9">
        <w:rPr>
          <w:color w:val="FFFFFF"/>
          <w:w w:val="95"/>
          <w:highlight w:val="black"/>
        </w:rPr>
        <w:t>XXVI</w:t>
      </w:r>
      <w:r w:rsidR="000656F9" w:rsidRPr="005C6F19">
        <w:rPr>
          <w:color w:val="FFFFFF"/>
          <w:w w:val="95"/>
          <w:highlight w:val="black"/>
          <w:lang w:val="ru-RU"/>
        </w:rPr>
        <w:t xml:space="preserve"> / </w:t>
      </w:r>
      <w:r w:rsidR="00CC751E" w:rsidRPr="00244CF8">
        <w:rPr>
          <w:color w:val="FFFFFF"/>
          <w:w w:val="95"/>
          <w:highlight w:val="black"/>
        </w:rPr>
        <w:t>Part</w:t>
      </w:r>
      <w:r w:rsidR="00CC751E" w:rsidRPr="005C6F19">
        <w:rPr>
          <w:color w:val="FFFFFF"/>
          <w:spacing w:val="-3"/>
          <w:w w:val="95"/>
          <w:highlight w:val="black"/>
          <w:lang w:val="ru-RU"/>
        </w:rPr>
        <w:t xml:space="preserve"> </w:t>
      </w:r>
      <w:r w:rsidR="00CC751E" w:rsidRPr="00244CF8">
        <w:rPr>
          <w:color w:val="FFFFFF"/>
          <w:w w:val="95"/>
          <w:highlight w:val="black"/>
        </w:rPr>
        <w:t>XXVI</w:t>
      </w:r>
      <w:r w:rsidR="00CC751E" w:rsidRPr="005C6F19">
        <w:rPr>
          <w:color w:val="FFFFFF"/>
          <w:w w:val="95"/>
          <w:lang w:val="ru-RU"/>
        </w:rPr>
        <w:tab/>
      </w:r>
      <w:r w:rsidR="00020B73" w:rsidRPr="005C6F19">
        <w:rPr>
          <w:color w:val="FFFFFF"/>
          <w:w w:val="95"/>
          <w:lang w:val="ru-RU"/>
        </w:rPr>
        <w:t xml:space="preserve"> </w:t>
      </w:r>
      <w:r w:rsidR="0092650B" w:rsidRPr="001D2308">
        <w:rPr>
          <w:lang w:val="ru-RU"/>
        </w:rPr>
        <w:t>Пассивные</w:t>
      </w:r>
      <w:r w:rsidR="0092650B" w:rsidRPr="005C6F19">
        <w:rPr>
          <w:lang w:val="ru-RU"/>
        </w:rPr>
        <w:t xml:space="preserve"> </w:t>
      </w:r>
      <w:r w:rsidR="00020B73">
        <w:rPr>
          <w:lang w:val="ru-RU"/>
        </w:rPr>
        <w:t>нефинансовые иностранные организации</w:t>
      </w:r>
      <w:r w:rsidR="00020B73" w:rsidRPr="005C6F19">
        <w:rPr>
          <w:color w:val="000000"/>
          <w:w w:val="95"/>
          <w:position w:val="1"/>
          <w:lang w:val="ru-RU"/>
        </w:rPr>
        <w:t xml:space="preserve"> </w:t>
      </w:r>
      <w:r w:rsidR="0092650B" w:rsidRPr="005C6F19">
        <w:rPr>
          <w:b w:val="0"/>
          <w:color w:val="000000"/>
          <w:lang w:val="ru-RU"/>
        </w:rPr>
        <w:t xml:space="preserve">/ </w:t>
      </w:r>
      <w:r w:rsidR="00CC751E" w:rsidRPr="005C6F19">
        <w:rPr>
          <w:b w:val="0"/>
          <w:color w:val="000000"/>
        </w:rPr>
        <w:t>Passive</w:t>
      </w:r>
      <w:r w:rsidR="00CC751E" w:rsidRPr="005C6F19">
        <w:rPr>
          <w:b w:val="0"/>
          <w:color w:val="000000"/>
          <w:lang w:val="ru-RU"/>
        </w:rPr>
        <w:t xml:space="preserve"> </w:t>
      </w:r>
      <w:r w:rsidR="00CC751E" w:rsidRPr="005C6F19">
        <w:rPr>
          <w:b w:val="0"/>
          <w:color w:val="000000"/>
        </w:rPr>
        <w:t>NFFE</w:t>
      </w:r>
    </w:p>
    <w:p w14:paraId="2732E67D" w14:textId="29E0FD9E" w:rsidR="001E77E3" w:rsidRPr="005C6F19" w:rsidRDefault="00CC751E" w:rsidP="006C364F">
      <w:pPr>
        <w:pStyle w:val="a3"/>
        <w:tabs>
          <w:tab w:val="left" w:pos="810"/>
          <w:tab w:val="left" w:pos="900"/>
        </w:tabs>
        <w:spacing w:before="55" w:line="260" w:lineRule="auto"/>
        <w:ind w:left="810" w:right="60" w:hanging="540"/>
        <w:jc w:val="both"/>
        <w:rPr>
          <w:lang w:val="ru-RU"/>
        </w:rPr>
      </w:pPr>
      <w:r w:rsidRPr="005C6F19">
        <w:rPr>
          <w:b/>
          <w:lang w:val="ru-RU"/>
        </w:rPr>
        <w:t>40</w:t>
      </w:r>
      <w:r>
        <w:rPr>
          <w:b/>
        </w:rPr>
        <w:t>a</w:t>
      </w:r>
      <w:r w:rsidRPr="005C6F19">
        <w:rPr>
          <w:b/>
          <w:lang w:val="ru-RU"/>
        </w:rPr>
        <w:tab/>
      </w:r>
      <w:r w:rsidRPr="006C364F">
        <w:rPr>
          <w:rFonts w:cs="Arial"/>
          <w:sz w:val="15"/>
          <w:szCs w:val="15"/>
          <w:lang w:val="ru-RU"/>
        </w:rPr>
        <w:tab/>
      </w:r>
      <w:sdt>
        <w:sdtPr>
          <w:rPr>
            <w:rFonts w:cs="Arial"/>
            <w:sz w:val="15"/>
            <w:szCs w:val="15"/>
            <w:lang w:val="ru-RU"/>
          </w:rPr>
          <w:id w:val="-1287589049"/>
        </w:sdtPr>
        <w:sdtEndPr/>
        <w:sdtContent>
          <w:r w:rsidR="00BA1535" w:rsidRPr="006C364F">
            <w:rPr>
              <w:rFonts w:ascii="Segoe UI Symbol" w:hAnsi="Segoe UI Symbol" w:cs="Segoe UI Symbol"/>
              <w:sz w:val="15"/>
              <w:szCs w:val="15"/>
              <w:lang w:val="ru-RU"/>
            </w:rPr>
            <w:t>☐</w:t>
          </w:r>
        </w:sdtContent>
      </w:sdt>
      <w:r w:rsidR="00BA1535" w:rsidRPr="006C364F">
        <w:rPr>
          <w:rFonts w:cs="Arial"/>
          <w:sz w:val="15"/>
          <w:szCs w:val="15"/>
          <w:lang w:val="ru-RU"/>
        </w:rPr>
        <w:t xml:space="preserve"> </w:t>
      </w:r>
      <w:r w:rsidR="00750928" w:rsidRPr="006C364F">
        <w:rPr>
          <w:rFonts w:cs="Arial"/>
          <w:sz w:val="15"/>
          <w:szCs w:val="15"/>
          <w:lang w:val="ru-RU"/>
        </w:rPr>
        <w:t xml:space="preserve">Я подтверждаю, что организация, указанная в </w:t>
      </w:r>
      <w:r w:rsidR="00020B73" w:rsidRPr="006C364F">
        <w:rPr>
          <w:rFonts w:cs="Arial"/>
          <w:sz w:val="15"/>
          <w:szCs w:val="15"/>
          <w:lang w:val="ru-RU"/>
        </w:rPr>
        <w:t>Части I</w:t>
      </w:r>
      <w:r w:rsidR="00750928" w:rsidRPr="006C364F">
        <w:rPr>
          <w:rFonts w:cs="Arial"/>
          <w:sz w:val="15"/>
          <w:szCs w:val="15"/>
          <w:lang w:val="ru-RU"/>
        </w:rPr>
        <w:t xml:space="preserve">, является иностранной нефинансовой организацией (за исключением инвестиционной компании, организованной на </w:t>
      </w:r>
      <w:r w:rsidR="00020B73" w:rsidRPr="006C364F">
        <w:rPr>
          <w:rFonts w:cs="Arial"/>
          <w:sz w:val="15"/>
          <w:szCs w:val="15"/>
          <w:lang w:val="ru-RU"/>
        </w:rPr>
        <w:t xml:space="preserve">зависимой </w:t>
      </w:r>
      <w:r w:rsidR="00750928" w:rsidRPr="006C364F">
        <w:rPr>
          <w:rFonts w:cs="Arial"/>
          <w:sz w:val="15"/>
          <w:szCs w:val="15"/>
          <w:lang w:val="ru-RU"/>
        </w:rPr>
        <w:t>территории США) и не находится в процессе подтверждения своего статуса</w:t>
      </w:r>
      <w:r w:rsidR="00020B73" w:rsidRPr="006C364F">
        <w:rPr>
          <w:rFonts w:cs="Arial"/>
          <w:sz w:val="15"/>
          <w:szCs w:val="15"/>
          <w:lang w:val="ru-RU"/>
        </w:rPr>
        <w:t xml:space="preserve"> компании</w:t>
      </w:r>
      <w:r w:rsidR="00750928" w:rsidRPr="006C364F">
        <w:rPr>
          <w:rFonts w:cs="Arial"/>
          <w:sz w:val="15"/>
          <w:szCs w:val="15"/>
          <w:lang w:val="ru-RU"/>
        </w:rPr>
        <w:t>,</w:t>
      </w:r>
      <w:r w:rsidR="00020B73" w:rsidRPr="006C364F">
        <w:rPr>
          <w:rFonts w:cs="Arial"/>
          <w:sz w:val="15"/>
          <w:szCs w:val="15"/>
          <w:lang w:val="ru-RU"/>
        </w:rPr>
        <w:t xml:space="preserve"> акции которой торгуются на бирже (или связанной с ней),</w:t>
      </w:r>
      <w:r w:rsidR="00750928" w:rsidRPr="006C364F">
        <w:rPr>
          <w:rFonts w:cs="Arial"/>
          <w:sz w:val="15"/>
          <w:szCs w:val="15"/>
          <w:lang w:val="ru-RU"/>
        </w:rPr>
        <w:t xml:space="preserve"> </w:t>
      </w:r>
      <w:r w:rsidR="00020B73" w:rsidRPr="006C364F">
        <w:rPr>
          <w:rFonts w:cs="Arial"/>
          <w:sz w:val="15"/>
          <w:szCs w:val="15"/>
          <w:lang w:val="ru-RU"/>
        </w:rPr>
        <w:t>освобожденной от налогов территориальной нефинансовой организациий, активной нефинансовой организации, подотчетной нефинансовой организации или спонсируемой подочетной нефинансовой организации</w:t>
      </w:r>
      <w:r w:rsidR="00750928" w:rsidRPr="006C364F">
        <w:rPr>
          <w:rFonts w:cs="Arial"/>
          <w:sz w:val="15"/>
          <w:szCs w:val="15"/>
          <w:lang w:val="ru-RU"/>
        </w:rPr>
        <w:t xml:space="preserve">/ </w:t>
      </w:r>
      <w:r w:rsidRPr="006C364F">
        <w:rPr>
          <w:rFonts w:cs="Arial"/>
          <w:sz w:val="15"/>
          <w:szCs w:val="15"/>
          <w:lang w:val="ru-RU"/>
        </w:rPr>
        <w:t>I certify that the entity identified in Part I is a foreign entity that is not a financial institution (other than an investment entity organized in a possession of the United States) and is not certifying its status as a publicly traded NFFE (or affiliate), excepted territory NFFE, active NFFE, direct reporting NFFE, or sponsored direct reporting NFFE.</w:t>
      </w:r>
    </w:p>
    <w:p w14:paraId="66C1195B" w14:textId="77777777" w:rsidR="001E77E3" w:rsidRPr="006C364F" w:rsidRDefault="00750928">
      <w:pPr>
        <w:pStyle w:val="2"/>
        <w:spacing w:before="120"/>
        <w:ind w:left="110"/>
        <w:rPr>
          <w:b w:val="0"/>
          <w:bCs w:val="0"/>
          <w:sz w:val="15"/>
          <w:szCs w:val="15"/>
        </w:rPr>
      </w:pPr>
      <w:r w:rsidRPr="006C364F">
        <w:rPr>
          <w:sz w:val="15"/>
          <w:szCs w:val="15"/>
        </w:rPr>
        <w:t xml:space="preserve">40b или 40c, нужное отметить </w:t>
      </w:r>
      <w:r w:rsidRPr="006C364F">
        <w:rPr>
          <w:b w:val="0"/>
          <w:sz w:val="15"/>
          <w:szCs w:val="15"/>
        </w:rPr>
        <w:t xml:space="preserve">/ </w:t>
      </w:r>
      <w:r w:rsidR="00CC751E" w:rsidRPr="006C364F">
        <w:rPr>
          <w:b w:val="0"/>
          <w:sz w:val="15"/>
          <w:szCs w:val="15"/>
        </w:rPr>
        <w:t>Check</w:t>
      </w:r>
      <w:r w:rsidR="00CC751E" w:rsidRPr="006C364F">
        <w:rPr>
          <w:b w:val="0"/>
          <w:spacing w:val="-3"/>
          <w:sz w:val="15"/>
          <w:szCs w:val="15"/>
        </w:rPr>
        <w:t xml:space="preserve"> </w:t>
      </w:r>
      <w:r w:rsidR="00CC751E" w:rsidRPr="006C364F">
        <w:rPr>
          <w:b w:val="0"/>
          <w:sz w:val="15"/>
          <w:szCs w:val="15"/>
        </w:rPr>
        <w:t>box</w:t>
      </w:r>
      <w:r w:rsidR="00CC751E" w:rsidRPr="006C364F">
        <w:rPr>
          <w:b w:val="0"/>
          <w:spacing w:val="-2"/>
          <w:sz w:val="15"/>
          <w:szCs w:val="15"/>
        </w:rPr>
        <w:t xml:space="preserve"> </w:t>
      </w:r>
      <w:r w:rsidR="00CC751E" w:rsidRPr="006C364F">
        <w:rPr>
          <w:b w:val="0"/>
          <w:sz w:val="15"/>
          <w:szCs w:val="15"/>
        </w:rPr>
        <w:t>40b</w:t>
      </w:r>
      <w:r w:rsidR="00CC751E" w:rsidRPr="006C364F">
        <w:rPr>
          <w:b w:val="0"/>
          <w:spacing w:val="-3"/>
          <w:sz w:val="15"/>
          <w:szCs w:val="15"/>
        </w:rPr>
        <w:t xml:space="preserve"> </w:t>
      </w:r>
      <w:r w:rsidR="00CC751E" w:rsidRPr="006C364F">
        <w:rPr>
          <w:b w:val="0"/>
          <w:sz w:val="15"/>
          <w:szCs w:val="15"/>
        </w:rPr>
        <w:t>or</w:t>
      </w:r>
      <w:r w:rsidR="00CC751E" w:rsidRPr="006C364F">
        <w:rPr>
          <w:b w:val="0"/>
          <w:spacing w:val="-2"/>
          <w:sz w:val="15"/>
          <w:szCs w:val="15"/>
        </w:rPr>
        <w:t xml:space="preserve"> </w:t>
      </w:r>
      <w:r w:rsidR="00CC751E" w:rsidRPr="006C364F">
        <w:rPr>
          <w:b w:val="0"/>
          <w:sz w:val="15"/>
          <w:szCs w:val="15"/>
        </w:rPr>
        <w:t>40c,</w:t>
      </w:r>
      <w:r w:rsidR="00CC751E" w:rsidRPr="006C364F">
        <w:rPr>
          <w:b w:val="0"/>
          <w:spacing w:val="-3"/>
          <w:sz w:val="15"/>
          <w:szCs w:val="15"/>
        </w:rPr>
        <w:t xml:space="preserve"> </w:t>
      </w:r>
      <w:r w:rsidR="00CC751E" w:rsidRPr="006C364F">
        <w:rPr>
          <w:b w:val="0"/>
          <w:sz w:val="15"/>
          <w:szCs w:val="15"/>
        </w:rPr>
        <w:t>whichever</w:t>
      </w:r>
      <w:r w:rsidR="00CC751E" w:rsidRPr="006C364F">
        <w:rPr>
          <w:b w:val="0"/>
          <w:spacing w:val="-2"/>
          <w:sz w:val="15"/>
          <w:szCs w:val="15"/>
        </w:rPr>
        <w:t xml:space="preserve"> </w:t>
      </w:r>
      <w:r w:rsidR="00CC751E" w:rsidRPr="006C364F">
        <w:rPr>
          <w:b w:val="0"/>
          <w:sz w:val="15"/>
          <w:szCs w:val="15"/>
        </w:rPr>
        <w:t>applies.</w:t>
      </w:r>
    </w:p>
    <w:p w14:paraId="18F6B0FF" w14:textId="307B6ED1" w:rsidR="001E77E3" w:rsidRPr="005237BF" w:rsidRDefault="00453DAE" w:rsidP="00D736A6">
      <w:pPr>
        <w:pStyle w:val="a3"/>
        <w:numPr>
          <w:ilvl w:val="0"/>
          <w:numId w:val="4"/>
        </w:numPr>
        <w:tabs>
          <w:tab w:val="left" w:pos="900"/>
        </w:tabs>
        <w:spacing w:before="0"/>
        <w:ind w:left="821" w:hanging="547"/>
        <w:jc w:val="both"/>
        <w:rPr>
          <w:rFonts w:cs="Arial"/>
          <w:sz w:val="15"/>
          <w:szCs w:val="15"/>
        </w:rPr>
      </w:pPr>
      <w:sdt>
        <w:sdtPr>
          <w:rPr>
            <w:rFonts w:cs="Arial"/>
            <w:sz w:val="15"/>
            <w:szCs w:val="15"/>
            <w:lang w:val="ru-RU"/>
          </w:rPr>
          <w:id w:val="1205987694"/>
        </w:sdtPr>
        <w:sdtEndPr/>
        <w:sdtContent>
          <w:r w:rsidR="00BA1535" w:rsidRPr="005237BF">
            <w:rPr>
              <w:rFonts w:ascii="Segoe UI Symbol" w:hAnsi="Segoe UI Symbol" w:cs="Segoe UI Symbol"/>
              <w:sz w:val="15"/>
              <w:szCs w:val="15"/>
            </w:rPr>
            <w:t>☐</w:t>
          </w:r>
        </w:sdtContent>
      </w:sdt>
      <w:r w:rsidR="00BA1535" w:rsidRPr="005237BF">
        <w:rPr>
          <w:rFonts w:cs="Arial"/>
          <w:sz w:val="15"/>
          <w:szCs w:val="15"/>
        </w:rPr>
        <w:t xml:space="preserve"> </w:t>
      </w:r>
      <w:r w:rsidR="00750928" w:rsidRPr="006C364F">
        <w:rPr>
          <w:rFonts w:cs="Arial"/>
          <w:sz w:val="15"/>
          <w:szCs w:val="15"/>
          <w:lang w:val="ru-RU"/>
        </w:rPr>
        <w:t>Нижеследующим</w:t>
      </w:r>
      <w:r w:rsidR="00750928" w:rsidRPr="005237BF">
        <w:rPr>
          <w:rFonts w:cs="Arial"/>
          <w:sz w:val="15"/>
          <w:szCs w:val="15"/>
        </w:rPr>
        <w:t xml:space="preserve"> </w:t>
      </w:r>
      <w:r w:rsidR="00750928" w:rsidRPr="006C364F">
        <w:rPr>
          <w:rFonts w:cs="Arial"/>
          <w:sz w:val="15"/>
          <w:szCs w:val="15"/>
          <w:lang w:val="ru-RU"/>
        </w:rPr>
        <w:t>подтверждаю</w:t>
      </w:r>
      <w:r w:rsidR="00750928" w:rsidRPr="005237BF">
        <w:rPr>
          <w:rFonts w:cs="Arial"/>
          <w:sz w:val="15"/>
          <w:szCs w:val="15"/>
        </w:rPr>
        <w:t xml:space="preserve">, </w:t>
      </w:r>
      <w:r w:rsidR="00750928" w:rsidRPr="006C364F">
        <w:rPr>
          <w:rFonts w:cs="Arial"/>
          <w:sz w:val="15"/>
          <w:szCs w:val="15"/>
          <w:lang w:val="ru-RU"/>
        </w:rPr>
        <w:t>что</w:t>
      </w:r>
      <w:r w:rsidR="00750928" w:rsidRPr="005237BF">
        <w:rPr>
          <w:rFonts w:cs="Arial"/>
          <w:sz w:val="15"/>
          <w:szCs w:val="15"/>
        </w:rPr>
        <w:t xml:space="preserve"> </w:t>
      </w:r>
      <w:r w:rsidR="00750928" w:rsidRPr="006C364F">
        <w:rPr>
          <w:rFonts w:cs="Arial"/>
          <w:sz w:val="15"/>
          <w:szCs w:val="15"/>
          <w:lang w:val="ru-RU"/>
        </w:rPr>
        <w:t>организация</w:t>
      </w:r>
      <w:r w:rsidR="00750928" w:rsidRPr="005237BF">
        <w:rPr>
          <w:rFonts w:cs="Arial"/>
          <w:sz w:val="15"/>
          <w:szCs w:val="15"/>
        </w:rPr>
        <w:t xml:space="preserve">, </w:t>
      </w:r>
      <w:r w:rsidR="00750928" w:rsidRPr="006C364F">
        <w:rPr>
          <w:rFonts w:cs="Arial"/>
          <w:sz w:val="15"/>
          <w:szCs w:val="15"/>
          <w:lang w:val="ru-RU"/>
        </w:rPr>
        <w:t>указанная</w:t>
      </w:r>
      <w:r w:rsidR="00750928" w:rsidRPr="005237BF">
        <w:rPr>
          <w:rFonts w:cs="Arial"/>
          <w:sz w:val="15"/>
          <w:szCs w:val="15"/>
        </w:rPr>
        <w:t xml:space="preserve"> </w:t>
      </w:r>
      <w:r w:rsidR="00750928" w:rsidRPr="006C364F">
        <w:rPr>
          <w:rFonts w:cs="Arial"/>
          <w:sz w:val="15"/>
          <w:szCs w:val="15"/>
          <w:lang w:val="ru-RU"/>
        </w:rPr>
        <w:t>в</w:t>
      </w:r>
      <w:r w:rsidR="00750928" w:rsidRPr="005237BF">
        <w:rPr>
          <w:rFonts w:cs="Arial"/>
          <w:sz w:val="15"/>
          <w:szCs w:val="15"/>
        </w:rPr>
        <w:t xml:space="preserve"> </w:t>
      </w:r>
      <w:r w:rsidR="00796B5B" w:rsidRPr="006C364F">
        <w:rPr>
          <w:rFonts w:cs="Arial"/>
          <w:sz w:val="15"/>
          <w:szCs w:val="15"/>
          <w:lang w:val="ru-RU"/>
        </w:rPr>
        <w:t>Части</w:t>
      </w:r>
      <w:r w:rsidR="00796B5B" w:rsidRPr="005237BF">
        <w:rPr>
          <w:rFonts w:cs="Arial"/>
          <w:sz w:val="15"/>
          <w:szCs w:val="15"/>
        </w:rPr>
        <w:t xml:space="preserve"> I</w:t>
      </w:r>
      <w:r w:rsidR="00750928" w:rsidRPr="005237BF">
        <w:rPr>
          <w:rFonts w:cs="Arial"/>
          <w:sz w:val="15"/>
          <w:szCs w:val="15"/>
        </w:rPr>
        <w:t xml:space="preserve">, </w:t>
      </w:r>
      <w:r w:rsidR="00750928" w:rsidRPr="006C364F">
        <w:rPr>
          <w:rFonts w:cs="Arial"/>
          <w:sz w:val="15"/>
          <w:szCs w:val="15"/>
          <w:lang w:val="ru-RU"/>
        </w:rPr>
        <w:t>не</w:t>
      </w:r>
      <w:r w:rsidR="00750928" w:rsidRPr="005237BF">
        <w:rPr>
          <w:rFonts w:cs="Arial"/>
          <w:sz w:val="15"/>
          <w:szCs w:val="15"/>
        </w:rPr>
        <w:t xml:space="preserve"> </w:t>
      </w:r>
      <w:r w:rsidR="00750928" w:rsidRPr="006C364F">
        <w:rPr>
          <w:rFonts w:cs="Arial"/>
          <w:sz w:val="15"/>
          <w:szCs w:val="15"/>
          <w:lang w:val="ru-RU"/>
        </w:rPr>
        <w:t>имеет</w:t>
      </w:r>
      <w:r w:rsidR="00750928" w:rsidRPr="005237BF">
        <w:rPr>
          <w:rFonts w:cs="Arial"/>
          <w:sz w:val="15"/>
          <w:szCs w:val="15"/>
        </w:rPr>
        <w:t xml:space="preserve"> </w:t>
      </w:r>
      <w:r w:rsidR="005237BF">
        <w:rPr>
          <w:rFonts w:cs="Arial"/>
          <w:sz w:val="15"/>
          <w:szCs w:val="15"/>
          <w:lang w:val="ru-RU"/>
        </w:rPr>
        <w:t>существенных</w:t>
      </w:r>
      <w:r w:rsidR="00750928" w:rsidRPr="005237BF">
        <w:rPr>
          <w:rFonts w:cs="Arial"/>
          <w:sz w:val="15"/>
          <w:szCs w:val="15"/>
        </w:rPr>
        <w:t xml:space="preserve"> </w:t>
      </w:r>
      <w:r w:rsidR="00750928" w:rsidRPr="006C364F">
        <w:rPr>
          <w:rFonts w:cs="Arial"/>
          <w:sz w:val="15"/>
          <w:szCs w:val="15"/>
          <w:lang w:val="ru-RU"/>
        </w:rPr>
        <w:t>собственников</w:t>
      </w:r>
      <w:r w:rsidR="00750928" w:rsidRPr="005237BF">
        <w:rPr>
          <w:rFonts w:cs="Arial"/>
          <w:sz w:val="15"/>
          <w:szCs w:val="15"/>
        </w:rPr>
        <w:t xml:space="preserve">, </w:t>
      </w:r>
      <w:r w:rsidR="00750928" w:rsidRPr="006C364F">
        <w:rPr>
          <w:rFonts w:cs="Arial"/>
          <w:sz w:val="15"/>
          <w:szCs w:val="15"/>
          <w:lang w:val="ru-RU"/>
        </w:rPr>
        <w:t>находящихся</w:t>
      </w:r>
      <w:r w:rsidR="00750928" w:rsidRPr="005237BF">
        <w:rPr>
          <w:rFonts w:cs="Arial"/>
          <w:sz w:val="15"/>
          <w:szCs w:val="15"/>
        </w:rPr>
        <w:t xml:space="preserve"> </w:t>
      </w:r>
      <w:r w:rsidR="00750928" w:rsidRPr="006C364F">
        <w:rPr>
          <w:rFonts w:cs="Arial"/>
          <w:sz w:val="15"/>
          <w:szCs w:val="15"/>
          <w:lang w:val="ru-RU"/>
        </w:rPr>
        <w:t>под</w:t>
      </w:r>
      <w:r w:rsidR="00750928" w:rsidRPr="005237BF">
        <w:rPr>
          <w:rFonts w:cs="Arial"/>
          <w:sz w:val="15"/>
          <w:szCs w:val="15"/>
        </w:rPr>
        <w:t xml:space="preserve"> </w:t>
      </w:r>
      <w:r w:rsidR="00750928" w:rsidRPr="006C364F">
        <w:rPr>
          <w:rFonts w:cs="Arial"/>
          <w:sz w:val="15"/>
          <w:szCs w:val="15"/>
          <w:lang w:val="ru-RU"/>
        </w:rPr>
        <w:t>юрисдикцией</w:t>
      </w:r>
      <w:r w:rsidR="00750928" w:rsidRPr="005237BF">
        <w:rPr>
          <w:rFonts w:cs="Arial"/>
          <w:sz w:val="15"/>
          <w:szCs w:val="15"/>
        </w:rPr>
        <w:t xml:space="preserve"> </w:t>
      </w:r>
      <w:r w:rsidR="00750928" w:rsidRPr="006C364F">
        <w:rPr>
          <w:rFonts w:cs="Arial"/>
          <w:sz w:val="15"/>
          <w:szCs w:val="15"/>
          <w:lang w:val="ru-RU"/>
        </w:rPr>
        <w:t>США</w:t>
      </w:r>
      <w:r w:rsidR="00750928" w:rsidRPr="005237BF">
        <w:rPr>
          <w:rFonts w:cs="Arial"/>
          <w:sz w:val="15"/>
          <w:szCs w:val="15"/>
        </w:rPr>
        <w:t xml:space="preserve">; </w:t>
      </w:r>
      <w:r w:rsidR="000E178A" w:rsidRPr="006C364F">
        <w:rPr>
          <w:rFonts w:cs="Arial"/>
          <w:b/>
          <w:sz w:val="15"/>
          <w:szCs w:val="15"/>
          <w:lang w:val="ru-RU"/>
        </w:rPr>
        <w:t>или</w:t>
      </w:r>
      <w:r w:rsidR="000E178A" w:rsidRPr="005237BF">
        <w:rPr>
          <w:rFonts w:cs="Arial"/>
          <w:sz w:val="15"/>
          <w:szCs w:val="15"/>
        </w:rPr>
        <w:t xml:space="preserve"> </w:t>
      </w:r>
      <w:r w:rsidR="00750928" w:rsidRPr="005237BF">
        <w:rPr>
          <w:rFonts w:cs="Arial"/>
          <w:sz w:val="15"/>
          <w:szCs w:val="15"/>
        </w:rPr>
        <w:t xml:space="preserve">/ </w:t>
      </w:r>
      <w:r w:rsidR="00CC751E" w:rsidRPr="005237BF">
        <w:rPr>
          <w:rFonts w:cs="Arial"/>
          <w:sz w:val="15"/>
          <w:szCs w:val="15"/>
        </w:rPr>
        <w:t>I further certify that the entity identified in Part I has no substantial U.S. owners, or</w:t>
      </w:r>
    </w:p>
    <w:p w14:paraId="4AF0E08E" w14:textId="606EA184" w:rsidR="001E77E3" w:rsidRPr="005237BF" w:rsidRDefault="00453DAE" w:rsidP="00D736A6">
      <w:pPr>
        <w:pStyle w:val="a3"/>
        <w:numPr>
          <w:ilvl w:val="0"/>
          <w:numId w:val="4"/>
        </w:numPr>
        <w:tabs>
          <w:tab w:val="left" w:pos="900"/>
        </w:tabs>
        <w:spacing w:before="0"/>
        <w:ind w:left="821" w:hanging="547"/>
        <w:jc w:val="both"/>
        <w:rPr>
          <w:rFonts w:cs="Arial"/>
          <w:sz w:val="15"/>
          <w:szCs w:val="15"/>
        </w:rPr>
      </w:pPr>
      <w:sdt>
        <w:sdtPr>
          <w:rPr>
            <w:rFonts w:cs="Arial"/>
            <w:sz w:val="15"/>
            <w:szCs w:val="15"/>
            <w:lang w:val="ru-RU"/>
          </w:rPr>
          <w:id w:val="1383058214"/>
        </w:sdtPr>
        <w:sdtEndPr/>
        <w:sdtContent>
          <w:r w:rsidR="00BA1535" w:rsidRPr="005237BF">
            <w:rPr>
              <w:rFonts w:ascii="Segoe UI Symbol" w:hAnsi="Segoe UI Symbol" w:cs="Segoe UI Symbol"/>
              <w:sz w:val="15"/>
              <w:szCs w:val="15"/>
            </w:rPr>
            <w:t>☐</w:t>
          </w:r>
        </w:sdtContent>
      </w:sdt>
      <w:r w:rsidR="00BA1535" w:rsidRPr="005237BF">
        <w:rPr>
          <w:rFonts w:cs="Arial"/>
          <w:sz w:val="15"/>
          <w:szCs w:val="15"/>
        </w:rPr>
        <w:t xml:space="preserve"> </w:t>
      </w:r>
      <w:r w:rsidR="00750928" w:rsidRPr="006C364F">
        <w:rPr>
          <w:rFonts w:cs="Arial"/>
          <w:sz w:val="15"/>
          <w:szCs w:val="15"/>
          <w:lang w:val="ru-RU"/>
        </w:rPr>
        <w:t>Нижеследующим</w:t>
      </w:r>
      <w:r w:rsidR="00750928" w:rsidRPr="005237BF">
        <w:rPr>
          <w:rFonts w:cs="Arial"/>
          <w:sz w:val="15"/>
          <w:szCs w:val="15"/>
        </w:rPr>
        <w:t xml:space="preserve"> </w:t>
      </w:r>
      <w:r w:rsidR="00750928" w:rsidRPr="006C364F">
        <w:rPr>
          <w:rFonts w:cs="Arial"/>
          <w:sz w:val="15"/>
          <w:szCs w:val="15"/>
          <w:lang w:val="ru-RU"/>
        </w:rPr>
        <w:t>подтверждаю</w:t>
      </w:r>
      <w:r w:rsidR="00750928" w:rsidRPr="005237BF">
        <w:rPr>
          <w:rFonts w:cs="Arial"/>
          <w:sz w:val="15"/>
          <w:szCs w:val="15"/>
        </w:rPr>
        <w:t xml:space="preserve">, </w:t>
      </w:r>
      <w:r w:rsidR="00750928" w:rsidRPr="006C364F">
        <w:rPr>
          <w:rFonts w:cs="Arial"/>
          <w:sz w:val="15"/>
          <w:szCs w:val="15"/>
          <w:lang w:val="ru-RU"/>
        </w:rPr>
        <w:t>что</w:t>
      </w:r>
      <w:r w:rsidR="00750928" w:rsidRPr="005237BF">
        <w:rPr>
          <w:rFonts w:cs="Arial"/>
          <w:sz w:val="15"/>
          <w:szCs w:val="15"/>
        </w:rPr>
        <w:t xml:space="preserve"> </w:t>
      </w:r>
      <w:r w:rsidR="00750928" w:rsidRPr="006C364F">
        <w:rPr>
          <w:rFonts w:cs="Arial"/>
          <w:sz w:val="15"/>
          <w:szCs w:val="15"/>
          <w:lang w:val="ru-RU"/>
        </w:rPr>
        <w:t>организация</w:t>
      </w:r>
      <w:r w:rsidR="00750928" w:rsidRPr="005237BF">
        <w:rPr>
          <w:rFonts w:cs="Arial"/>
          <w:sz w:val="15"/>
          <w:szCs w:val="15"/>
        </w:rPr>
        <w:t xml:space="preserve">, </w:t>
      </w:r>
      <w:r w:rsidR="00750928" w:rsidRPr="006C364F">
        <w:rPr>
          <w:rFonts w:cs="Arial"/>
          <w:sz w:val="15"/>
          <w:szCs w:val="15"/>
          <w:lang w:val="ru-RU"/>
        </w:rPr>
        <w:t>указанная</w:t>
      </w:r>
      <w:r w:rsidR="00750928" w:rsidRPr="005237BF">
        <w:rPr>
          <w:rFonts w:cs="Arial"/>
          <w:sz w:val="15"/>
          <w:szCs w:val="15"/>
        </w:rPr>
        <w:t xml:space="preserve"> </w:t>
      </w:r>
      <w:r w:rsidR="00750928" w:rsidRPr="006C364F">
        <w:rPr>
          <w:rFonts w:cs="Arial"/>
          <w:sz w:val="15"/>
          <w:szCs w:val="15"/>
          <w:lang w:val="ru-RU"/>
        </w:rPr>
        <w:t>в</w:t>
      </w:r>
      <w:r w:rsidR="00750928" w:rsidRPr="005237BF">
        <w:rPr>
          <w:rFonts w:cs="Arial"/>
          <w:sz w:val="15"/>
          <w:szCs w:val="15"/>
        </w:rPr>
        <w:t xml:space="preserve"> </w:t>
      </w:r>
      <w:r w:rsidR="00796B5B" w:rsidRPr="006C364F">
        <w:rPr>
          <w:rFonts w:cs="Arial"/>
          <w:sz w:val="15"/>
          <w:szCs w:val="15"/>
          <w:lang w:val="ru-RU"/>
        </w:rPr>
        <w:t>Части</w:t>
      </w:r>
      <w:r w:rsidR="00796B5B" w:rsidRPr="005237BF">
        <w:rPr>
          <w:rFonts w:cs="Arial"/>
          <w:sz w:val="15"/>
          <w:szCs w:val="15"/>
        </w:rPr>
        <w:t xml:space="preserve"> I</w:t>
      </w:r>
      <w:r w:rsidR="00750928" w:rsidRPr="005237BF">
        <w:rPr>
          <w:rFonts w:cs="Arial"/>
          <w:sz w:val="15"/>
          <w:szCs w:val="15"/>
        </w:rPr>
        <w:t xml:space="preserve">, </w:t>
      </w:r>
      <w:r w:rsidR="00750928" w:rsidRPr="006C364F">
        <w:rPr>
          <w:rFonts w:cs="Arial"/>
          <w:sz w:val="15"/>
          <w:szCs w:val="15"/>
          <w:lang w:val="ru-RU"/>
        </w:rPr>
        <w:t>указала</w:t>
      </w:r>
      <w:r w:rsidR="00750928" w:rsidRPr="005237BF">
        <w:rPr>
          <w:rFonts w:cs="Arial"/>
          <w:sz w:val="15"/>
          <w:szCs w:val="15"/>
        </w:rPr>
        <w:t xml:space="preserve"> </w:t>
      </w:r>
      <w:r w:rsidR="00750928" w:rsidRPr="006C364F">
        <w:rPr>
          <w:rFonts w:cs="Arial"/>
          <w:sz w:val="15"/>
          <w:szCs w:val="15"/>
          <w:lang w:val="ru-RU"/>
        </w:rPr>
        <w:t>в</w:t>
      </w:r>
      <w:r w:rsidR="00750928" w:rsidRPr="005237BF">
        <w:rPr>
          <w:rFonts w:cs="Arial"/>
          <w:sz w:val="15"/>
          <w:szCs w:val="15"/>
        </w:rPr>
        <w:t xml:space="preserve"> </w:t>
      </w:r>
      <w:r w:rsidR="00750928" w:rsidRPr="006C364F">
        <w:rPr>
          <w:rFonts w:cs="Arial"/>
          <w:sz w:val="15"/>
          <w:szCs w:val="15"/>
          <w:lang w:val="ru-RU"/>
        </w:rPr>
        <w:t>части</w:t>
      </w:r>
      <w:r w:rsidR="00750928" w:rsidRPr="005237BF">
        <w:rPr>
          <w:rFonts w:cs="Arial"/>
          <w:sz w:val="15"/>
          <w:szCs w:val="15"/>
        </w:rPr>
        <w:t xml:space="preserve"> XXX </w:t>
      </w:r>
      <w:r w:rsidR="00750928" w:rsidRPr="006C364F">
        <w:rPr>
          <w:rFonts w:cs="Arial"/>
          <w:sz w:val="15"/>
          <w:szCs w:val="15"/>
          <w:lang w:val="ru-RU"/>
        </w:rPr>
        <w:t>наименование</w:t>
      </w:r>
      <w:r w:rsidR="00750928" w:rsidRPr="005237BF">
        <w:rPr>
          <w:rFonts w:cs="Arial"/>
          <w:sz w:val="15"/>
          <w:szCs w:val="15"/>
        </w:rPr>
        <w:t xml:space="preserve">, </w:t>
      </w:r>
      <w:r w:rsidR="00750928" w:rsidRPr="006C364F">
        <w:rPr>
          <w:rFonts w:cs="Arial"/>
          <w:sz w:val="15"/>
          <w:szCs w:val="15"/>
          <w:lang w:val="ru-RU"/>
        </w:rPr>
        <w:t>адрес</w:t>
      </w:r>
      <w:r w:rsidR="00750928" w:rsidRPr="005237BF">
        <w:rPr>
          <w:rFonts w:cs="Arial"/>
          <w:sz w:val="15"/>
          <w:szCs w:val="15"/>
        </w:rPr>
        <w:t xml:space="preserve"> </w:t>
      </w:r>
      <w:r w:rsidR="00750928" w:rsidRPr="006C364F">
        <w:rPr>
          <w:rFonts w:cs="Arial"/>
          <w:sz w:val="15"/>
          <w:szCs w:val="15"/>
          <w:lang w:val="ru-RU"/>
        </w:rPr>
        <w:t>и</w:t>
      </w:r>
      <w:r w:rsidR="00750928" w:rsidRPr="005237BF">
        <w:rPr>
          <w:rFonts w:cs="Arial"/>
          <w:sz w:val="15"/>
          <w:szCs w:val="15"/>
        </w:rPr>
        <w:t xml:space="preserve"> </w:t>
      </w:r>
      <w:r w:rsidR="000E178A" w:rsidRPr="006C364F">
        <w:rPr>
          <w:rFonts w:cs="Arial"/>
          <w:sz w:val="15"/>
          <w:szCs w:val="15"/>
          <w:lang w:val="ru-RU"/>
        </w:rPr>
        <w:t>ИНН</w:t>
      </w:r>
      <w:r w:rsidR="000E178A" w:rsidRPr="005237BF">
        <w:rPr>
          <w:rFonts w:cs="Arial"/>
          <w:sz w:val="15"/>
          <w:szCs w:val="15"/>
        </w:rPr>
        <w:t xml:space="preserve"> </w:t>
      </w:r>
      <w:r w:rsidR="00750928" w:rsidRPr="006C364F">
        <w:rPr>
          <w:rFonts w:cs="Arial"/>
          <w:sz w:val="15"/>
          <w:szCs w:val="15"/>
          <w:lang w:val="ru-RU"/>
        </w:rPr>
        <w:t>всех</w:t>
      </w:r>
      <w:r w:rsidR="00750928" w:rsidRPr="005237BF">
        <w:rPr>
          <w:rFonts w:cs="Arial"/>
          <w:sz w:val="15"/>
          <w:szCs w:val="15"/>
        </w:rPr>
        <w:t xml:space="preserve"> </w:t>
      </w:r>
      <w:r w:rsidR="005237BF">
        <w:rPr>
          <w:rFonts w:cs="Arial"/>
          <w:sz w:val="15"/>
          <w:szCs w:val="15"/>
          <w:lang w:val="ru-RU"/>
        </w:rPr>
        <w:t>существенных</w:t>
      </w:r>
      <w:r w:rsidR="005237BF" w:rsidRPr="005237BF">
        <w:rPr>
          <w:rFonts w:cs="Arial"/>
          <w:sz w:val="15"/>
          <w:szCs w:val="15"/>
        </w:rPr>
        <w:t xml:space="preserve"> </w:t>
      </w:r>
      <w:r w:rsidR="00750928" w:rsidRPr="005237BF">
        <w:rPr>
          <w:rFonts w:cs="Arial"/>
          <w:sz w:val="15"/>
          <w:szCs w:val="15"/>
        </w:rPr>
        <w:t xml:space="preserve"> </w:t>
      </w:r>
      <w:r w:rsidR="00750928" w:rsidRPr="006C364F">
        <w:rPr>
          <w:rFonts w:cs="Arial"/>
          <w:sz w:val="15"/>
          <w:szCs w:val="15"/>
          <w:lang w:val="ru-RU"/>
        </w:rPr>
        <w:t>собственников</w:t>
      </w:r>
      <w:r w:rsidR="00750928" w:rsidRPr="005237BF">
        <w:rPr>
          <w:rFonts w:cs="Arial"/>
          <w:sz w:val="15"/>
          <w:szCs w:val="15"/>
        </w:rPr>
        <w:t xml:space="preserve"> </w:t>
      </w:r>
      <w:r w:rsidR="00750928" w:rsidRPr="006C364F">
        <w:rPr>
          <w:rFonts w:cs="Arial"/>
          <w:sz w:val="15"/>
          <w:szCs w:val="15"/>
          <w:lang w:val="ru-RU"/>
        </w:rPr>
        <w:t>иностранной</w:t>
      </w:r>
      <w:r w:rsidR="00750928" w:rsidRPr="005237BF">
        <w:rPr>
          <w:rFonts w:cs="Arial"/>
          <w:sz w:val="15"/>
          <w:szCs w:val="15"/>
        </w:rPr>
        <w:t xml:space="preserve"> </w:t>
      </w:r>
      <w:r w:rsidR="00750928" w:rsidRPr="006C364F">
        <w:rPr>
          <w:rFonts w:cs="Arial"/>
          <w:sz w:val="15"/>
          <w:szCs w:val="15"/>
          <w:lang w:val="ru-RU"/>
        </w:rPr>
        <w:t>нефинансовой</w:t>
      </w:r>
      <w:r w:rsidR="00750928" w:rsidRPr="005237BF">
        <w:rPr>
          <w:rFonts w:cs="Arial"/>
          <w:sz w:val="15"/>
          <w:szCs w:val="15"/>
        </w:rPr>
        <w:t xml:space="preserve"> </w:t>
      </w:r>
      <w:r w:rsidR="00750928" w:rsidRPr="006C364F">
        <w:rPr>
          <w:rFonts w:cs="Arial"/>
          <w:sz w:val="15"/>
          <w:szCs w:val="15"/>
          <w:lang w:val="ru-RU"/>
        </w:rPr>
        <w:t>организации</w:t>
      </w:r>
      <w:r w:rsidR="00750928" w:rsidRPr="005237BF">
        <w:rPr>
          <w:rFonts w:cs="Arial"/>
          <w:sz w:val="15"/>
          <w:szCs w:val="15"/>
        </w:rPr>
        <w:t xml:space="preserve">, </w:t>
      </w:r>
      <w:r w:rsidR="00750928" w:rsidRPr="006C364F">
        <w:rPr>
          <w:rFonts w:cs="Arial"/>
          <w:sz w:val="15"/>
          <w:szCs w:val="15"/>
          <w:lang w:val="ru-RU"/>
        </w:rPr>
        <w:t>находящихся</w:t>
      </w:r>
      <w:r w:rsidR="00750928" w:rsidRPr="005237BF">
        <w:rPr>
          <w:rFonts w:cs="Arial"/>
          <w:sz w:val="15"/>
          <w:szCs w:val="15"/>
        </w:rPr>
        <w:t xml:space="preserve"> </w:t>
      </w:r>
      <w:r w:rsidR="00750928" w:rsidRPr="006C364F">
        <w:rPr>
          <w:rFonts w:cs="Arial"/>
          <w:sz w:val="15"/>
          <w:szCs w:val="15"/>
          <w:lang w:val="ru-RU"/>
        </w:rPr>
        <w:t>под</w:t>
      </w:r>
      <w:r w:rsidR="00750928" w:rsidRPr="005237BF">
        <w:rPr>
          <w:rFonts w:cs="Arial"/>
          <w:sz w:val="15"/>
          <w:szCs w:val="15"/>
        </w:rPr>
        <w:t xml:space="preserve"> </w:t>
      </w:r>
      <w:r w:rsidR="00750928" w:rsidRPr="006C364F">
        <w:rPr>
          <w:rFonts w:cs="Arial"/>
          <w:sz w:val="15"/>
          <w:szCs w:val="15"/>
          <w:lang w:val="ru-RU"/>
        </w:rPr>
        <w:t>юрисдикцией</w:t>
      </w:r>
      <w:r w:rsidR="00750928" w:rsidRPr="005237BF">
        <w:rPr>
          <w:rFonts w:cs="Arial"/>
          <w:sz w:val="15"/>
          <w:szCs w:val="15"/>
        </w:rPr>
        <w:t xml:space="preserve"> </w:t>
      </w:r>
      <w:r w:rsidR="00750928" w:rsidRPr="006C364F">
        <w:rPr>
          <w:rFonts w:cs="Arial"/>
          <w:sz w:val="15"/>
          <w:szCs w:val="15"/>
          <w:lang w:val="ru-RU"/>
        </w:rPr>
        <w:t>США</w:t>
      </w:r>
      <w:r w:rsidR="00750928" w:rsidRPr="005237BF">
        <w:rPr>
          <w:rFonts w:cs="Arial"/>
          <w:sz w:val="15"/>
          <w:szCs w:val="15"/>
        </w:rPr>
        <w:t xml:space="preserve"> / </w:t>
      </w:r>
      <w:r w:rsidR="00CC751E" w:rsidRPr="005237BF">
        <w:rPr>
          <w:rFonts w:cs="Arial"/>
          <w:sz w:val="15"/>
          <w:szCs w:val="15"/>
        </w:rPr>
        <w:t>I further certify that the entity identified in Part I has provided the name, address, and TIN of each substantial U.S. owner of the NFFE in Part XXX.</w:t>
      </w:r>
    </w:p>
    <w:p w14:paraId="34D2179B" w14:textId="77777777" w:rsidR="001E77E3" w:rsidRPr="008A407A" w:rsidRDefault="00E95D0B" w:rsidP="008A407A">
      <w:pPr>
        <w:pStyle w:val="1"/>
        <w:tabs>
          <w:tab w:val="left" w:pos="1262"/>
          <w:tab w:val="left" w:pos="2520"/>
        </w:tabs>
        <w:spacing w:before="1"/>
        <w:ind w:left="110"/>
        <w:rPr>
          <w:b w:val="0"/>
          <w:bCs w:val="0"/>
          <w:lang w:val="ru-RU"/>
        </w:rPr>
      </w:pPr>
      <w:r>
        <w:rPr>
          <w:color w:val="FFFFFF"/>
          <w:highlight w:val="black"/>
          <w:lang w:val="ru-RU"/>
        </w:rPr>
        <w:t xml:space="preserve">Часть </w:t>
      </w:r>
      <w:r w:rsidR="000656F9">
        <w:rPr>
          <w:color w:val="FFFFFF"/>
          <w:highlight w:val="black"/>
        </w:rPr>
        <w:t>XXVII</w:t>
      </w:r>
      <w:r w:rsidR="000656F9" w:rsidRPr="000656F9">
        <w:rPr>
          <w:color w:val="FFFFFF"/>
          <w:highlight w:val="black"/>
          <w:lang w:val="ru-RU"/>
        </w:rPr>
        <w:t xml:space="preserve"> / </w:t>
      </w:r>
      <w:r w:rsidR="00CC751E" w:rsidRPr="00244CF8">
        <w:rPr>
          <w:color w:val="FFFFFF"/>
          <w:highlight w:val="black"/>
        </w:rPr>
        <w:t>Part</w:t>
      </w:r>
      <w:r w:rsidR="00CC751E" w:rsidRPr="0092650B">
        <w:rPr>
          <w:color w:val="FFFFFF"/>
          <w:spacing w:val="-14"/>
          <w:highlight w:val="black"/>
          <w:lang w:val="ru-RU"/>
        </w:rPr>
        <w:t xml:space="preserve"> </w:t>
      </w:r>
      <w:r w:rsidR="00CC751E" w:rsidRPr="00244CF8">
        <w:rPr>
          <w:color w:val="FFFFFF"/>
          <w:highlight w:val="black"/>
        </w:rPr>
        <w:t>XXVII</w:t>
      </w:r>
      <w:r w:rsidR="00CC751E" w:rsidRPr="0092650B">
        <w:rPr>
          <w:color w:val="FFFFFF"/>
          <w:lang w:val="ru-RU"/>
        </w:rPr>
        <w:tab/>
      </w:r>
      <w:r w:rsidR="0092650B" w:rsidRPr="00BF36E8">
        <w:rPr>
          <w:lang w:val="ru-RU"/>
        </w:rPr>
        <w:t>Взаимно-аффилированные иностранные финансовые организации</w:t>
      </w:r>
      <w:r w:rsidR="0092650B" w:rsidRPr="0092650B">
        <w:rPr>
          <w:color w:val="000000"/>
          <w:position w:val="1"/>
          <w:lang w:val="ru-RU"/>
        </w:rPr>
        <w:t xml:space="preserve"> </w:t>
      </w:r>
      <w:r w:rsidR="0092650B" w:rsidRPr="005C6F19">
        <w:rPr>
          <w:b w:val="0"/>
          <w:color w:val="000000"/>
          <w:position w:val="1"/>
          <w:lang w:val="ru-RU"/>
        </w:rPr>
        <w:t xml:space="preserve">/ </w:t>
      </w:r>
      <w:r w:rsidR="00CC751E" w:rsidRPr="005C6F19">
        <w:rPr>
          <w:b w:val="0"/>
          <w:color w:val="000000"/>
          <w:position w:val="1"/>
        </w:rPr>
        <w:t>Excepted</w:t>
      </w:r>
      <w:r w:rsidR="00CC751E" w:rsidRPr="005C6F19">
        <w:rPr>
          <w:b w:val="0"/>
          <w:color w:val="000000"/>
          <w:spacing w:val="3"/>
          <w:position w:val="1"/>
          <w:lang w:val="ru-RU"/>
        </w:rPr>
        <w:t xml:space="preserve"> </w:t>
      </w:r>
      <w:r w:rsidR="00CC751E" w:rsidRPr="005C6F19">
        <w:rPr>
          <w:b w:val="0"/>
          <w:color w:val="000000"/>
          <w:position w:val="1"/>
        </w:rPr>
        <w:t>Inter</w:t>
      </w:r>
      <w:r w:rsidR="00CC751E" w:rsidRPr="005C6F19">
        <w:rPr>
          <w:b w:val="0"/>
          <w:color w:val="000000"/>
          <w:position w:val="1"/>
          <w:lang w:val="ru-RU"/>
        </w:rPr>
        <w:t>-</w:t>
      </w:r>
      <w:r w:rsidR="00CC751E" w:rsidRPr="005C6F19">
        <w:rPr>
          <w:b w:val="0"/>
          <w:color w:val="000000"/>
          <w:position w:val="1"/>
        </w:rPr>
        <w:t>Affiliate</w:t>
      </w:r>
      <w:r w:rsidR="00CC751E" w:rsidRPr="005C6F19">
        <w:rPr>
          <w:b w:val="0"/>
          <w:color w:val="000000"/>
          <w:spacing w:val="4"/>
          <w:position w:val="1"/>
          <w:lang w:val="ru-RU"/>
        </w:rPr>
        <w:t xml:space="preserve"> </w:t>
      </w:r>
      <w:r w:rsidR="00CC751E" w:rsidRPr="005C6F19">
        <w:rPr>
          <w:b w:val="0"/>
          <w:color w:val="000000"/>
          <w:position w:val="1"/>
        </w:rPr>
        <w:t>FFI</w:t>
      </w:r>
    </w:p>
    <w:p w14:paraId="7AE0651B" w14:textId="13DA4AA4" w:rsidR="001E77E3" w:rsidRPr="006C364F" w:rsidRDefault="00453DAE" w:rsidP="000E178A">
      <w:pPr>
        <w:pStyle w:val="a3"/>
        <w:numPr>
          <w:ilvl w:val="0"/>
          <w:numId w:val="3"/>
        </w:numPr>
        <w:tabs>
          <w:tab w:val="left" w:pos="810"/>
        </w:tabs>
        <w:spacing w:before="50"/>
        <w:rPr>
          <w:rFonts w:cs="Arial"/>
          <w:sz w:val="15"/>
          <w:szCs w:val="15"/>
          <w:lang w:val="ru-RU"/>
        </w:rPr>
      </w:pPr>
      <w:sdt>
        <w:sdtPr>
          <w:rPr>
            <w:rFonts w:cs="Arial"/>
            <w:sz w:val="15"/>
            <w:szCs w:val="15"/>
            <w:lang w:val="ru-RU"/>
          </w:rPr>
          <w:id w:val="-563714193"/>
        </w:sdtPr>
        <w:sdtEndPr/>
        <w:sdtContent>
          <w:r w:rsidR="00BA1535" w:rsidRPr="006C364F">
            <w:rPr>
              <w:rFonts w:ascii="Segoe UI Symbol" w:hAnsi="Segoe UI Symbol" w:cs="Segoe UI Symbol"/>
              <w:sz w:val="15"/>
              <w:szCs w:val="15"/>
              <w:lang w:val="ru-RU"/>
            </w:rPr>
            <w:t>☐</w:t>
          </w:r>
        </w:sdtContent>
      </w:sdt>
      <w:r w:rsidR="00BA1535" w:rsidRPr="006C364F">
        <w:rPr>
          <w:rFonts w:cs="Arial"/>
          <w:sz w:val="15"/>
          <w:szCs w:val="15"/>
          <w:lang w:val="ru-RU"/>
        </w:rPr>
        <w:t xml:space="preserve"> </w:t>
      </w:r>
      <w:r w:rsidR="00750928" w:rsidRPr="006C364F">
        <w:rPr>
          <w:rFonts w:cs="Arial"/>
          <w:sz w:val="15"/>
          <w:szCs w:val="15"/>
          <w:lang w:val="ru-RU"/>
        </w:rPr>
        <w:t xml:space="preserve">Я подтверждаю, что организация, указанная в </w:t>
      </w:r>
      <w:r w:rsidR="00796B5B" w:rsidRPr="006C364F">
        <w:rPr>
          <w:rFonts w:cs="Arial"/>
          <w:sz w:val="15"/>
          <w:szCs w:val="15"/>
          <w:lang w:val="ru-RU"/>
        </w:rPr>
        <w:t xml:space="preserve">Части I </w:t>
      </w:r>
      <w:r w:rsidR="00750928" w:rsidRPr="006C364F">
        <w:rPr>
          <w:rFonts w:cs="Arial"/>
          <w:sz w:val="15"/>
          <w:szCs w:val="15"/>
          <w:lang w:val="ru-RU"/>
        </w:rPr>
        <w:t xml:space="preserve">/ </w:t>
      </w:r>
      <w:r w:rsidR="00CC751E" w:rsidRPr="006C364F">
        <w:rPr>
          <w:rFonts w:cs="Arial"/>
          <w:sz w:val="15"/>
          <w:szCs w:val="15"/>
          <w:lang w:val="ru-RU"/>
        </w:rPr>
        <w:t>I certify that the entity identified in Part I:</w:t>
      </w:r>
    </w:p>
    <w:p w14:paraId="0D93A7CF" w14:textId="77777777" w:rsidR="001E77E3" w:rsidRPr="005237BF" w:rsidRDefault="00750928" w:rsidP="006C364F">
      <w:pPr>
        <w:pStyle w:val="a3"/>
        <w:numPr>
          <w:ilvl w:val="0"/>
          <w:numId w:val="24"/>
        </w:numPr>
        <w:tabs>
          <w:tab w:val="left" w:pos="812"/>
        </w:tabs>
        <w:spacing w:before="0"/>
        <w:ind w:left="1170" w:hanging="180"/>
        <w:jc w:val="both"/>
        <w:rPr>
          <w:rFonts w:cs="Arial"/>
          <w:sz w:val="15"/>
          <w:szCs w:val="15"/>
        </w:rPr>
      </w:pPr>
      <w:r w:rsidRPr="006C364F">
        <w:rPr>
          <w:rFonts w:cs="Arial"/>
          <w:sz w:val="15"/>
          <w:szCs w:val="15"/>
          <w:lang w:val="ru-RU"/>
        </w:rPr>
        <w:t>является</w:t>
      </w:r>
      <w:r w:rsidRPr="005237BF">
        <w:rPr>
          <w:rFonts w:cs="Arial"/>
          <w:sz w:val="15"/>
          <w:szCs w:val="15"/>
        </w:rPr>
        <w:t xml:space="preserve"> </w:t>
      </w:r>
      <w:r w:rsidRPr="006C364F">
        <w:rPr>
          <w:rFonts w:cs="Arial"/>
          <w:sz w:val="15"/>
          <w:szCs w:val="15"/>
          <w:lang w:val="ru-RU"/>
        </w:rPr>
        <w:t>членом</w:t>
      </w:r>
      <w:r w:rsidRPr="005237BF">
        <w:rPr>
          <w:rFonts w:cs="Arial"/>
          <w:sz w:val="15"/>
          <w:szCs w:val="15"/>
        </w:rPr>
        <w:t xml:space="preserve"> </w:t>
      </w:r>
      <w:r w:rsidRPr="006C364F">
        <w:rPr>
          <w:rFonts w:cs="Arial"/>
          <w:sz w:val="15"/>
          <w:szCs w:val="15"/>
          <w:lang w:val="ru-RU"/>
        </w:rPr>
        <w:t>расширенной</w:t>
      </w:r>
      <w:r w:rsidRPr="005237BF">
        <w:rPr>
          <w:rFonts w:cs="Arial"/>
          <w:sz w:val="15"/>
          <w:szCs w:val="15"/>
        </w:rPr>
        <w:t xml:space="preserve"> </w:t>
      </w:r>
      <w:r w:rsidRPr="006C364F">
        <w:rPr>
          <w:rFonts w:cs="Arial"/>
          <w:sz w:val="15"/>
          <w:szCs w:val="15"/>
          <w:lang w:val="ru-RU"/>
        </w:rPr>
        <w:t>аффилированной</w:t>
      </w:r>
      <w:r w:rsidRPr="005237BF">
        <w:rPr>
          <w:rFonts w:cs="Arial"/>
          <w:sz w:val="15"/>
          <w:szCs w:val="15"/>
        </w:rPr>
        <w:t xml:space="preserve"> </w:t>
      </w:r>
      <w:r w:rsidRPr="006C364F">
        <w:rPr>
          <w:rFonts w:cs="Arial"/>
          <w:sz w:val="15"/>
          <w:szCs w:val="15"/>
          <w:lang w:val="ru-RU"/>
        </w:rPr>
        <w:t>группы</w:t>
      </w:r>
      <w:r w:rsidRPr="005237BF">
        <w:rPr>
          <w:rFonts w:cs="Arial"/>
          <w:sz w:val="15"/>
          <w:szCs w:val="15"/>
        </w:rPr>
        <w:t xml:space="preserve"> / </w:t>
      </w:r>
      <w:r w:rsidR="00CC751E" w:rsidRPr="005237BF">
        <w:rPr>
          <w:rFonts w:cs="Arial"/>
          <w:sz w:val="15"/>
          <w:szCs w:val="15"/>
        </w:rPr>
        <w:t>Is a member of an expanded affiliated group;</w:t>
      </w:r>
    </w:p>
    <w:p w14:paraId="3DC51C2C" w14:textId="452661B8" w:rsidR="001E77E3" w:rsidRPr="00167D1A" w:rsidRDefault="00750928" w:rsidP="006C364F">
      <w:pPr>
        <w:pStyle w:val="a3"/>
        <w:numPr>
          <w:ilvl w:val="0"/>
          <w:numId w:val="24"/>
        </w:numPr>
        <w:tabs>
          <w:tab w:val="left" w:pos="801"/>
        </w:tabs>
        <w:spacing w:before="0"/>
        <w:ind w:left="1170" w:hanging="180"/>
        <w:jc w:val="both"/>
        <w:rPr>
          <w:rFonts w:cs="Arial"/>
          <w:sz w:val="15"/>
          <w:szCs w:val="15"/>
        </w:rPr>
      </w:pPr>
      <w:r w:rsidRPr="006C364F">
        <w:rPr>
          <w:rFonts w:cs="Arial"/>
          <w:sz w:val="15"/>
          <w:szCs w:val="15"/>
          <w:lang w:val="ru-RU"/>
        </w:rPr>
        <w:t>не</w:t>
      </w:r>
      <w:r w:rsidRPr="00167D1A">
        <w:rPr>
          <w:rFonts w:cs="Arial"/>
          <w:sz w:val="15"/>
          <w:szCs w:val="15"/>
        </w:rPr>
        <w:t xml:space="preserve"> </w:t>
      </w:r>
      <w:r w:rsidRPr="006C364F">
        <w:rPr>
          <w:rFonts w:cs="Arial"/>
          <w:sz w:val="15"/>
          <w:szCs w:val="15"/>
          <w:lang w:val="ru-RU"/>
        </w:rPr>
        <w:t>имеет</w:t>
      </w:r>
      <w:r w:rsidRPr="00167D1A">
        <w:rPr>
          <w:rFonts w:cs="Arial"/>
          <w:sz w:val="15"/>
          <w:szCs w:val="15"/>
        </w:rPr>
        <w:t xml:space="preserve"> </w:t>
      </w:r>
      <w:r w:rsidRPr="006C364F">
        <w:rPr>
          <w:rFonts w:cs="Arial"/>
          <w:sz w:val="15"/>
          <w:szCs w:val="15"/>
          <w:lang w:val="ru-RU"/>
        </w:rPr>
        <w:t>финансовых</w:t>
      </w:r>
      <w:r w:rsidRPr="00167D1A">
        <w:rPr>
          <w:rFonts w:cs="Arial"/>
          <w:sz w:val="15"/>
          <w:szCs w:val="15"/>
        </w:rPr>
        <w:t xml:space="preserve"> </w:t>
      </w:r>
      <w:r w:rsidRPr="006C364F">
        <w:rPr>
          <w:rFonts w:cs="Arial"/>
          <w:sz w:val="15"/>
          <w:szCs w:val="15"/>
          <w:lang w:val="ru-RU"/>
        </w:rPr>
        <w:t>счетов</w:t>
      </w:r>
      <w:r w:rsidRPr="00167D1A">
        <w:rPr>
          <w:rFonts w:cs="Arial"/>
          <w:sz w:val="15"/>
          <w:szCs w:val="15"/>
        </w:rPr>
        <w:t xml:space="preserve"> (</w:t>
      </w:r>
      <w:r w:rsidRPr="006C364F">
        <w:rPr>
          <w:rFonts w:cs="Arial"/>
          <w:sz w:val="15"/>
          <w:szCs w:val="15"/>
          <w:lang w:val="ru-RU"/>
        </w:rPr>
        <w:t>за</w:t>
      </w:r>
      <w:r w:rsidRPr="00167D1A">
        <w:rPr>
          <w:rFonts w:cs="Arial"/>
          <w:sz w:val="15"/>
          <w:szCs w:val="15"/>
        </w:rPr>
        <w:t xml:space="preserve"> </w:t>
      </w:r>
      <w:r w:rsidRPr="006C364F">
        <w:rPr>
          <w:rFonts w:cs="Arial"/>
          <w:sz w:val="15"/>
          <w:szCs w:val="15"/>
          <w:lang w:val="ru-RU"/>
        </w:rPr>
        <w:t>исключением</w:t>
      </w:r>
      <w:r w:rsidRPr="00167D1A">
        <w:rPr>
          <w:rFonts w:cs="Arial"/>
          <w:sz w:val="15"/>
          <w:szCs w:val="15"/>
        </w:rPr>
        <w:t xml:space="preserve"> </w:t>
      </w:r>
      <w:r w:rsidRPr="006C364F">
        <w:rPr>
          <w:rFonts w:cs="Arial"/>
          <w:sz w:val="15"/>
          <w:szCs w:val="15"/>
          <w:lang w:val="ru-RU"/>
        </w:rPr>
        <w:t>счетов</w:t>
      </w:r>
      <w:r w:rsidRPr="00167D1A">
        <w:rPr>
          <w:rFonts w:cs="Arial"/>
          <w:sz w:val="15"/>
          <w:szCs w:val="15"/>
        </w:rPr>
        <w:t xml:space="preserve">, </w:t>
      </w:r>
      <w:r w:rsidRPr="006C364F">
        <w:rPr>
          <w:rFonts w:cs="Arial"/>
          <w:sz w:val="15"/>
          <w:szCs w:val="15"/>
          <w:lang w:val="ru-RU"/>
        </w:rPr>
        <w:t>которые</w:t>
      </w:r>
      <w:r w:rsidRPr="00167D1A">
        <w:rPr>
          <w:rFonts w:cs="Arial"/>
          <w:sz w:val="15"/>
          <w:szCs w:val="15"/>
        </w:rPr>
        <w:t xml:space="preserve"> </w:t>
      </w:r>
      <w:r w:rsidRPr="006C364F">
        <w:rPr>
          <w:rFonts w:cs="Arial"/>
          <w:sz w:val="15"/>
          <w:szCs w:val="15"/>
          <w:lang w:val="ru-RU"/>
        </w:rPr>
        <w:t>ведутся</w:t>
      </w:r>
      <w:r w:rsidRPr="00167D1A">
        <w:rPr>
          <w:rFonts w:cs="Arial"/>
          <w:sz w:val="15"/>
          <w:szCs w:val="15"/>
        </w:rPr>
        <w:t xml:space="preserve"> </w:t>
      </w:r>
      <w:r w:rsidRPr="006C364F">
        <w:rPr>
          <w:rFonts w:cs="Arial"/>
          <w:sz w:val="15"/>
          <w:szCs w:val="15"/>
          <w:lang w:val="ru-RU"/>
        </w:rPr>
        <w:t>для</w:t>
      </w:r>
      <w:r w:rsidRPr="00167D1A">
        <w:rPr>
          <w:rFonts w:cs="Arial"/>
          <w:sz w:val="15"/>
          <w:szCs w:val="15"/>
        </w:rPr>
        <w:t xml:space="preserve"> </w:t>
      </w:r>
      <w:r w:rsidRPr="006C364F">
        <w:rPr>
          <w:rFonts w:cs="Arial"/>
          <w:sz w:val="15"/>
          <w:szCs w:val="15"/>
          <w:lang w:val="ru-RU"/>
        </w:rPr>
        <w:t>членов</w:t>
      </w:r>
      <w:r w:rsidRPr="00167D1A">
        <w:rPr>
          <w:rFonts w:cs="Arial"/>
          <w:sz w:val="15"/>
          <w:szCs w:val="15"/>
        </w:rPr>
        <w:t xml:space="preserve"> </w:t>
      </w:r>
      <w:r w:rsidRPr="006C364F">
        <w:rPr>
          <w:rFonts w:cs="Arial"/>
          <w:sz w:val="15"/>
          <w:szCs w:val="15"/>
          <w:lang w:val="ru-RU"/>
        </w:rPr>
        <w:t>своей</w:t>
      </w:r>
      <w:r w:rsidRPr="00167D1A">
        <w:rPr>
          <w:rFonts w:cs="Arial"/>
          <w:sz w:val="15"/>
          <w:szCs w:val="15"/>
        </w:rPr>
        <w:t xml:space="preserve"> </w:t>
      </w:r>
      <w:r w:rsidRPr="006C364F">
        <w:rPr>
          <w:rFonts w:cs="Arial"/>
          <w:sz w:val="15"/>
          <w:szCs w:val="15"/>
          <w:lang w:val="ru-RU"/>
        </w:rPr>
        <w:t>расширенной</w:t>
      </w:r>
      <w:r w:rsidRPr="00167D1A">
        <w:rPr>
          <w:rFonts w:cs="Arial"/>
          <w:sz w:val="15"/>
          <w:szCs w:val="15"/>
        </w:rPr>
        <w:t xml:space="preserve"> </w:t>
      </w:r>
      <w:r w:rsidRPr="006C364F">
        <w:rPr>
          <w:rFonts w:cs="Arial"/>
          <w:sz w:val="15"/>
          <w:szCs w:val="15"/>
          <w:lang w:val="ru-RU"/>
        </w:rPr>
        <w:t>аффилированной</w:t>
      </w:r>
      <w:r w:rsidRPr="00167D1A">
        <w:rPr>
          <w:rFonts w:cs="Arial"/>
          <w:sz w:val="15"/>
          <w:szCs w:val="15"/>
        </w:rPr>
        <w:t xml:space="preserve"> </w:t>
      </w:r>
      <w:r w:rsidRPr="006C364F">
        <w:rPr>
          <w:rFonts w:cs="Arial"/>
          <w:sz w:val="15"/>
          <w:szCs w:val="15"/>
          <w:lang w:val="ru-RU"/>
        </w:rPr>
        <w:t>группы</w:t>
      </w:r>
      <w:r w:rsidRPr="00167D1A">
        <w:rPr>
          <w:rFonts w:cs="Arial"/>
          <w:sz w:val="15"/>
          <w:szCs w:val="15"/>
        </w:rPr>
        <w:t xml:space="preserve">) / </w:t>
      </w:r>
      <w:r w:rsidR="00CC751E" w:rsidRPr="00167D1A">
        <w:rPr>
          <w:rFonts w:cs="Arial"/>
          <w:sz w:val="15"/>
          <w:szCs w:val="15"/>
        </w:rPr>
        <w:t>Does not maintain financial accounts (other than accounts maintained for members of its expanded affiliated group);</w:t>
      </w:r>
    </w:p>
    <w:p w14:paraId="4DD69B6D" w14:textId="6F7F7CBA" w:rsidR="001E77E3" w:rsidRPr="00167D1A" w:rsidRDefault="00750928" w:rsidP="006C364F">
      <w:pPr>
        <w:pStyle w:val="a3"/>
        <w:numPr>
          <w:ilvl w:val="0"/>
          <w:numId w:val="24"/>
        </w:numPr>
        <w:tabs>
          <w:tab w:val="left" w:pos="812"/>
        </w:tabs>
        <w:spacing w:before="0"/>
        <w:ind w:left="1170" w:hanging="180"/>
        <w:jc w:val="both"/>
        <w:rPr>
          <w:rFonts w:cs="Arial"/>
          <w:sz w:val="15"/>
          <w:szCs w:val="15"/>
        </w:rPr>
      </w:pPr>
      <w:r w:rsidRPr="006C364F">
        <w:rPr>
          <w:rFonts w:cs="Arial"/>
          <w:sz w:val="15"/>
          <w:szCs w:val="15"/>
          <w:lang w:val="ru-RU"/>
        </w:rPr>
        <w:t>не</w:t>
      </w:r>
      <w:r w:rsidRPr="00167D1A">
        <w:rPr>
          <w:rFonts w:cs="Arial"/>
          <w:sz w:val="15"/>
          <w:szCs w:val="15"/>
        </w:rPr>
        <w:t xml:space="preserve"> </w:t>
      </w:r>
      <w:r w:rsidRPr="006C364F">
        <w:rPr>
          <w:rFonts w:cs="Arial"/>
          <w:sz w:val="15"/>
          <w:szCs w:val="15"/>
          <w:lang w:val="ru-RU"/>
        </w:rPr>
        <w:t>производит</w:t>
      </w:r>
      <w:r w:rsidRPr="00167D1A">
        <w:rPr>
          <w:rFonts w:cs="Arial"/>
          <w:sz w:val="15"/>
          <w:szCs w:val="15"/>
        </w:rPr>
        <w:t xml:space="preserve"> </w:t>
      </w:r>
      <w:r w:rsidRPr="006C364F">
        <w:rPr>
          <w:rFonts w:cs="Arial"/>
          <w:sz w:val="15"/>
          <w:szCs w:val="15"/>
          <w:lang w:val="ru-RU"/>
        </w:rPr>
        <w:t>никаких</w:t>
      </w:r>
      <w:r w:rsidRPr="00167D1A">
        <w:rPr>
          <w:rFonts w:cs="Arial"/>
          <w:sz w:val="15"/>
          <w:szCs w:val="15"/>
        </w:rPr>
        <w:t xml:space="preserve"> </w:t>
      </w:r>
      <w:r w:rsidRPr="006C364F">
        <w:rPr>
          <w:rFonts w:cs="Arial"/>
          <w:sz w:val="15"/>
          <w:szCs w:val="15"/>
          <w:lang w:val="ru-RU"/>
        </w:rPr>
        <w:t>платежей</w:t>
      </w:r>
      <w:r w:rsidR="008A407A" w:rsidRPr="00167D1A">
        <w:rPr>
          <w:rFonts w:cs="Arial"/>
          <w:sz w:val="15"/>
          <w:szCs w:val="15"/>
        </w:rPr>
        <w:t xml:space="preserve">, </w:t>
      </w:r>
      <w:r w:rsidR="008A407A" w:rsidRPr="006C364F">
        <w:rPr>
          <w:rFonts w:cs="Arial"/>
          <w:sz w:val="15"/>
          <w:szCs w:val="15"/>
          <w:lang w:val="ru-RU"/>
        </w:rPr>
        <w:t>с</w:t>
      </w:r>
      <w:r w:rsidR="008A407A" w:rsidRPr="00167D1A">
        <w:rPr>
          <w:rFonts w:cs="Arial"/>
          <w:sz w:val="15"/>
          <w:szCs w:val="15"/>
        </w:rPr>
        <w:t xml:space="preserve"> </w:t>
      </w:r>
      <w:r w:rsidR="008A407A" w:rsidRPr="006C364F">
        <w:rPr>
          <w:rFonts w:cs="Arial"/>
          <w:sz w:val="15"/>
          <w:szCs w:val="15"/>
          <w:lang w:val="ru-RU"/>
        </w:rPr>
        <w:t>которых</w:t>
      </w:r>
      <w:r w:rsidR="008A407A" w:rsidRPr="00167D1A">
        <w:rPr>
          <w:rFonts w:cs="Arial"/>
          <w:sz w:val="15"/>
          <w:szCs w:val="15"/>
        </w:rPr>
        <w:t xml:space="preserve"> </w:t>
      </w:r>
      <w:r w:rsidR="008A407A" w:rsidRPr="006C364F">
        <w:rPr>
          <w:rFonts w:cs="Arial"/>
          <w:sz w:val="15"/>
          <w:szCs w:val="15"/>
          <w:lang w:val="ru-RU"/>
        </w:rPr>
        <w:t>должны</w:t>
      </w:r>
      <w:r w:rsidR="008A407A" w:rsidRPr="00167D1A">
        <w:rPr>
          <w:rFonts w:cs="Arial"/>
          <w:sz w:val="15"/>
          <w:szCs w:val="15"/>
        </w:rPr>
        <w:t xml:space="preserve"> </w:t>
      </w:r>
      <w:r w:rsidR="008A407A" w:rsidRPr="006C364F">
        <w:rPr>
          <w:rFonts w:cs="Arial"/>
          <w:sz w:val="15"/>
          <w:szCs w:val="15"/>
          <w:lang w:val="ru-RU"/>
        </w:rPr>
        <w:t>удерживаться</w:t>
      </w:r>
      <w:r w:rsidR="008A407A" w:rsidRPr="00167D1A">
        <w:rPr>
          <w:rFonts w:cs="Arial"/>
          <w:sz w:val="15"/>
          <w:szCs w:val="15"/>
        </w:rPr>
        <w:t xml:space="preserve"> </w:t>
      </w:r>
      <w:r w:rsidR="008A407A" w:rsidRPr="006C364F">
        <w:rPr>
          <w:rFonts w:cs="Arial"/>
          <w:sz w:val="15"/>
          <w:szCs w:val="15"/>
          <w:lang w:val="ru-RU"/>
        </w:rPr>
        <w:t>налоги</w:t>
      </w:r>
      <w:r w:rsidR="008A407A" w:rsidRPr="00167D1A">
        <w:rPr>
          <w:rFonts w:cs="Arial"/>
          <w:sz w:val="15"/>
          <w:szCs w:val="15"/>
        </w:rPr>
        <w:t xml:space="preserve">, </w:t>
      </w:r>
      <w:r w:rsidRPr="006C364F">
        <w:rPr>
          <w:rFonts w:cs="Arial"/>
          <w:sz w:val="15"/>
          <w:szCs w:val="15"/>
          <w:lang w:val="ru-RU"/>
        </w:rPr>
        <w:t>какому</w:t>
      </w:r>
      <w:r w:rsidRPr="00167D1A">
        <w:rPr>
          <w:rFonts w:cs="Arial"/>
          <w:sz w:val="15"/>
          <w:szCs w:val="15"/>
        </w:rPr>
        <w:t>-</w:t>
      </w:r>
      <w:r w:rsidRPr="006C364F">
        <w:rPr>
          <w:rFonts w:cs="Arial"/>
          <w:sz w:val="15"/>
          <w:szCs w:val="15"/>
          <w:lang w:val="ru-RU"/>
        </w:rPr>
        <w:t>либо</w:t>
      </w:r>
      <w:r w:rsidRPr="00167D1A">
        <w:rPr>
          <w:rFonts w:cs="Arial"/>
          <w:sz w:val="15"/>
          <w:szCs w:val="15"/>
        </w:rPr>
        <w:t xml:space="preserve"> </w:t>
      </w:r>
      <w:r w:rsidRPr="006C364F">
        <w:rPr>
          <w:rFonts w:cs="Arial"/>
          <w:sz w:val="15"/>
          <w:szCs w:val="15"/>
          <w:lang w:val="ru-RU"/>
        </w:rPr>
        <w:t>иному</w:t>
      </w:r>
      <w:r w:rsidRPr="00167D1A">
        <w:rPr>
          <w:rFonts w:cs="Arial"/>
          <w:sz w:val="15"/>
          <w:szCs w:val="15"/>
        </w:rPr>
        <w:t xml:space="preserve"> </w:t>
      </w:r>
      <w:r w:rsidRPr="006C364F">
        <w:rPr>
          <w:rFonts w:cs="Arial"/>
          <w:sz w:val="15"/>
          <w:szCs w:val="15"/>
          <w:lang w:val="ru-RU"/>
        </w:rPr>
        <w:t>лицу</w:t>
      </w:r>
      <w:r w:rsidRPr="00167D1A">
        <w:rPr>
          <w:rFonts w:cs="Arial"/>
          <w:sz w:val="15"/>
          <w:szCs w:val="15"/>
        </w:rPr>
        <w:t xml:space="preserve">, </w:t>
      </w:r>
      <w:r w:rsidR="008A407A" w:rsidRPr="006C364F">
        <w:rPr>
          <w:rFonts w:cs="Arial"/>
          <w:sz w:val="15"/>
          <w:szCs w:val="15"/>
          <w:lang w:val="ru-RU"/>
        </w:rPr>
        <w:t>кроме</w:t>
      </w:r>
      <w:r w:rsidR="008A407A" w:rsidRPr="00167D1A">
        <w:rPr>
          <w:rFonts w:cs="Arial"/>
          <w:sz w:val="15"/>
          <w:szCs w:val="15"/>
        </w:rPr>
        <w:t xml:space="preserve"> </w:t>
      </w:r>
      <w:r w:rsidRPr="006C364F">
        <w:rPr>
          <w:rFonts w:cs="Arial"/>
          <w:sz w:val="15"/>
          <w:szCs w:val="15"/>
          <w:lang w:val="ru-RU"/>
        </w:rPr>
        <w:t>член</w:t>
      </w:r>
      <w:r w:rsidR="008A407A" w:rsidRPr="006C364F">
        <w:rPr>
          <w:rFonts w:cs="Arial"/>
          <w:sz w:val="15"/>
          <w:szCs w:val="15"/>
          <w:lang w:val="ru-RU"/>
        </w:rPr>
        <w:t>ов</w:t>
      </w:r>
      <w:r w:rsidRPr="00167D1A">
        <w:rPr>
          <w:rFonts w:cs="Arial"/>
          <w:sz w:val="15"/>
          <w:szCs w:val="15"/>
        </w:rPr>
        <w:t xml:space="preserve"> </w:t>
      </w:r>
      <w:r w:rsidRPr="006C364F">
        <w:rPr>
          <w:rFonts w:cs="Arial"/>
          <w:sz w:val="15"/>
          <w:szCs w:val="15"/>
          <w:lang w:val="ru-RU"/>
        </w:rPr>
        <w:t>ее</w:t>
      </w:r>
      <w:r w:rsidRPr="00167D1A">
        <w:rPr>
          <w:rFonts w:cs="Arial"/>
          <w:sz w:val="15"/>
          <w:szCs w:val="15"/>
        </w:rPr>
        <w:t xml:space="preserve"> </w:t>
      </w:r>
      <w:r w:rsidRPr="006C364F">
        <w:rPr>
          <w:rFonts w:cs="Arial"/>
          <w:sz w:val="15"/>
          <w:szCs w:val="15"/>
          <w:lang w:val="ru-RU"/>
        </w:rPr>
        <w:t>расширенной</w:t>
      </w:r>
      <w:r w:rsidRPr="00167D1A">
        <w:rPr>
          <w:rFonts w:cs="Arial"/>
          <w:sz w:val="15"/>
          <w:szCs w:val="15"/>
        </w:rPr>
        <w:t xml:space="preserve"> </w:t>
      </w:r>
      <w:r w:rsidRPr="006C364F">
        <w:rPr>
          <w:rFonts w:cs="Arial"/>
          <w:sz w:val="15"/>
          <w:szCs w:val="15"/>
          <w:lang w:val="ru-RU"/>
        </w:rPr>
        <w:t>аффилированной</w:t>
      </w:r>
      <w:r w:rsidRPr="00167D1A">
        <w:rPr>
          <w:rFonts w:cs="Arial"/>
          <w:sz w:val="15"/>
          <w:szCs w:val="15"/>
        </w:rPr>
        <w:t xml:space="preserve"> </w:t>
      </w:r>
      <w:r w:rsidRPr="006C364F">
        <w:rPr>
          <w:rFonts w:cs="Arial"/>
          <w:sz w:val="15"/>
          <w:szCs w:val="15"/>
          <w:lang w:val="ru-RU"/>
        </w:rPr>
        <w:t>группы</w:t>
      </w:r>
      <w:r w:rsidRPr="00167D1A">
        <w:rPr>
          <w:rFonts w:cs="Arial"/>
          <w:sz w:val="15"/>
          <w:szCs w:val="15"/>
        </w:rPr>
        <w:t xml:space="preserve">, </w:t>
      </w:r>
      <w:r w:rsidRPr="006C364F">
        <w:rPr>
          <w:rFonts w:cs="Arial"/>
          <w:sz w:val="15"/>
          <w:szCs w:val="15"/>
          <w:lang w:val="ru-RU"/>
        </w:rPr>
        <w:t>которыми</w:t>
      </w:r>
      <w:r w:rsidRPr="00167D1A">
        <w:rPr>
          <w:rFonts w:cs="Arial"/>
          <w:sz w:val="15"/>
          <w:szCs w:val="15"/>
        </w:rPr>
        <w:t xml:space="preserve"> </w:t>
      </w:r>
      <w:r w:rsidR="008A407A" w:rsidRPr="006C364F">
        <w:rPr>
          <w:rFonts w:cs="Arial"/>
          <w:sz w:val="15"/>
          <w:szCs w:val="15"/>
          <w:lang w:val="ru-RU"/>
        </w:rPr>
        <w:t>не</w:t>
      </w:r>
      <w:r w:rsidR="008A407A" w:rsidRPr="00167D1A">
        <w:rPr>
          <w:rFonts w:cs="Arial"/>
          <w:sz w:val="15"/>
          <w:szCs w:val="15"/>
        </w:rPr>
        <w:t xml:space="preserve"> </w:t>
      </w:r>
      <w:r w:rsidRPr="006C364F">
        <w:rPr>
          <w:rFonts w:cs="Arial"/>
          <w:sz w:val="15"/>
          <w:szCs w:val="15"/>
          <w:lang w:val="ru-RU"/>
        </w:rPr>
        <w:t>являются</w:t>
      </w:r>
      <w:r w:rsidRPr="00167D1A">
        <w:rPr>
          <w:rFonts w:cs="Arial"/>
          <w:sz w:val="15"/>
          <w:szCs w:val="15"/>
        </w:rPr>
        <w:t xml:space="preserve"> </w:t>
      </w:r>
      <w:r w:rsidRPr="006C364F">
        <w:rPr>
          <w:rFonts w:cs="Arial"/>
          <w:sz w:val="15"/>
          <w:szCs w:val="15"/>
          <w:lang w:val="ru-RU"/>
        </w:rPr>
        <w:t>ограниченными</w:t>
      </w:r>
      <w:r w:rsidRPr="00167D1A">
        <w:rPr>
          <w:rFonts w:cs="Arial"/>
          <w:sz w:val="15"/>
          <w:szCs w:val="15"/>
        </w:rPr>
        <w:t xml:space="preserve"> </w:t>
      </w:r>
      <w:r w:rsidRPr="006C364F">
        <w:rPr>
          <w:rFonts w:cs="Arial"/>
          <w:sz w:val="15"/>
          <w:szCs w:val="15"/>
          <w:lang w:val="ru-RU"/>
        </w:rPr>
        <w:t>иностранными</w:t>
      </w:r>
      <w:r w:rsidRPr="00167D1A">
        <w:rPr>
          <w:rFonts w:cs="Arial"/>
          <w:sz w:val="15"/>
          <w:szCs w:val="15"/>
        </w:rPr>
        <w:t xml:space="preserve"> </w:t>
      </w:r>
      <w:r w:rsidRPr="006C364F">
        <w:rPr>
          <w:rFonts w:cs="Arial"/>
          <w:sz w:val="15"/>
          <w:szCs w:val="15"/>
          <w:lang w:val="ru-RU"/>
        </w:rPr>
        <w:t>финансовыми</w:t>
      </w:r>
      <w:r w:rsidRPr="00167D1A">
        <w:rPr>
          <w:rFonts w:cs="Arial"/>
          <w:sz w:val="15"/>
          <w:szCs w:val="15"/>
        </w:rPr>
        <w:t xml:space="preserve"> </w:t>
      </w:r>
      <w:r w:rsidRPr="006C364F">
        <w:rPr>
          <w:rFonts w:cs="Arial"/>
          <w:sz w:val="15"/>
          <w:szCs w:val="15"/>
          <w:lang w:val="ru-RU"/>
        </w:rPr>
        <w:t>учреждениями</w:t>
      </w:r>
      <w:r w:rsidRPr="00167D1A">
        <w:rPr>
          <w:rFonts w:cs="Arial"/>
          <w:sz w:val="15"/>
          <w:szCs w:val="15"/>
        </w:rPr>
        <w:t xml:space="preserve"> </w:t>
      </w:r>
      <w:r w:rsidRPr="006C364F">
        <w:rPr>
          <w:rFonts w:cs="Arial"/>
          <w:sz w:val="15"/>
          <w:szCs w:val="15"/>
          <w:lang w:val="ru-RU"/>
        </w:rPr>
        <w:t>или</w:t>
      </w:r>
      <w:r w:rsidRPr="00167D1A">
        <w:rPr>
          <w:rFonts w:cs="Arial"/>
          <w:sz w:val="15"/>
          <w:szCs w:val="15"/>
        </w:rPr>
        <w:t xml:space="preserve"> </w:t>
      </w:r>
      <w:r w:rsidRPr="006C364F">
        <w:rPr>
          <w:rFonts w:cs="Arial"/>
          <w:sz w:val="15"/>
          <w:szCs w:val="15"/>
          <w:lang w:val="ru-RU"/>
        </w:rPr>
        <w:t>ограниченными</w:t>
      </w:r>
      <w:r w:rsidRPr="00167D1A">
        <w:rPr>
          <w:rFonts w:cs="Arial"/>
          <w:sz w:val="15"/>
          <w:szCs w:val="15"/>
        </w:rPr>
        <w:t xml:space="preserve"> </w:t>
      </w:r>
      <w:r w:rsidRPr="006C364F">
        <w:rPr>
          <w:rFonts w:cs="Arial"/>
          <w:sz w:val="15"/>
          <w:szCs w:val="15"/>
          <w:lang w:val="ru-RU"/>
        </w:rPr>
        <w:t>филиалами</w:t>
      </w:r>
      <w:r w:rsidRPr="00167D1A">
        <w:rPr>
          <w:rFonts w:cs="Arial"/>
          <w:sz w:val="15"/>
          <w:szCs w:val="15"/>
        </w:rPr>
        <w:t xml:space="preserve">/ </w:t>
      </w:r>
      <w:r w:rsidR="00CC751E" w:rsidRPr="00167D1A">
        <w:rPr>
          <w:rFonts w:cs="Arial"/>
          <w:sz w:val="15"/>
          <w:szCs w:val="15"/>
        </w:rPr>
        <w:t>Does not make withholdable payments to any person other than to members of its expanded affiliated group that are not limited FFIs or limited branches;</w:t>
      </w:r>
    </w:p>
    <w:p w14:paraId="3D157D77" w14:textId="08E0DE24" w:rsidR="001E77E3" w:rsidRPr="00167D1A" w:rsidRDefault="00750928" w:rsidP="006C364F">
      <w:pPr>
        <w:pStyle w:val="a3"/>
        <w:numPr>
          <w:ilvl w:val="0"/>
          <w:numId w:val="24"/>
        </w:numPr>
        <w:tabs>
          <w:tab w:val="left" w:pos="824"/>
        </w:tabs>
        <w:spacing w:before="0"/>
        <w:ind w:left="1170" w:hanging="180"/>
        <w:jc w:val="both"/>
        <w:rPr>
          <w:rFonts w:cs="Arial"/>
          <w:sz w:val="15"/>
          <w:szCs w:val="15"/>
        </w:rPr>
      </w:pPr>
      <w:r w:rsidRPr="006C364F">
        <w:rPr>
          <w:rFonts w:cs="Arial"/>
          <w:sz w:val="15"/>
          <w:szCs w:val="15"/>
          <w:lang w:val="ru-RU"/>
        </w:rPr>
        <w:t>не</w:t>
      </w:r>
      <w:r w:rsidRPr="00167D1A">
        <w:rPr>
          <w:rFonts w:cs="Arial"/>
          <w:sz w:val="15"/>
          <w:szCs w:val="15"/>
        </w:rPr>
        <w:t xml:space="preserve"> </w:t>
      </w:r>
      <w:r w:rsidRPr="006C364F">
        <w:rPr>
          <w:rFonts w:cs="Arial"/>
          <w:sz w:val="15"/>
          <w:szCs w:val="15"/>
          <w:lang w:val="ru-RU"/>
        </w:rPr>
        <w:t>имеет</w:t>
      </w:r>
      <w:r w:rsidRPr="00167D1A">
        <w:rPr>
          <w:rFonts w:cs="Arial"/>
          <w:sz w:val="15"/>
          <w:szCs w:val="15"/>
        </w:rPr>
        <w:t xml:space="preserve"> </w:t>
      </w:r>
      <w:r w:rsidRPr="006C364F">
        <w:rPr>
          <w:rFonts w:cs="Arial"/>
          <w:sz w:val="15"/>
          <w:szCs w:val="15"/>
          <w:lang w:val="ru-RU"/>
        </w:rPr>
        <w:t>счетов</w:t>
      </w:r>
      <w:r w:rsidRPr="00167D1A">
        <w:rPr>
          <w:rFonts w:cs="Arial"/>
          <w:sz w:val="15"/>
          <w:szCs w:val="15"/>
        </w:rPr>
        <w:t xml:space="preserve"> (</w:t>
      </w:r>
      <w:r w:rsidRPr="006C364F">
        <w:rPr>
          <w:rFonts w:cs="Arial"/>
          <w:sz w:val="15"/>
          <w:szCs w:val="15"/>
          <w:lang w:val="ru-RU"/>
        </w:rPr>
        <w:t>за</w:t>
      </w:r>
      <w:r w:rsidRPr="00167D1A">
        <w:rPr>
          <w:rFonts w:cs="Arial"/>
          <w:sz w:val="15"/>
          <w:szCs w:val="15"/>
        </w:rPr>
        <w:t xml:space="preserve"> </w:t>
      </w:r>
      <w:r w:rsidRPr="006C364F">
        <w:rPr>
          <w:rFonts w:cs="Arial"/>
          <w:sz w:val="15"/>
          <w:szCs w:val="15"/>
          <w:lang w:val="ru-RU"/>
        </w:rPr>
        <w:t>исключением</w:t>
      </w:r>
      <w:r w:rsidRPr="00167D1A">
        <w:rPr>
          <w:rFonts w:cs="Arial"/>
          <w:sz w:val="15"/>
          <w:szCs w:val="15"/>
        </w:rPr>
        <w:t xml:space="preserve"> </w:t>
      </w:r>
      <w:r w:rsidRPr="006C364F">
        <w:rPr>
          <w:rFonts w:cs="Arial"/>
          <w:sz w:val="15"/>
          <w:szCs w:val="15"/>
          <w:lang w:val="ru-RU"/>
        </w:rPr>
        <w:t>депозитного</w:t>
      </w:r>
      <w:r w:rsidRPr="00167D1A">
        <w:rPr>
          <w:rFonts w:cs="Arial"/>
          <w:sz w:val="15"/>
          <w:szCs w:val="15"/>
        </w:rPr>
        <w:t xml:space="preserve"> </w:t>
      </w:r>
      <w:r w:rsidRPr="006C364F">
        <w:rPr>
          <w:rFonts w:cs="Arial"/>
          <w:sz w:val="15"/>
          <w:szCs w:val="15"/>
          <w:lang w:val="ru-RU"/>
        </w:rPr>
        <w:t>счета</w:t>
      </w:r>
      <w:r w:rsidRPr="00167D1A">
        <w:rPr>
          <w:rFonts w:cs="Arial"/>
          <w:sz w:val="15"/>
          <w:szCs w:val="15"/>
        </w:rPr>
        <w:t xml:space="preserve"> </w:t>
      </w:r>
      <w:r w:rsidRPr="006C364F">
        <w:rPr>
          <w:rFonts w:cs="Arial"/>
          <w:sz w:val="15"/>
          <w:szCs w:val="15"/>
          <w:lang w:val="ru-RU"/>
        </w:rPr>
        <w:t>в</w:t>
      </w:r>
      <w:r w:rsidRPr="00167D1A">
        <w:rPr>
          <w:rFonts w:cs="Arial"/>
          <w:sz w:val="15"/>
          <w:szCs w:val="15"/>
        </w:rPr>
        <w:t xml:space="preserve"> </w:t>
      </w:r>
      <w:r w:rsidRPr="006C364F">
        <w:rPr>
          <w:rFonts w:cs="Arial"/>
          <w:sz w:val="15"/>
          <w:szCs w:val="15"/>
          <w:lang w:val="ru-RU"/>
        </w:rPr>
        <w:t>стране</w:t>
      </w:r>
      <w:r w:rsidRPr="00167D1A">
        <w:rPr>
          <w:rFonts w:cs="Arial"/>
          <w:sz w:val="15"/>
          <w:szCs w:val="15"/>
        </w:rPr>
        <w:t xml:space="preserve">, </w:t>
      </w:r>
      <w:r w:rsidRPr="006C364F">
        <w:rPr>
          <w:rFonts w:cs="Arial"/>
          <w:sz w:val="15"/>
          <w:szCs w:val="15"/>
          <w:lang w:val="ru-RU"/>
        </w:rPr>
        <w:t>где</w:t>
      </w:r>
      <w:r w:rsidRPr="00167D1A">
        <w:rPr>
          <w:rFonts w:cs="Arial"/>
          <w:sz w:val="15"/>
          <w:szCs w:val="15"/>
        </w:rPr>
        <w:t xml:space="preserve"> </w:t>
      </w:r>
      <w:r w:rsidRPr="006C364F">
        <w:rPr>
          <w:rFonts w:cs="Arial"/>
          <w:sz w:val="15"/>
          <w:szCs w:val="15"/>
          <w:lang w:val="ru-RU"/>
        </w:rPr>
        <w:t>компания</w:t>
      </w:r>
      <w:r w:rsidRPr="00167D1A">
        <w:rPr>
          <w:rFonts w:cs="Arial"/>
          <w:sz w:val="15"/>
          <w:szCs w:val="15"/>
        </w:rPr>
        <w:t xml:space="preserve"> </w:t>
      </w:r>
      <w:r w:rsidRPr="006C364F">
        <w:rPr>
          <w:rFonts w:cs="Arial"/>
          <w:sz w:val="15"/>
          <w:szCs w:val="15"/>
          <w:lang w:val="ru-RU"/>
        </w:rPr>
        <w:t>ведет</w:t>
      </w:r>
      <w:r w:rsidRPr="00167D1A">
        <w:rPr>
          <w:rFonts w:cs="Arial"/>
          <w:sz w:val="15"/>
          <w:szCs w:val="15"/>
        </w:rPr>
        <w:t xml:space="preserve"> </w:t>
      </w:r>
      <w:r w:rsidRPr="006C364F">
        <w:rPr>
          <w:rFonts w:cs="Arial"/>
          <w:sz w:val="15"/>
          <w:szCs w:val="15"/>
          <w:lang w:val="ru-RU"/>
        </w:rPr>
        <w:t>свою</w:t>
      </w:r>
      <w:r w:rsidRPr="00167D1A">
        <w:rPr>
          <w:rFonts w:cs="Arial"/>
          <w:sz w:val="15"/>
          <w:szCs w:val="15"/>
        </w:rPr>
        <w:t xml:space="preserve"> </w:t>
      </w:r>
      <w:r w:rsidRPr="006C364F">
        <w:rPr>
          <w:rFonts w:cs="Arial"/>
          <w:sz w:val="15"/>
          <w:szCs w:val="15"/>
          <w:lang w:val="ru-RU"/>
        </w:rPr>
        <w:t>деятельность</w:t>
      </w:r>
      <w:r w:rsidRPr="00167D1A">
        <w:rPr>
          <w:rFonts w:cs="Arial"/>
          <w:sz w:val="15"/>
          <w:szCs w:val="15"/>
        </w:rPr>
        <w:t xml:space="preserve">, </w:t>
      </w:r>
      <w:r w:rsidRPr="006C364F">
        <w:rPr>
          <w:rFonts w:cs="Arial"/>
          <w:sz w:val="15"/>
          <w:szCs w:val="15"/>
          <w:lang w:val="ru-RU"/>
        </w:rPr>
        <w:t>для</w:t>
      </w:r>
      <w:r w:rsidRPr="00167D1A">
        <w:rPr>
          <w:rFonts w:cs="Arial"/>
          <w:sz w:val="15"/>
          <w:szCs w:val="15"/>
        </w:rPr>
        <w:t xml:space="preserve"> </w:t>
      </w:r>
      <w:r w:rsidRPr="006C364F">
        <w:rPr>
          <w:rFonts w:cs="Arial"/>
          <w:sz w:val="15"/>
          <w:szCs w:val="15"/>
          <w:lang w:val="ru-RU"/>
        </w:rPr>
        <w:t>оплаты</w:t>
      </w:r>
      <w:r w:rsidRPr="00167D1A">
        <w:rPr>
          <w:rFonts w:cs="Arial"/>
          <w:sz w:val="15"/>
          <w:szCs w:val="15"/>
        </w:rPr>
        <w:t xml:space="preserve"> </w:t>
      </w:r>
      <w:r w:rsidRPr="006C364F">
        <w:rPr>
          <w:rFonts w:cs="Arial"/>
          <w:sz w:val="15"/>
          <w:szCs w:val="15"/>
          <w:lang w:val="ru-RU"/>
        </w:rPr>
        <w:t>расходов</w:t>
      </w:r>
      <w:r w:rsidRPr="00167D1A">
        <w:rPr>
          <w:rFonts w:cs="Arial"/>
          <w:sz w:val="15"/>
          <w:szCs w:val="15"/>
        </w:rPr>
        <w:t xml:space="preserve">) </w:t>
      </w:r>
      <w:r w:rsidRPr="006C364F">
        <w:rPr>
          <w:rFonts w:cs="Arial"/>
          <w:sz w:val="15"/>
          <w:szCs w:val="15"/>
          <w:lang w:val="ru-RU"/>
        </w:rPr>
        <w:t>или</w:t>
      </w:r>
      <w:r w:rsidRPr="00167D1A">
        <w:rPr>
          <w:rFonts w:cs="Arial"/>
          <w:sz w:val="15"/>
          <w:szCs w:val="15"/>
        </w:rPr>
        <w:t xml:space="preserve"> </w:t>
      </w:r>
      <w:r w:rsidRPr="006C364F">
        <w:rPr>
          <w:rFonts w:cs="Arial"/>
          <w:sz w:val="15"/>
          <w:szCs w:val="15"/>
          <w:lang w:val="ru-RU"/>
        </w:rPr>
        <w:t>не</w:t>
      </w:r>
      <w:r w:rsidRPr="00167D1A">
        <w:rPr>
          <w:rFonts w:cs="Arial"/>
          <w:sz w:val="15"/>
          <w:szCs w:val="15"/>
        </w:rPr>
        <w:t xml:space="preserve"> </w:t>
      </w:r>
      <w:r w:rsidRPr="006C364F">
        <w:rPr>
          <w:rFonts w:cs="Arial"/>
          <w:sz w:val="15"/>
          <w:szCs w:val="15"/>
          <w:lang w:val="ru-RU"/>
        </w:rPr>
        <w:t>получает</w:t>
      </w:r>
      <w:r w:rsidRPr="00167D1A">
        <w:rPr>
          <w:rFonts w:cs="Arial"/>
          <w:sz w:val="15"/>
          <w:szCs w:val="15"/>
        </w:rPr>
        <w:t xml:space="preserve"> </w:t>
      </w:r>
      <w:r w:rsidRPr="006C364F">
        <w:rPr>
          <w:rFonts w:cs="Arial"/>
          <w:sz w:val="15"/>
          <w:szCs w:val="15"/>
          <w:lang w:val="ru-RU"/>
        </w:rPr>
        <w:t>никаких</w:t>
      </w:r>
      <w:r w:rsidRPr="00167D1A">
        <w:rPr>
          <w:rFonts w:cs="Arial"/>
          <w:sz w:val="15"/>
          <w:szCs w:val="15"/>
        </w:rPr>
        <w:t xml:space="preserve"> </w:t>
      </w:r>
      <w:r w:rsidRPr="006C364F">
        <w:rPr>
          <w:rFonts w:cs="Arial"/>
          <w:sz w:val="15"/>
          <w:szCs w:val="15"/>
          <w:lang w:val="ru-RU"/>
        </w:rPr>
        <w:t>платежей</w:t>
      </w:r>
      <w:r w:rsidRPr="00167D1A">
        <w:rPr>
          <w:rFonts w:cs="Arial"/>
          <w:sz w:val="15"/>
          <w:szCs w:val="15"/>
        </w:rPr>
        <w:t xml:space="preserve"> </w:t>
      </w:r>
      <w:r w:rsidRPr="006C364F">
        <w:rPr>
          <w:rFonts w:cs="Arial"/>
          <w:sz w:val="15"/>
          <w:szCs w:val="15"/>
          <w:lang w:val="ru-RU"/>
        </w:rPr>
        <w:t>от</w:t>
      </w:r>
      <w:r w:rsidRPr="00167D1A">
        <w:rPr>
          <w:rFonts w:cs="Arial"/>
          <w:sz w:val="15"/>
          <w:szCs w:val="15"/>
        </w:rPr>
        <w:t xml:space="preserve"> </w:t>
      </w:r>
      <w:r w:rsidRPr="006C364F">
        <w:rPr>
          <w:rFonts w:cs="Arial"/>
          <w:sz w:val="15"/>
          <w:szCs w:val="15"/>
          <w:lang w:val="ru-RU"/>
        </w:rPr>
        <w:t>налогового</w:t>
      </w:r>
      <w:r w:rsidRPr="00167D1A">
        <w:rPr>
          <w:rFonts w:cs="Arial"/>
          <w:sz w:val="15"/>
          <w:szCs w:val="15"/>
        </w:rPr>
        <w:t xml:space="preserve"> </w:t>
      </w:r>
      <w:r w:rsidRPr="006C364F">
        <w:rPr>
          <w:rFonts w:cs="Arial"/>
          <w:sz w:val="15"/>
          <w:szCs w:val="15"/>
          <w:lang w:val="ru-RU"/>
        </w:rPr>
        <w:t>агента</w:t>
      </w:r>
      <w:r w:rsidRPr="00167D1A">
        <w:rPr>
          <w:rFonts w:cs="Arial"/>
          <w:sz w:val="15"/>
          <w:szCs w:val="15"/>
        </w:rPr>
        <w:t xml:space="preserve"> </w:t>
      </w:r>
      <w:r w:rsidRPr="006C364F">
        <w:rPr>
          <w:rFonts w:cs="Arial"/>
          <w:sz w:val="15"/>
          <w:szCs w:val="15"/>
          <w:lang w:val="ru-RU"/>
        </w:rPr>
        <w:t>иного</w:t>
      </w:r>
      <w:r w:rsidRPr="00167D1A">
        <w:rPr>
          <w:rFonts w:cs="Arial"/>
          <w:sz w:val="15"/>
          <w:szCs w:val="15"/>
        </w:rPr>
        <w:t xml:space="preserve"> </w:t>
      </w:r>
      <w:r w:rsidRPr="006C364F">
        <w:rPr>
          <w:rFonts w:cs="Arial"/>
          <w:sz w:val="15"/>
          <w:szCs w:val="15"/>
          <w:lang w:val="ru-RU"/>
        </w:rPr>
        <w:t>чем</w:t>
      </w:r>
      <w:r w:rsidRPr="00167D1A">
        <w:rPr>
          <w:rFonts w:cs="Arial"/>
          <w:sz w:val="15"/>
          <w:szCs w:val="15"/>
        </w:rPr>
        <w:t xml:space="preserve"> </w:t>
      </w:r>
      <w:r w:rsidRPr="006C364F">
        <w:rPr>
          <w:rFonts w:cs="Arial"/>
          <w:sz w:val="15"/>
          <w:szCs w:val="15"/>
          <w:lang w:val="ru-RU"/>
        </w:rPr>
        <w:t>член</w:t>
      </w:r>
      <w:r w:rsidRPr="00167D1A">
        <w:rPr>
          <w:rFonts w:cs="Arial"/>
          <w:sz w:val="15"/>
          <w:szCs w:val="15"/>
        </w:rPr>
        <w:t xml:space="preserve"> </w:t>
      </w:r>
      <w:r w:rsidRPr="006C364F">
        <w:rPr>
          <w:rFonts w:cs="Arial"/>
          <w:sz w:val="15"/>
          <w:szCs w:val="15"/>
          <w:lang w:val="ru-RU"/>
        </w:rPr>
        <w:t>ее</w:t>
      </w:r>
      <w:r w:rsidRPr="00167D1A">
        <w:rPr>
          <w:rFonts w:cs="Arial"/>
          <w:sz w:val="15"/>
          <w:szCs w:val="15"/>
        </w:rPr>
        <w:t xml:space="preserve"> </w:t>
      </w:r>
      <w:r w:rsidRPr="006C364F">
        <w:rPr>
          <w:rFonts w:cs="Arial"/>
          <w:sz w:val="15"/>
          <w:szCs w:val="15"/>
          <w:lang w:val="ru-RU"/>
        </w:rPr>
        <w:t>расширенной</w:t>
      </w:r>
      <w:r w:rsidRPr="00167D1A">
        <w:rPr>
          <w:rFonts w:cs="Arial"/>
          <w:sz w:val="15"/>
          <w:szCs w:val="15"/>
        </w:rPr>
        <w:t xml:space="preserve"> </w:t>
      </w:r>
      <w:r w:rsidRPr="006C364F">
        <w:rPr>
          <w:rFonts w:cs="Arial"/>
          <w:sz w:val="15"/>
          <w:szCs w:val="15"/>
          <w:lang w:val="ru-RU"/>
        </w:rPr>
        <w:t>аффилированной</w:t>
      </w:r>
      <w:r w:rsidRPr="00167D1A">
        <w:rPr>
          <w:rFonts w:cs="Arial"/>
          <w:sz w:val="15"/>
          <w:szCs w:val="15"/>
        </w:rPr>
        <w:t xml:space="preserve"> </w:t>
      </w:r>
      <w:r w:rsidRPr="006C364F">
        <w:rPr>
          <w:rFonts w:cs="Arial"/>
          <w:sz w:val="15"/>
          <w:szCs w:val="15"/>
          <w:lang w:val="ru-RU"/>
        </w:rPr>
        <w:t>группы</w:t>
      </w:r>
      <w:r w:rsidRPr="00167D1A">
        <w:rPr>
          <w:rFonts w:cs="Arial"/>
          <w:sz w:val="15"/>
          <w:szCs w:val="15"/>
        </w:rPr>
        <w:t xml:space="preserve">; </w:t>
      </w:r>
      <w:r w:rsidR="008A407A" w:rsidRPr="006C364F">
        <w:rPr>
          <w:rFonts w:cs="Arial"/>
          <w:b/>
          <w:sz w:val="15"/>
          <w:szCs w:val="15"/>
          <w:lang w:val="ru-RU"/>
        </w:rPr>
        <w:t>и</w:t>
      </w:r>
      <w:r w:rsidRPr="00167D1A">
        <w:rPr>
          <w:rFonts w:cs="Arial"/>
          <w:sz w:val="15"/>
          <w:szCs w:val="15"/>
        </w:rPr>
        <w:t xml:space="preserve"> / </w:t>
      </w:r>
      <w:r w:rsidR="00CC751E" w:rsidRPr="00167D1A">
        <w:rPr>
          <w:rFonts w:cs="Arial"/>
          <w:sz w:val="15"/>
          <w:szCs w:val="15"/>
        </w:rPr>
        <w:t>Does not hold an account (other than a depository account in the country in which the entity is operating to pay for expenses) with or receive payments from any withholding agent other than a member of its expanded affiliated group; and</w:t>
      </w:r>
    </w:p>
    <w:p w14:paraId="7C7B020A" w14:textId="6CFBEB74" w:rsidR="001E77E3" w:rsidRPr="00C74BB2" w:rsidRDefault="008A407A" w:rsidP="006C364F">
      <w:pPr>
        <w:pStyle w:val="a3"/>
        <w:numPr>
          <w:ilvl w:val="0"/>
          <w:numId w:val="24"/>
        </w:numPr>
        <w:tabs>
          <w:tab w:val="left" w:pos="818"/>
        </w:tabs>
        <w:spacing w:before="0"/>
        <w:ind w:left="1170" w:hanging="180"/>
        <w:jc w:val="both"/>
        <w:rPr>
          <w:rFonts w:cs="Arial"/>
          <w:sz w:val="15"/>
          <w:szCs w:val="15"/>
        </w:rPr>
      </w:pPr>
      <w:r w:rsidRPr="006C364F">
        <w:rPr>
          <w:rFonts w:cs="Arial"/>
          <w:sz w:val="15"/>
          <w:szCs w:val="15"/>
          <w:lang w:val="ru-RU"/>
        </w:rPr>
        <w:t>не</w:t>
      </w:r>
      <w:r w:rsidR="00750928" w:rsidRPr="00C74BB2">
        <w:rPr>
          <w:rFonts w:cs="Arial"/>
          <w:sz w:val="15"/>
          <w:szCs w:val="15"/>
        </w:rPr>
        <w:t xml:space="preserve"> </w:t>
      </w:r>
      <w:r w:rsidR="00750928" w:rsidRPr="006C364F">
        <w:rPr>
          <w:rFonts w:cs="Arial"/>
          <w:sz w:val="15"/>
          <w:szCs w:val="15"/>
          <w:lang w:val="ru-RU"/>
        </w:rPr>
        <w:t>соглас</w:t>
      </w:r>
      <w:r w:rsidRPr="006C364F">
        <w:rPr>
          <w:rFonts w:cs="Arial"/>
          <w:sz w:val="15"/>
          <w:szCs w:val="15"/>
          <w:lang w:val="ru-RU"/>
        </w:rPr>
        <w:t>илась</w:t>
      </w:r>
      <w:r w:rsidR="00750928" w:rsidRPr="00C74BB2">
        <w:rPr>
          <w:rFonts w:cs="Arial"/>
          <w:sz w:val="15"/>
          <w:szCs w:val="15"/>
        </w:rPr>
        <w:t xml:space="preserve"> </w:t>
      </w:r>
      <w:r w:rsidR="00750928" w:rsidRPr="006C364F">
        <w:rPr>
          <w:rFonts w:cs="Arial"/>
          <w:sz w:val="15"/>
          <w:szCs w:val="15"/>
          <w:lang w:val="ru-RU"/>
        </w:rPr>
        <w:t>отчитываться</w:t>
      </w:r>
      <w:r w:rsidR="00750928" w:rsidRPr="00C74BB2">
        <w:rPr>
          <w:rFonts w:cs="Arial"/>
          <w:sz w:val="15"/>
          <w:szCs w:val="15"/>
        </w:rPr>
        <w:t xml:space="preserve"> </w:t>
      </w:r>
      <w:r w:rsidR="00750928" w:rsidRPr="006C364F">
        <w:rPr>
          <w:rFonts w:cs="Arial"/>
          <w:sz w:val="15"/>
          <w:szCs w:val="15"/>
          <w:lang w:val="ru-RU"/>
        </w:rPr>
        <w:t>согласно</w:t>
      </w:r>
      <w:r w:rsidR="00750928" w:rsidRPr="00C74BB2">
        <w:rPr>
          <w:rFonts w:cs="Arial"/>
          <w:sz w:val="15"/>
          <w:szCs w:val="15"/>
        </w:rPr>
        <w:t xml:space="preserve"> </w:t>
      </w:r>
      <w:r w:rsidR="00750928" w:rsidRPr="006C364F">
        <w:rPr>
          <w:rFonts w:cs="Arial"/>
          <w:sz w:val="15"/>
          <w:szCs w:val="15"/>
          <w:lang w:val="ru-RU"/>
        </w:rPr>
        <w:t>п</w:t>
      </w:r>
      <w:r w:rsidR="00750928" w:rsidRPr="00C74BB2">
        <w:rPr>
          <w:rFonts w:cs="Arial"/>
          <w:sz w:val="15"/>
          <w:szCs w:val="15"/>
        </w:rPr>
        <w:t xml:space="preserve">. 1.1471-4(d)(2)(ii)(C) </w:t>
      </w:r>
      <w:r w:rsidR="00750928" w:rsidRPr="006C364F">
        <w:rPr>
          <w:rFonts w:cs="Arial"/>
          <w:sz w:val="15"/>
          <w:szCs w:val="15"/>
          <w:lang w:val="ru-RU"/>
        </w:rPr>
        <w:t>или</w:t>
      </w:r>
      <w:r w:rsidR="00750928" w:rsidRPr="00C74BB2">
        <w:rPr>
          <w:rFonts w:cs="Arial"/>
          <w:sz w:val="15"/>
          <w:szCs w:val="15"/>
        </w:rPr>
        <w:t xml:space="preserve"> </w:t>
      </w:r>
      <w:r w:rsidR="00750928" w:rsidRPr="006C364F">
        <w:rPr>
          <w:rFonts w:cs="Arial"/>
          <w:sz w:val="15"/>
          <w:szCs w:val="15"/>
          <w:lang w:val="ru-RU"/>
        </w:rPr>
        <w:t>иным</w:t>
      </w:r>
      <w:r w:rsidR="00750928" w:rsidRPr="00C74BB2">
        <w:rPr>
          <w:rFonts w:cs="Arial"/>
          <w:sz w:val="15"/>
          <w:szCs w:val="15"/>
        </w:rPr>
        <w:t xml:space="preserve"> </w:t>
      </w:r>
      <w:r w:rsidR="00750928" w:rsidRPr="006C364F">
        <w:rPr>
          <w:rFonts w:cs="Arial"/>
          <w:sz w:val="15"/>
          <w:szCs w:val="15"/>
          <w:lang w:val="ru-RU"/>
        </w:rPr>
        <w:t>образом</w:t>
      </w:r>
      <w:r w:rsidR="00750928" w:rsidRPr="00C74BB2">
        <w:rPr>
          <w:rFonts w:cs="Arial"/>
          <w:sz w:val="15"/>
          <w:szCs w:val="15"/>
        </w:rPr>
        <w:t xml:space="preserve"> </w:t>
      </w:r>
      <w:r w:rsidR="00750928" w:rsidRPr="006C364F">
        <w:rPr>
          <w:rFonts w:cs="Arial"/>
          <w:sz w:val="15"/>
          <w:szCs w:val="15"/>
          <w:lang w:val="ru-RU"/>
        </w:rPr>
        <w:t>выступать</w:t>
      </w:r>
      <w:r w:rsidR="00750928" w:rsidRPr="00C74BB2">
        <w:rPr>
          <w:rFonts w:cs="Arial"/>
          <w:sz w:val="15"/>
          <w:szCs w:val="15"/>
        </w:rPr>
        <w:t xml:space="preserve"> </w:t>
      </w:r>
      <w:r w:rsidR="00750928" w:rsidRPr="006C364F">
        <w:rPr>
          <w:rFonts w:cs="Arial"/>
          <w:sz w:val="15"/>
          <w:szCs w:val="15"/>
          <w:lang w:val="ru-RU"/>
        </w:rPr>
        <w:t>в</w:t>
      </w:r>
      <w:r w:rsidR="00750928" w:rsidRPr="00C74BB2">
        <w:rPr>
          <w:rFonts w:cs="Arial"/>
          <w:sz w:val="15"/>
          <w:szCs w:val="15"/>
        </w:rPr>
        <w:t xml:space="preserve"> </w:t>
      </w:r>
      <w:r w:rsidR="00750928" w:rsidRPr="006C364F">
        <w:rPr>
          <w:rFonts w:cs="Arial"/>
          <w:sz w:val="15"/>
          <w:szCs w:val="15"/>
          <w:lang w:val="ru-RU"/>
        </w:rPr>
        <w:t>качестве</w:t>
      </w:r>
      <w:r w:rsidR="00750928" w:rsidRPr="00C74BB2">
        <w:rPr>
          <w:rFonts w:cs="Arial"/>
          <w:sz w:val="15"/>
          <w:szCs w:val="15"/>
        </w:rPr>
        <w:t xml:space="preserve"> </w:t>
      </w:r>
      <w:r w:rsidR="00750928" w:rsidRPr="006C364F">
        <w:rPr>
          <w:rFonts w:cs="Arial"/>
          <w:sz w:val="15"/>
          <w:szCs w:val="15"/>
          <w:lang w:val="ru-RU"/>
        </w:rPr>
        <w:t>агента</w:t>
      </w:r>
      <w:r w:rsidR="00750928" w:rsidRPr="00C74BB2">
        <w:rPr>
          <w:rFonts w:cs="Arial"/>
          <w:sz w:val="15"/>
          <w:szCs w:val="15"/>
        </w:rPr>
        <w:t xml:space="preserve"> </w:t>
      </w:r>
      <w:r w:rsidR="00750928" w:rsidRPr="006C364F">
        <w:rPr>
          <w:rFonts w:cs="Arial"/>
          <w:sz w:val="15"/>
          <w:szCs w:val="15"/>
          <w:lang w:val="ru-RU"/>
        </w:rPr>
        <w:t>в</w:t>
      </w:r>
      <w:r w:rsidR="00750928" w:rsidRPr="00C74BB2">
        <w:rPr>
          <w:rFonts w:cs="Arial"/>
          <w:sz w:val="15"/>
          <w:szCs w:val="15"/>
        </w:rPr>
        <w:t xml:space="preserve"> </w:t>
      </w:r>
      <w:r w:rsidR="00750928" w:rsidRPr="006C364F">
        <w:rPr>
          <w:rFonts w:cs="Arial"/>
          <w:sz w:val="15"/>
          <w:szCs w:val="15"/>
          <w:lang w:val="ru-RU"/>
        </w:rPr>
        <w:t>целях</w:t>
      </w:r>
      <w:r w:rsidR="00750928" w:rsidRPr="00C74BB2">
        <w:rPr>
          <w:rFonts w:cs="Arial"/>
          <w:sz w:val="15"/>
          <w:szCs w:val="15"/>
        </w:rPr>
        <w:t xml:space="preserve"> </w:t>
      </w:r>
      <w:r w:rsidR="00750928" w:rsidRPr="006C364F">
        <w:rPr>
          <w:rFonts w:cs="Arial"/>
          <w:sz w:val="15"/>
          <w:szCs w:val="15"/>
          <w:lang w:val="ru-RU"/>
        </w:rPr>
        <w:t>главы</w:t>
      </w:r>
      <w:r w:rsidR="00750928" w:rsidRPr="00C74BB2">
        <w:rPr>
          <w:rFonts w:cs="Arial"/>
          <w:sz w:val="15"/>
          <w:szCs w:val="15"/>
        </w:rPr>
        <w:t xml:space="preserve"> 4 </w:t>
      </w:r>
      <w:r w:rsidR="00750928" w:rsidRPr="006C364F">
        <w:rPr>
          <w:rFonts w:cs="Arial"/>
          <w:sz w:val="15"/>
          <w:szCs w:val="15"/>
          <w:lang w:val="ru-RU"/>
        </w:rPr>
        <w:t>от</w:t>
      </w:r>
      <w:r w:rsidR="00750928" w:rsidRPr="00C74BB2">
        <w:rPr>
          <w:rFonts w:cs="Arial"/>
          <w:sz w:val="15"/>
          <w:szCs w:val="15"/>
        </w:rPr>
        <w:t xml:space="preserve"> </w:t>
      </w:r>
      <w:r w:rsidR="00750928" w:rsidRPr="006C364F">
        <w:rPr>
          <w:rFonts w:cs="Arial"/>
          <w:sz w:val="15"/>
          <w:szCs w:val="15"/>
          <w:lang w:val="ru-RU"/>
        </w:rPr>
        <w:t>имени</w:t>
      </w:r>
      <w:r w:rsidR="00750928" w:rsidRPr="00C74BB2">
        <w:rPr>
          <w:rFonts w:cs="Arial"/>
          <w:sz w:val="15"/>
          <w:szCs w:val="15"/>
        </w:rPr>
        <w:t xml:space="preserve"> </w:t>
      </w:r>
      <w:r w:rsidR="00750928" w:rsidRPr="006C364F">
        <w:rPr>
          <w:rFonts w:cs="Arial"/>
          <w:sz w:val="15"/>
          <w:szCs w:val="15"/>
          <w:lang w:val="ru-RU"/>
        </w:rPr>
        <w:t>какого</w:t>
      </w:r>
      <w:r w:rsidR="00750928" w:rsidRPr="00C74BB2">
        <w:rPr>
          <w:rFonts w:cs="Arial"/>
          <w:sz w:val="15"/>
          <w:szCs w:val="15"/>
        </w:rPr>
        <w:t>-</w:t>
      </w:r>
      <w:r w:rsidR="00750928" w:rsidRPr="006C364F">
        <w:rPr>
          <w:rFonts w:cs="Arial"/>
          <w:sz w:val="15"/>
          <w:szCs w:val="15"/>
          <w:lang w:val="ru-RU"/>
        </w:rPr>
        <w:t>либо</w:t>
      </w:r>
      <w:r w:rsidR="00750928" w:rsidRPr="00C74BB2">
        <w:rPr>
          <w:rFonts w:cs="Arial"/>
          <w:sz w:val="15"/>
          <w:szCs w:val="15"/>
        </w:rPr>
        <w:t xml:space="preserve"> </w:t>
      </w:r>
      <w:r w:rsidR="00750928" w:rsidRPr="006C364F">
        <w:rPr>
          <w:rFonts w:cs="Arial"/>
          <w:sz w:val="15"/>
          <w:szCs w:val="15"/>
          <w:lang w:val="ru-RU"/>
        </w:rPr>
        <w:t>финансового</w:t>
      </w:r>
      <w:r w:rsidR="00750928" w:rsidRPr="00C74BB2">
        <w:rPr>
          <w:rFonts w:cs="Arial"/>
          <w:sz w:val="15"/>
          <w:szCs w:val="15"/>
        </w:rPr>
        <w:t xml:space="preserve"> </w:t>
      </w:r>
      <w:r w:rsidR="00750928" w:rsidRPr="006C364F">
        <w:rPr>
          <w:rFonts w:cs="Arial"/>
          <w:sz w:val="15"/>
          <w:szCs w:val="15"/>
          <w:lang w:val="ru-RU"/>
        </w:rPr>
        <w:t>учреждения</w:t>
      </w:r>
      <w:r w:rsidR="00750928" w:rsidRPr="00C74BB2">
        <w:rPr>
          <w:rFonts w:cs="Arial"/>
          <w:sz w:val="15"/>
          <w:szCs w:val="15"/>
        </w:rPr>
        <w:t xml:space="preserve">, </w:t>
      </w:r>
      <w:r w:rsidR="00750928" w:rsidRPr="006C364F">
        <w:rPr>
          <w:rFonts w:cs="Arial"/>
          <w:sz w:val="15"/>
          <w:szCs w:val="15"/>
          <w:lang w:val="ru-RU"/>
        </w:rPr>
        <w:t>в</w:t>
      </w:r>
      <w:r w:rsidR="00750928" w:rsidRPr="00C74BB2">
        <w:rPr>
          <w:rFonts w:cs="Arial"/>
          <w:sz w:val="15"/>
          <w:szCs w:val="15"/>
        </w:rPr>
        <w:t xml:space="preserve"> </w:t>
      </w:r>
      <w:r w:rsidR="00750928" w:rsidRPr="006C364F">
        <w:rPr>
          <w:rFonts w:cs="Arial"/>
          <w:sz w:val="15"/>
          <w:szCs w:val="15"/>
          <w:lang w:val="ru-RU"/>
        </w:rPr>
        <w:t>том</w:t>
      </w:r>
      <w:r w:rsidR="00750928" w:rsidRPr="00C74BB2">
        <w:rPr>
          <w:rFonts w:cs="Arial"/>
          <w:sz w:val="15"/>
          <w:szCs w:val="15"/>
        </w:rPr>
        <w:t xml:space="preserve"> </w:t>
      </w:r>
      <w:r w:rsidR="00750928" w:rsidRPr="006C364F">
        <w:rPr>
          <w:rFonts w:cs="Arial"/>
          <w:sz w:val="15"/>
          <w:szCs w:val="15"/>
          <w:lang w:val="ru-RU"/>
        </w:rPr>
        <w:t>числе</w:t>
      </w:r>
      <w:r w:rsidR="00750928" w:rsidRPr="00C74BB2">
        <w:rPr>
          <w:rFonts w:cs="Arial"/>
          <w:sz w:val="15"/>
          <w:szCs w:val="15"/>
        </w:rPr>
        <w:t xml:space="preserve"> </w:t>
      </w:r>
      <w:r w:rsidR="00750928" w:rsidRPr="006C364F">
        <w:rPr>
          <w:rFonts w:cs="Arial"/>
          <w:sz w:val="15"/>
          <w:szCs w:val="15"/>
          <w:lang w:val="ru-RU"/>
        </w:rPr>
        <w:t>члена</w:t>
      </w:r>
      <w:r w:rsidR="00750928" w:rsidRPr="00C74BB2">
        <w:rPr>
          <w:rFonts w:cs="Arial"/>
          <w:sz w:val="15"/>
          <w:szCs w:val="15"/>
        </w:rPr>
        <w:t xml:space="preserve"> </w:t>
      </w:r>
      <w:r w:rsidR="00750928" w:rsidRPr="006C364F">
        <w:rPr>
          <w:rFonts w:cs="Arial"/>
          <w:sz w:val="15"/>
          <w:szCs w:val="15"/>
          <w:lang w:val="ru-RU"/>
        </w:rPr>
        <w:t>своей</w:t>
      </w:r>
      <w:r w:rsidR="00750928" w:rsidRPr="00C74BB2">
        <w:rPr>
          <w:rFonts w:cs="Arial"/>
          <w:sz w:val="15"/>
          <w:szCs w:val="15"/>
        </w:rPr>
        <w:t xml:space="preserve"> </w:t>
      </w:r>
      <w:r w:rsidR="00750928" w:rsidRPr="006C364F">
        <w:rPr>
          <w:rFonts w:cs="Arial"/>
          <w:sz w:val="15"/>
          <w:szCs w:val="15"/>
          <w:lang w:val="ru-RU"/>
        </w:rPr>
        <w:t>расширенной</w:t>
      </w:r>
      <w:r w:rsidR="00750928" w:rsidRPr="00C74BB2">
        <w:rPr>
          <w:rFonts w:cs="Arial"/>
          <w:sz w:val="15"/>
          <w:szCs w:val="15"/>
        </w:rPr>
        <w:t xml:space="preserve"> </w:t>
      </w:r>
      <w:r w:rsidR="00750928" w:rsidRPr="006C364F">
        <w:rPr>
          <w:rFonts w:cs="Arial"/>
          <w:sz w:val="15"/>
          <w:szCs w:val="15"/>
          <w:lang w:val="ru-RU"/>
        </w:rPr>
        <w:t>аффилированной</w:t>
      </w:r>
      <w:r w:rsidR="00750928" w:rsidRPr="00C74BB2">
        <w:rPr>
          <w:rFonts w:cs="Arial"/>
          <w:sz w:val="15"/>
          <w:szCs w:val="15"/>
        </w:rPr>
        <w:t xml:space="preserve"> </w:t>
      </w:r>
      <w:r w:rsidR="00750928" w:rsidRPr="006C364F">
        <w:rPr>
          <w:rFonts w:cs="Arial"/>
          <w:sz w:val="15"/>
          <w:szCs w:val="15"/>
          <w:lang w:val="ru-RU"/>
        </w:rPr>
        <w:t>группы</w:t>
      </w:r>
      <w:r w:rsidR="00750928" w:rsidRPr="00C74BB2">
        <w:rPr>
          <w:rFonts w:cs="Arial"/>
          <w:sz w:val="15"/>
          <w:szCs w:val="15"/>
        </w:rPr>
        <w:t xml:space="preserve"> / </w:t>
      </w:r>
      <w:r w:rsidR="00CC751E" w:rsidRPr="00C74BB2">
        <w:rPr>
          <w:rFonts w:cs="Arial"/>
          <w:sz w:val="15"/>
          <w:szCs w:val="15"/>
        </w:rPr>
        <w:t>Has not agreed to report under §1.1471-4(d)(2)(ii)(C) or otherwise act as an agent for chapter 4 purposes on behalf of any financial institution, including a member of its expanded affiliated group.</w:t>
      </w:r>
    </w:p>
    <w:p w14:paraId="49C99F2D" w14:textId="2B5D83C0" w:rsidR="001E77E3" w:rsidRPr="00527870" w:rsidRDefault="00E95D0B" w:rsidP="006C364F">
      <w:pPr>
        <w:pStyle w:val="1"/>
        <w:tabs>
          <w:tab w:val="left" w:pos="1251"/>
          <w:tab w:val="left" w:pos="2520"/>
        </w:tabs>
        <w:jc w:val="both"/>
        <w:rPr>
          <w:b w:val="0"/>
          <w:bCs w:val="0"/>
        </w:rPr>
      </w:pPr>
      <w:r>
        <w:rPr>
          <w:color w:val="FFFFFF"/>
          <w:highlight w:val="black"/>
          <w:lang w:val="ru-RU"/>
        </w:rPr>
        <w:lastRenderedPageBreak/>
        <w:t>Часть</w:t>
      </w:r>
      <w:r w:rsidRPr="00527870">
        <w:rPr>
          <w:color w:val="FFFFFF"/>
          <w:highlight w:val="black"/>
        </w:rPr>
        <w:t xml:space="preserve"> </w:t>
      </w:r>
      <w:r w:rsidR="000656F9">
        <w:rPr>
          <w:color w:val="FFFFFF"/>
          <w:highlight w:val="black"/>
        </w:rPr>
        <w:t>XXVII</w:t>
      </w:r>
      <w:r w:rsidR="000656F9" w:rsidRPr="00527870">
        <w:rPr>
          <w:color w:val="FFFFFF"/>
          <w:highlight w:val="black"/>
        </w:rPr>
        <w:t xml:space="preserve"> / </w:t>
      </w:r>
      <w:r w:rsidR="00CC751E" w:rsidRPr="00244CF8">
        <w:rPr>
          <w:color w:val="FFFFFF"/>
          <w:highlight w:val="black"/>
        </w:rPr>
        <w:t>Part</w:t>
      </w:r>
      <w:r w:rsidR="00CC751E" w:rsidRPr="00527870">
        <w:rPr>
          <w:color w:val="FFFFFF"/>
          <w:spacing w:val="-22"/>
          <w:highlight w:val="black"/>
        </w:rPr>
        <w:t xml:space="preserve"> </w:t>
      </w:r>
      <w:r w:rsidR="00CC751E" w:rsidRPr="00244CF8">
        <w:rPr>
          <w:color w:val="FFFFFF"/>
          <w:highlight w:val="black"/>
        </w:rPr>
        <w:t>XXVII</w:t>
      </w:r>
      <w:r w:rsidR="00CC751E">
        <w:rPr>
          <w:color w:val="FFFFFF"/>
        </w:rPr>
        <w:t>I</w:t>
      </w:r>
      <w:r w:rsidR="0092650B" w:rsidRPr="00BF36E8">
        <w:rPr>
          <w:lang w:val="ru-RU"/>
        </w:rPr>
        <w:t>Спонсируемые</w:t>
      </w:r>
      <w:r w:rsidR="0092650B" w:rsidRPr="00527870">
        <w:t xml:space="preserve"> </w:t>
      </w:r>
      <w:r w:rsidR="0092650B" w:rsidRPr="00BF36E8">
        <w:rPr>
          <w:lang w:val="ru-RU"/>
        </w:rPr>
        <w:t>подотчетные</w:t>
      </w:r>
      <w:r w:rsidR="0092650B" w:rsidRPr="00527870">
        <w:t xml:space="preserve"> </w:t>
      </w:r>
      <w:r w:rsidR="0092650B" w:rsidRPr="00BF36E8">
        <w:rPr>
          <w:lang w:val="ru-RU"/>
        </w:rPr>
        <w:t>нефинансовые</w:t>
      </w:r>
      <w:r w:rsidR="0092650B" w:rsidRPr="00527870">
        <w:t xml:space="preserve"> </w:t>
      </w:r>
      <w:r w:rsidR="003410FF" w:rsidRPr="00BF36E8">
        <w:rPr>
          <w:lang w:val="ru-RU"/>
        </w:rPr>
        <w:t>иностранные</w:t>
      </w:r>
      <w:r w:rsidR="003410FF" w:rsidRPr="00527870">
        <w:t xml:space="preserve"> </w:t>
      </w:r>
      <w:r w:rsidR="003410FF" w:rsidRPr="005C6F19">
        <w:rPr>
          <w:lang w:val="ru-RU"/>
        </w:rPr>
        <w:t>организации</w:t>
      </w:r>
      <w:r w:rsidR="0092650B" w:rsidRPr="00527870">
        <w:rPr>
          <w:color w:val="000000"/>
          <w:position w:val="1"/>
        </w:rPr>
        <w:t xml:space="preserve"> </w:t>
      </w:r>
      <w:r w:rsidR="0092650B" w:rsidRPr="00527870">
        <w:rPr>
          <w:b w:val="0"/>
          <w:color w:val="000000"/>
          <w:position w:val="1"/>
        </w:rPr>
        <w:t xml:space="preserve">/ </w:t>
      </w:r>
      <w:r w:rsidR="00CC751E" w:rsidRPr="005C6F19">
        <w:rPr>
          <w:b w:val="0"/>
          <w:color w:val="000000"/>
          <w:position w:val="1"/>
        </w:rPr>
        <w:t>Sponsored</w:t>
      </w:r>
      <w:r w:rsidR="00CC751E" w:rsidRPr="00527870">
        <w:rPr>
          <w:b w:val="0"/>
          <w:color w:val="000000"/>
          <w:spacing w:val="-9"/>
          <w:position w:val="1"/>
        </w:rPr>
        <w:t xml:space="preserve"> </w:t>
      </w:r>
      <w:r w:rsidR="00CC751E" w:rsidRPr="005C6F19">
        <w:rPr>
          <w:b w:val="0"/>
          <w:color w:val="000000"/>
          <w:position w:val="1"/>
        </w:rPr>
        <w:t>Direct</w:t>
      </w:r>
      <w:r w:rsidR="00CC751E" w:rsidRPr="00527870">
        <w:rPr>
          <w:b w:val="0"/>
          <w:color w:val="000000"/>
          <w:spacing w:val="-8"/>
          <w:position w:val="1"/>
        </w:rPr>
        <w:t xml:space="preserve"> </w:t>
      </w:r>
      <w:r w:rsidR="00CC751E" w:rsidRPr="005C6F19">
        <w:rPr>
          <w:b w:val="0"/>
          <w:color w:val="000000"/>
          <w:position w:val="1"/>
        </w:rPr>
        <w:t>Reporting</w:t>
      </w:r>
      <w:r w:rsidR="00CC751E" w:rsidRPr="00527870">
        <w:rPr>
          <w:b w:val="0"/>
          <w:color w:val="000000"/>
          <w:spacing w:val="-8"/>
          <w:position w:val="1"/>
        </w:rPr>
        <w:t xml:space="preserve"> </w:t>
      </w:r>
      <w:r w:rsidR="00CC751E" w:rsidRPr="005C6F19">
        <w:rPr>
          <w:b w:val="0"/>
          <w:color w:val="000000"/>
          <w:position w:val="1"/>
        </w:rPr>
        <w:t>NFFE</w:t>
      </w:r>
    </w:p>
    <w:p w14:paraId="56EC5498" w14:textId="42945A7D" w:rsidR="001E77E3" w:rsidRPr="006C364F" w:rsidRDefault="00836004" w:rsidP="00836004">
      <w:pPr>
        <w:pStyle w:val="a3"/>
        <w:numPr>
          <w:ilvl w:val="0"/>
          <w:numId w:val="3"/>
        </w:numPr>
        <w:tabs>
          <w:tab w:val="left" w:pos="676"/>
          <w:tab w:val="left" w:pos="10904"/>
        </w:tabs>
        <w:spacing w:before="29"/>
        <w:rPr>
          <w:sz w:val="15"/>
          <w:szCs w:val="15"/>
          <w:lang w:val="ru-RU"/>
        </w:rPr>
      </w:pPr>
      <w:r w:rsidRPr="006C364F">
        <w:rPr>
          <w:sz w:val="15"/>
          <w:szCs w:val="15"/>
          <w:lang w:val="ru-RU"/>
        </w:rPr>
        <w:t xml:space="preserve">Наименование </w:t>
      </w:r>
      <w:r w:rsidR="006C364F">
        <w:rPr>
          <w:sz w:val="15"/>
          <w:szCs w:val="15"/>
          <w:lang w:val="ru-RU"/>
        </w:rPr>
        <w:t>спонсирующей организации</w:t>
      </w:r>
      <w:r w:rsidRPr="006C364F">
        <w:rPr>
          <w:sz w:val="15"/>
          <w:szCs w:val="15"/>
          <w:lang w:val="ru-RU"/>
        </w:rPr>
        <w:t xml:space="preserve">/ </w:t>
      </w:r>
      <w:r w:rsidR="00CC751E" w:rsidRPr="006C364F">
        <w:rPr>
          <w:sz w:val="15"/>
          <w:szCs w:val="15"/>
        </w:rPr>
        <w:t>Name</w:t>
      </w:r>
      <w:r w:rsidR="00CC751E" w:rsidRPr="006C364F">
        <w:rPr>
          <w:spacing w:val="5"/>
          <w:sz w:val="15"/>
          <w:szCs w:val="15"/>
          <w:lang w:val="ru-RU"/>
        </w:rPr>
        <w:t xml:space="preserve"> </w:t>
      </w:r>
      <w:r w:rsidR="00CC751E" w:rsidRPr="006C364F">
        <w:rPr>
          <w:sz w:val="15"/>
          <w:szCs w:val="15"/>
        </w:rPr>
        <w:t>of</w:t>
      </w:r>
      <w:r w:rsidR="00CC751E" w:rsidRPr="006C364F">
        <w:rPr>
          <w:spacing w:val="6"/>
          <w:sz w:val="15"/>
          <w:szCs w:val="15"/>
          <w:lang w:val="ru-RU"/>
        </w:rPr>
        <w:t xml:space="preserve"> </w:t>
      </w:r>
      <w:r w:rsidR="00CC751E" w:rsidRPr="006C364F">
        <w:rPr>
          <w:sz w:val="15"/>
          <w:szCs w:val="15"/>
        </w:rPr>
        <w:t>sponsoring</w:t>
      </w:r>
      <w:r w:rsidR="00CC751E" w:rsidRPr="006C364F">
        <w:rPr>
          <w:spacing w:val="6"/>
          <w:sz w:val="15"/>
          <w:szCs w:val="15"/>
          <w:lang w:val="ru-RU"/>
        </w:rPr>
        <w:t xml:space="preserve"> </w:t>
      </w:r>
      <w:r w:rsidR="00CC751E" w:rsidRPr="006C364F">
        <w:rPr>
          <w:sz w:val="15"/>
          <w:szCs w:val="15"/>
        </w:rPr>
        <w:t>entity</w:t>
      </w:r>
      <w:r w:rsidR="00CC751E" w:rsidRPr="006C364F">
        <w:rPr>
          <w:sz w:val="15"/>
          <w:szCs w:val="15"/>
          <w:lang w:val="ru-RU"/>
        </w:rPr>
        <w:t xml:space="preserve">: </w:t>
      </w:r>
      <w:r w:rsidR="00CC751E" w:rsidRPr="006C364F">
        <w:rPr>
          <w:spacing w:val="10"/>
          <w:sz w:val="15"/>
          <w:szCs w:val="15"/>
          <w:lang w:val="ru-RU"/>
        </w:rPr>
        <w:t xml:space="preserve"> </w:t>
      </w:r>
      <w:r w:rsidR="00CC751E" w:rsidRPr="006C364F">
        <w:rPr>
          <w:sz w:val="15"/>
          <w:szCs w:val="15"/>
          <w:u w:val="single" w:color="000000"/>
          <w:lang w:val="ru-RU"/>
        </w:rPr>
        <w:t xml:space="preserve"> </w:t>
      </w:r>
      <w:r w:rsidR="00CC751E" w:rsidRPr="006C364F">
        <w:rPr>
          <w:sz w:val="15"/>
          <w:szCs w:val="15"/>
          <w:u w:val="single" w:color="000000"/>
          <w:lang w:val="ru-RU"/>
        </w:rPr>
        <w:tab/>
      </w:r>
      <w:r w:rsidR="006C364F">
        <w:rPr>
          <w:sz w:val="15"/>
          <w:szCs w:val="15"/>
          <w:u w:val="single" w:color="000000"/>
          <w:lang w:val="ru-RU"/>
        </w:rPr>
        <w:t>_</w:t>
      </w:r>
    </w:p>
    <w:p w14:paraId="43761D7D" w14:textId="773A1A64" w:rsidR="001E77E3" w:rsidRPr="006C364F" w:rsidRDefault="00453DAE" w:rsidP="006C364F">
      <w:pPr>
        <w:pStyle w:val="a3"/>
        <w:numPr>
          <w:ilvl w:val="0"/>
          <w:numId w:val="3"/>
        </w:numPr>
        <w:tabs>
          <w:tab w:val="left" w:pos="810"/>
        </w:tabs>
        <w:spacing w:before="50"/>
        <w:ind w:left="990" w:hanging="760"/>
        <w:jc w:val="both"/>
        <w:rPr>
          <w:rFonts w:cs="Arial"/>
          <w:sz w:val="15"/>
          <w:szCs w:val="15"/>
          <w:lang w:val="ru-RU"/>
        </w:rPr>
      </w:pPr>
      <w:sdt>
        <w:sdtPr>
          <w:rPr>
            <w:rFonts w:cs="Arial"/>
            <w:sz w:val="15"/>
            <w:szCs w:val="15"/>
            <w:lang w:val="ru-RU"/>
          </w:rPr>
          <w:id w:val="1455828766"/>
        </w:sdtPr>
        <w:sdtEndPr/>
        <w:sdtContent>
          <w:r w:rsidR="00BA1535" w:rsidRPr="006C364F">
            <w:rPr>
              <w:rFonts w:ascii="Segoe UI Symbol" w:hAnsi="Segoe UI Symbol" w:cs="Segoe UI Symbol"/>
              <w:sz w:val="15"/>
              <w:szCs w:val="15"/>
              <w:lang w:val="ru-RU"/>
            </w:rPr>
            <w:t>☐</w:t>
          </w:r>
        </w:sdtContent>
      </w:sdt>
      <w:r w:rsidR="00BA1535" w:rsidRPr="006C364F">
        <w:rPr>
          <w:rFonts w:cs="Arial"/>
          <w:sz w:val="15"/>
          <w:szCs w:val="15"/>
          <w:lang w:val="ru-RU"/>
        </w:rPr>
        <w:t xml:space="preserve"> </w:t>
      </w:r>
      <w:r w:rsidR="00836004" w:rsidRPr="006C364F">
        <w:rPr>
          <w:rFonts w:cs="Arial"/>
          <w:sz w:val="15"/>
          <w:szCs w:val="15"/>
          <w:lang w:val="ru-RU"/>
        </w:rPr>
        <w:t xml:space="preserve">Я подтверждаю, что организация, указанная в </w:t>
      </w:r>
      <w:r w:rsidR="00796B5B" w:rsidRPr="006C364F">
        <w:rPr>
          <w:rFonts w:cs="Arial"/>
          <w:sz w:val="15"/>
          <w:szCs w:val="15"/>
          <w:lang w:val="ru-RU"/>
        </w:rPr>
        <w:t>Части I</w:t>
      </w:r>
      <w:r w:rsidR="00836004" w:rsidRPr="006C364F">
        <w:rPr>
          <w:rFonts w:cs="Arial"/>
          <w:sz w:val="15"/>
          <w:szCs w:val="15"/>
          <w:lang w:val="ru-RU"/>
        </w:rPr>
        <w:t xml:space="preserve">, является </w:t>
      </w:r>
      <w:r w:rsidR="003410FF" w:rsidRPr="006C364F">
        <w:rPr>
          <w:rFonts w:cs="Arial"/>
          <w:sz w:val="15"/>
          <w:szCs w:val="15"/>
          <w:lang w:val="ru-RU"/>
        </w:rPr>
        <w:t>подотчетной нефинансовой иностранной организацией</w:t>
      </w:r>
      <w:r w:rsidR="00836004" w:rsidRPr="006C364F">
        <w:rPr>
          <w:rFonts w:cs="Arial"/>
          <w:sz w:val="15"/>
          <w:szCs w:val="15"/>
          <w:lang w:val="ru-RU"/>
        </w:rPr>
        <w:t xml:space="preserve">, которая спонсируется организацией, указанной в пункте 42 / </w:t>
      </w:r>
      <w:r w:rsidR="00CC751E" w:rsidRPr="006C364F">
        <w:rPr>
          <w:rFonts w:cs="Arial"/>
          <w:sz w:val="15"/>
          <w:szCs w:val="15"/>
          <w:lang w:val="ru-RU"/>
        </w:rPr>
        <w:t>I certify that the entity identified in Part I is a direct reporting NFFE that is sponsored by the entity identified in line 42.</w:t>
      </w:r>
    </w:p>
    <w:p w14:paraId="66B10869" w14:textId="1BB2EDA7" w:rsidR="001E77E3" w:rsidRPr="006C364F" w:rsidRDefault="00E95D0B" w:rsidP="006C364F">
      <w:pPr>
        <w:pStyle w:val="1"/>
        <w:tabs>
          <w:tab w:val="left" w:pos="1251"/>
          <w:tab w:val="left" w:pos="2520"/>
        </w:tabs>
        <w:spacing w:before="7"/>
        <w:ind w:left="152"/>
        <w:jc w:val="both"/>
        <w:rPr>
          <w:b w:val="0"/>
          <w:bCs w:val="0"/>
          <w:lang w:val="ru-RU"/>
        </w:rPr>
      </w:pPr>
      <w:r>
        <w:rPr>
          <w:color w:val="FFFFFF"/>
          <w:w w:val="95"/>
          <w:highlight w:val="black"/>
          <w:lang w:val="ru-RU"/>
        </w:rPr>
        <w:t>Часть</w:t>
      </w:r>
      <w:r w:rsidRPr="006C364F">
        <w:rPr>
          <w:color w:val="FFFFFF"/>
          <w:w w:val="95"/>
          <w:highlight w:val="black"/>
          <w:lang w:val="ru-RU"/>
        </w:rPr>
        <w:t xml:space="preserve"> </w:t>
      </w:r>
      <w:r w:rsidR="000656F9">
        <w:rPr>
          <w:color w:val="FFFFFF"/>
          <w:w w:val="95"/>
          <w:highlight w:val="black"/>
        </w:rPr>
        <w:t>XXIX</w:t>
      </w:r>
      <w:r w:rsidR="000656F9" w:rsidRPr="006C364F">
        <w:rPr>
          <w:color w:val="FFFFFF"/>
          <w:w w:val="95"/>
          <w:highlight w:val="black"/>
          <w:lang w:val="ru-RU"/>
        </w:rPr>
        <w:t xml:space="preserve"> / </w:t>
      </w:r>
      <w:r w:rsidR="00CC751E" w:rsidRPr="001C6219">
        <w:rPr>
          <w:color w:val="FFFFFF"/>
          <w:w w:val="95"/>
          <w:highlight w:val="black"/>
        </w:rPr>
        <w:t>Part</w:t>
      </w:r>
      <w:r w:rsidR="00CC751E" w:rsidRPr="006C364F">
        <w:rPr>
          <w:color w:val="FFFFFF"/>
          <w:spacing w:val="-10"/>
          <w:w w:val="95"/>
          <w:highlight w:val="black"/>
          <w:lang w:val="ru-RU"/>
        </w:rPr>
        <w:t xml:space="preserve"> </w:t>
      </w:r>
      <w:r w:rsidR="00CC751E" w:rsidRPr="001C6219">
        <w:rPr>
          <w:color w:val="FFFFFF"/>
          <w:w w:val="95"/>
          <w:highlight w:val="black"/>
        </w:rPr>
        <w:t>XXIX</w:t>
      </w:r>
      <w:r w:rsidR="006C364F">
        <w:rPr>
          <w:color w:val="FFFFFF"/>
          <w:w w:val="95"/>
          <w:lang w:val="ru-RU"/>
        </w:rPr>
        <w:t xml:space="preserve"> </w:t>
      </w:r>
      <w:r w:rsidR="003410FF">
        <w:rPr>
          <w:lang w:val="ru-RU"/>
        </w:rPr>
        <w:t>Подтверждени</w:t>
      </w:r>
      <w:r w:rsidR="006C364F">
        <w:rPr>
          <w:lang w:val="ru-RU"/>
        </w:rPr>
        <w:t>е</w:t>
      </w:r>
      <w:r w:rsidR="003410FF" w:rsidRPr="006C364F">
        <w:rPr>
          <w:color w:val="000000"/>
          <w:w w:val="95"/>
          <w:position w:val="1"/>
          <w:lang w:val="ru-RU"/>
        </w:rPr>
        <w:t xml:space="preserve"> </w:t>
      </w:r>
      <w:r w:rsidR="00796B5B" w:rsidRPr="006C364F">
        <w:rPr>
          <w:b w:val="0"/>
          <w:color w:val="000000"/>
          <w:position w:val="1"/>
          <w:lang w:val="ru-RU"/>
        </w:rPr>
        <w:t xml:space="preserve">/ </w:t>
      </w:r>
      <w:r w:rsidR="00796B5B" w:rsidRPr="005C6F19">
        <w:rPr>
          <w:b w:val="0"/>
          <w:color w:val="000000"/>
          <w:position w:val="1"/>
        </w:rPr>
        <w:t>C</w:t>
      </w:r>
      <w:r w:rsidR="00CC751E" w:rsidRPr="005C6F19">
        <w:rPr>
          <w:b w:val="0"/>
          <w:color w:val="000000"/>
          <w:position w:val="1"/>
        </w:rPr>
        <w:t>ertification</w:t>
      </w:r>
    </w:p>
    <w:p w14:paraId="62F156E6" w14:textId="77777777" w:rsidR="006C364F" w:rsidRDefault="006C364F" w:rsidP="006C364F">
      <w:pPr>
        <w:pStyle w:val="Default"/>
        <w:ind w:left="540" w:right="40" w:firstLine="270"/>
        <w:jc w:val="both"/>
        <w:rPr>
          <w:rFonts w:ascii="Arial" w:hAnsi="Arial" w:cs="Arial"/>
          <w:spacing w:val="-2"/>
          <w:w w:val="105"/>
          <w:sz w:val="15"/>
          <w:szCs w:val="15"/>
          <w:lang w:val="ru-RU"/>
        </w:rPr>
      </w:pPr>
      <w:r w:rsidRPr="00F13C08">
        <w:rPr>
          <w:rFonts w:ascii="Arial" w:hAnsi="Arial" w:cs="Arial"/>
          <w:spacing w:val="-2"/>
          <w:w w:val="105"/>
          <w:sz w:val="15"/>
          <w:szCs w:val="15"/>
          <w:lang w:val="ru-RU"/>
        </w:rPr>
        <w:t>Осознавая свою ответственность за предоставление заведомо ложных сведений, я заявляю, что я проверил информацию, приведенную в настоящей форме, и что, насколько мне известно, она является точной, достоверной, и полной. Я</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также</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подтверждаю</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осознавая</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свою</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ответственность</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за</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предоставление</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заведомо</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ложных</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сведений</w:t>
      </w:r>
      <w:r w:rsidRPr="00705A8C">
        <w:rPr>
          <w:rFonts w:ascii="Arial" w:hAnsi="Arial" w:cs="Arial"/>
          <w:spacing w:val="-2"/>
          <w:w w:val="105"/>
          <w:sz w:val="15"/>
          <w:szCs w:val="15"/>
        </w:rPr>
        <w:t xml:space="preserve">, </w:t>
      </w:r>
      <w:r w:rsidRPr="00F13C08">
        <w:rPr>
          <w:rFonts w:ascii="Arial" w:hAnsi="Arial" w:cs="Arial"/>
          <w:spacing w:val="-2"/>
          <w:w w:val="105"/>
          <w:sz w:val="15"/>
          <w:szCs w:val="15"/>
          <w:lang w:val="ru-RU"/>
        </w:rPr>
        <w:t>что</w:t>
      </w:r>
      <w:r w:rsidRPr="00705A8C">
        <w:rPr>
          <w:rFonts w:ascii="Arial" w:hAnsi="Arial" w:cs="Arial"/>
          <w:spacing w:val="-2"/>
          <w:w w:val="105"/>
          <w:sz w:val="15"/>
          <w:szCs w:val="15"/>
        </w:rPr>
        <w:t xml:space="preserve">/ Under penalties of perjury, I declare that I have examined the information on this form and to the best of my knowledge and belief it is true, correct, and, complete. </w:t>
      </w:r>
      <w:r w:rsidRPr="00F13C08">
        <w:rPr>
          <w:rFonts w:ascii="Arial" w:hAnsi="Arial" w:cs="Arial"/>
          <w:spacing w:val="-2"/>
          <w:w w:val="105"/>
          <w:sz w:val="15"/>
          <w:szCs w:val="15"/>
          <w:lang w:val="ru-RU"/>
        </w:rPr>
        <w:t>I further certify under penalties of perjury that:</w:t>
      </w:r>
    </w:p>
    <w:p w14:paraId="03CFC237" w14:textId="13E86CB8" w:rsidR="001E77E3" w:rsidRPr="006C364F" w:rsidRDefault="006C364F" w:rsidP="006C364F">
      <w:pPr>
        <w:pStyle w:val="a3"/>
        <w:numPr>
          <w:ilvl w:val="0"/>
          <w:numId w:val="24"/>
        </w:numPr>
        <w:tabs>
          <w:tab w:val="left" w:pos="824"/>
        </w:tabs>
        <w:spacing w:before="0"/>
        <w:ind w:left="1170" w:hanging="180"/>
        <w:jc w:val="both"/>
        <w:rPr>
          <w:rFonts w:cs="Arial"/>
          <w:sz w:val="15"/>
          <w:szCs w:val="15"/>
        </w:rPr>
      </w:pPr>
      <w:r>
        <w:rPr>
          <w:rFonts w:cs="Arial"/>
          <w:sz w:val="15"/>
          <w:szCs w:val="15"/>
          <w:lang w:val="ru-RU"/>
        </w:rPr>
        <w:t>Организация</w:t>
      </w:r>
      <w:r w:rsidRPr="006C364F">
        <w:rPr>
          <w:rFonts w:cs="Arial"/>
          <w:sz w:val="15"/>
          <w:szCs w:val="15"/>
        </w:rPr>
        <w:t xml:space="preserve">, </w:t>
      </w:r>
      <w:r>
        <w:rPr>
          <w:rFonts w:cs="Arial"/>
          <w:sz w:val="15"/>
          <w:szCs w:val="15"/>
          <w:lang w:val="ru-RU"/>
        </w:rPr>
        <w:t>указанная</w:t>
      </w:r>
      <w:r w:rsidRPr="006C364F">
        <w:rPr>
          <w:rFonts w:cs="Arial"/>
          <w:sz w:val="15"/>
          <w:szCs w:val="15"/>
        </w:rPr>
        <w:t xml:space="preserve"> </w:t>
      </w:r>
      <w:r>
        <w:rPr>
          <w:rFonts w:cs="Arial"/>
          <w:sz w:val="15"/>
          <w:szCs w:val="15"/>
          <w:lang w:val="ru-RU"/>
        </w:rPr>
        <w:t>в</w:t>
      </w:r>
      <w:r w:rsidRPr="006C364F">
        <w:rPr>
          <w:rFonts w:cs="Arial"/>
          <w:sz w:val="15"/>
          <w:szCs w:val="15"/>
        </w:rPr>
        <w:t xml:space="preserve"> </w:t>
      </w:r>
      <w:r>
        <w:rPr>
          <w:rFonts w:cs="Arial"/>
          <w:sz w:val="15"/>
          <w:szCs w:val="15"/>
          <w:lang w:val="ru-RU"/>
        </w:rPr>
        <w:t>строке</w:t>
      </w:r>
      <w:r w:rsidRPr="006C364F">
        <w:rPr>
          <w:rFonts w:cs="Arial"/>
          <w:sz w:val="15"/>
          <w:szCs w:val="15"/>
        </w:rPr>
        <w:t xml:space="preserve"> 1 </w:t>
      </w:r>
      <w:r>
        <w:rPr>
          <w:rFonts w:cs="Arial"/>
          <w:sz w:val="15"/>
          <w:szCs w:val="15"/>
          <w:lang w:val="ru-RU"/>
        </w:rPr>
        <w:t>данной</w:t>
      </w:r>
      <w:r w:rsidRPr="006C364F">
        <w:rPr>
          <w:rFonts w:cs="Arial"/>
          <w:sz w:val="15"/>
          <w:szCs w:val="15"/>
        </w:rPr>
        <w:t xml:space="preserve"> </w:t>
      </w:r>
      <w:r>
        <w:rPr>
          <w:rFonts w:cs="Arial"/>
          <w:sz w:val="15"/>
          <w:szCs w:val="15"/>
          <w:lang w:val="ru-RU"/>
        </w:rPr>
        <w:t>формы</w:t>
      </w:r>
      <w:r w:rsidRPr="006C364F">
        <w:rPr>
          <w:rFonts w:cs="Arial"/>
          <w:sz w:val="15"/>
          <w:szCs w:val="15"/>
        </w:rPr>
        <w:t xml:space="preserve">, </w:t>
      </w:r>
      <w:r>
        <w:rPr>
          <w:rFonts w:cs="Arial"/>
          <w:sz w:val="15"/>
          <w:szCs w:val="15"/>
          <w:lang w:val="ru-RU"/>
        </w:rPr>
        <w:t>является</w:t>
      </w:r>
      <w:r w:rsidRPr="006C364F">
        <w:rPr>
          <w:rFonts w:cs="Arial"/>
          <w:sz w:val="15"/>
          <w:szCs w:val="15"/>
        </w:rPr>
        <w:t xml:space="preserve"> </w:t>
      </w:r>
      <w:r>
        <w:rPr>
          <w:rFonts w:cs="Arial"/>
          <w:sz w:val="15"/>
          <w:szCs w:val="15"/>
          <w:lang w:val="ru-RU"/>
        </w:rPr>
        <w:t>бенефициарным</w:t>
      </w:r>
      <w:r w:rsidRPr="006C364F">
        <w:rPr>
          <w:rFonts w:cs="Arial"/>
          <w:sz w:val="15"/>
          <w:szCs w:val="15"/>
        </w:rPr>
        <w:t xml:space="preserve"> </w:t>
      </w:r>
      <w:r>
        <w:rPr>
          <w:rFonts w:cs="Arial"/>
          <w:sz w:val="15"/>
          <w:szCs w:val="15"/>
          <w:lang w:val="ru-RU"/>
        </w:rPr>
        <w:t>владельцем</w:t>
      </w:r>
      <w:r w:rsidRPr="006C364F">
        <w:rPr>
          <w:rFonts w:cs="Arial"/>
          <w:sz w:val="15"/>
          <w:szCs w:val="15"/>
        </w:rPr>
        <w:t xml:space="preserve"> </w:t>
      </w:r>
      <w:r>
        <w:rPr>
          <w:rFonts w:cs="Arial"/>
          <w:sz w:val="15"/>
          <w:szCs w:val="15"/>
          <w:lang w:val="ru-RU"/>
        </w:rPr>
        <w:t>всех</w:t>
      </w:r>
      <w:r w:rsidRPr="006C364F">
        <w:rPr>
          <w:rFonts w:cs="Arial"/>
          <w:sz w:val="15"/>
          <w:szCs w:val="15"/>
        </w:rPr>
        <w:t xml:space="preserve"> </w:t>
      </w:r>
      <w:r>
        <w:rPr>
          <w:rFonts w:cs="Arial"/>
          <w:sz w:val="15"/>
          <w:szCs w:val="15"/>
          <w:lang w:val="ru-RU"/>
        </w:rPr>
        <w:t>доходов</w:t>
      </w:r>
      <w:r w:rsidRPr="006C364F">
        <w:rPr>
          <w:rFonts w:cs="Arial"/>
          <w:sz w:val="15"/>
          <w:szCs w:val="15"/>
        </w:rPr>
        <w:t xml:space="preserve">, </w:t>
      </w:r>
      <w:r>
        <w:rPr>
          <w:rFonts w:cs="Arial"/>
          <w:sz w:val="15"/>
          <w:szCs w:val="15"/>
          <w:lang w:val="ru-RU"/>
        </w:rPr>
        <w:t>для</w:t>
      </w:r>
      <w:r w:rsidRPr="006C364F">
        <w:rPr>
          <w:rFonts w:cs="Arial"/>
          <w:sz w:val="15"/>
          <w:szCs w:val="15"/>
        </w:rPr>
        <w:t xml:space="preserve"> </w:t>
      </w:r>
      <w:r>
        <w:rPr>
          <w:rFonts w:cs="Arial"/>
          <w:sz w:val="15"/>
          <w:szCs w:val="15"/>
          <w:lang w:val="ru-RU"/>
        </w:rPr>
        <w:t>которых</w:t>
      </w:r>
      <w:r w:rsidRPr="006C364F">
        <w:rPr>
          <w:rFonts w:cs="Arial"/>
          <w:sz w:val="15"/>
          <w:szCs w:val="15"/>
        </w:rPr>
        <w:t xml:space="preserve"> </w:t>
      </w:r>
      <w:r>
        <w:rPr>
          <w:rFonts w:cs="Arial"/>
          <w:sz w:val="15"/>
          <w:szCs w:val="15"/>
          <w:lang w:val="ru-RU"/>
        </w:rPr>
        <w:t>заполняется</w:t>
      </w:r>
      <w:r w:rsidRPr="006C364F">
        <w:rPr>
          <w:rFonts w:cs="Arial"/>
          <w:sz w:val="15"/>
          <w:szCs w:val="15"/>
        </w:rPr>
        <w:t xml:space="preserve"> </w:t>
      </w:r>
      <w:r>
        <w:rPr>
          <w:rFonts w:cs="Arial"/>
          <w:sz w:val="15"/>
          <w:szCs w:val="15"/>
          <w:lang w:val="ru-RU"/>
        </w:rPr>
        <w:t>эта</w:t>
      </w:r>
      <w:r w:rsidRPr="006C364F">
        <w:rPr>
          <w:rFonts w:cs="Arial"/>
          <w:sz w:val="15"/>
          <w:szCs w:val="15"/>
        </w:rPr>
        <w:t xml:space="preserve"> </w:t>
      </w:r>
      <w:r>
        <w:rPr>
          <w:rFonts w:cs="Arial"/>
          <w:sz w:val="15"/>
          <w:szCs w:val="15"/>
          <w:lang w:val="ru-RU"/>
        </w:rPr>
        <w:t>форма</w:t>
      </w:r>
      <w:r>
        <w:rPr>
          <w:rFonts w:cs="Arial"/>
          <w:sz w:val="15"/>
          <w:szCs w:val="15"/>
        </w:rPr>
        <w:t>,</w:t>
      </w:r>
      <w:r w:rsidRPr="006C364F">
        <w:rPr>
          <w:rFonts w:cs="Arial"/>
          <w:sz w:val="15"/>
          <w:szCs w:val="15"/>
        </w:rPr>
        <w:t xml:space="preserve"> </w:t>
      </w:r>
      <w:r>
        <w:rPr>
          <w:rFonts w:cs="Arial"/>
          <w:sz w:val="15"/>
          <w:szCs w:val="15"/>
          <w:lang w:val="ru-RU"/>
        </w:rPr>
        <w:t>и</w:t>
      </w:r>
      <w:r w:rsidRPr="006C364F">
        <w:rPr>
          <w:rFonts w:cs="Arial"/>
          <w:sz w:val="15"/>
          <w:szCs w:val="15"/>
        </w:rPr>
        <w:t xml:space="preserve"> </w:t>
      </w:r>
      <w:r>
        <w:rPr>
          <w:rFonts w:cs="Arial"/>
          <w:sz w:val="15"/>
          <w:szCs w:val="15"/>
          <w:lang w:val="ru-RU"/>
        </w:rPr>
        <w:t>использует</w:t>
      </w:r>
      <w:r w:rsidRPr="006C364F">
        <w:rPr>
          <w:rFonts w:cs="Arial"/>
          <w:sz w:val="15"/>
          <w:szCs w:val="15"/>
        </w:rPr>
        <w:t xml:space="preserve"> </w:t>
      </w:r>
      <w:r>
        <w:rPr>
          <w:rFonts w:cs="Arial"/>
          <w:sz w:val="15"/>
          <w:szCs w:val="15"/>
          <w:lang w:val="ru-RU"/>
        </w:rPr>
        <w:t>ее</w:t>
      </w:r>
      <w:r>
        <w:rPr>
          <w:rFonts w:cs="Arial"/>
          <w:sz w:val="15"/>
          <w:szCs w:val="15"/>
        </w:rPr>
        <w:t>, чтобы</w:t>
      </w:r>
      <w:r w:rsidRPr="006C364F">
        <w:rPr>
          <w:rFonts w:cs="Arial"/>
          <w:sz w:val="15"/>
          <w:szCs w:val="15"/>
        </w:rPr>
        <w:t xml:space="preserve"> </w:t>
      </w:r>
      <w:r>
        <w:rPr>
          <w:rFonts w:cs="Arial"/>
          <w:sz w:val="15"/>
          <w:szCs w:val="15"/>
          <w:lang w:val="ru-RU"/>
        </w:rPr>
        <w:t>подтвердить</w:t>
      </w:r>
      <w:r w:rsidRPr="006C364F">
        <w:rPr>
          <w:rFonts w:cs="Arial"/>
          <w:sz w:val="15"/>
          <w:szCs w:val="15"/>
        </w:rPr>
        <w:t xml:space="preserve"> </w:t>
      </w:r>
      <w:r>
        <w:rPr>
          <w:rFonts w:cs="Arial"/>
          <w:sz w:val="15"/>
          <w:szCs w:val="15"/>
          <w:lang w:val="ru-RU"/>
        </w:rPr>
        <w:t>свой</w:t>
      </w:r>
      <w:r w:rsidRPr="006C364F">
        <w:rPr>
          <w:rFonts w:cs="Arial"/>
          <w:sz w:val="15"/>
          <w:szCs w:val="15"/>
        </w:rPr>
        <w:t xml:space="preserve"> </w:t>
      </w:r>
      <w:r>
        <w:rPr>
          <w:rFonts w:cs="Arial"/>
          <w:sz w:val="15"/>
          <w:szCs w:val="15"/>
          <w:lang w:val="ru-RU"/>
        </w:rPr>
        <w:t>статус</w:t>
      </w:r>
      <w:r w:rsidRPr="006C364F">
        <w:rPr>
          <w:rFonts w:cs="Arial"/>
          <w:sz w:val="15"/>
          <w:szCs w:val="15"/>
        </w:rPr>
        <w:t xml:space="preserve"> </w:t>
      </w:r>
      <w:r>
        <w:rPr>
          <w:rFonts w:cs="Arial"/>
          <w:sz w:val="15"/>
          <w:szCs w:val="15"/>
          <w:lang w:val="ru-RU"/>
        </w:rPr>
        <w:t>для</w:t>
      </w:r>
      <w:r w:rsidRPr="006C364F">
        <w:rPr>
          <w:rFonts w:cs="Arial"/>
          <w:sz w:val="15"/>
          <w:szCs w:val="15"/>
        </w:rPr>
        <w:t xml:space="preserve"> </w:t>
      </w:r>
      <w:r>
        <w:rPr>
          <w:rFonts w:cs="Arial"/>
          <w:sz w:val="15"/>
          <w:szCs w:val="15"/>
          <w:lang w:val="ru-RU"/>
        </w:rPr>
        <w:t>целей</w:t>
      </w:r>
      <w:r w:rsidRPr="006C364F">
        <w:rPr>
          <w:rFonts w:cs="Arial"/>
          <w:sz w:val="15"/>
          <w:szCs w:val="15"/>
        </w:rPr>
        <w:t xml:space="preserve"> </w:t>
      </w:r>
      <w:r>
        <w:rPr>
          <w:rFonts w:cs="Arial"/>
          <w:sz w:val="15"/>
          <w:szCs w:val="15"/>
          <w:lang w:val="ru-RU"/>
        </w:rPr>
        <w:t>главы</w:t>
      </w:r>
      <w:r w:rsidRPr="006C364F">
        <w:rPr>
          <w:rFonts w:cs="Arial"/>
          <w:sz w:val="15"/>
          <w:szCs w:val="15"/>
        </w:rPr>
        <w:t xml:space="preserve"> 4, </w:t>
      </w:r>
      <w:r>
        <w:rPr>
          <w:rFonts w:cs="Arial"/>
          <w:sz w:val="15"/>
          <w:szCs w:val="15"/>
          <w:lang w:val="ru-RU"/>
        </w:rPr>
        <w:t>или</w:t>
      </w:r>
      <w:r w:rsidRPr="006C364F">
        <w:rPr>
          <w:rFonts w:cs="Arial"/>
          <w:sz w:val="15"/>
          <w:szCs w:val="15"/>
        </w:rPr>
        <w:t xml:space="preserve"> </w:t>
      </w:r>
      <w:r w:rsidR="00946BF2">
        <w:rPr>
          <w:rFonts w:cs="Arial"/>
          <w:sz w:val="15"/>
          <w:szCs w:val="15"/>
          <w:lang w:val="ru-RU"/>
        </w:rPr>
        <w:t>заполняет</w:t>
      </w:r>
      <w:r w:rsidR="00946BF2" w:rsidRPr="00946BF2">
        <w:rPr>
          <w:rFonts w:cs="Arial"/>
          <w:sz w:val="15"/>
          <w:szCs w:val="15"/>
        </w:rPr>
        <w:t xml:space="preserve"> </w:t>
      </w:r>
      <w:r w:rsidR="00946BF2">
        <w:rPr>
          <w:rFonts w:cs="Arial"/>
          <w:sz w:val="15"/>
          <w:szCs w:val="15"/>
          <w:lang w:val="ru-RU"/>
        </w:rPr>
        <w:t>ее</w:t>
      </w:r>
      <w:r w:rsidR="00946BF2" w:rsidRPr="00946BF2">
        <w:rPr>
          <w:rFonts w:cs="Arial"/>
          <w:sz w:val="15"/>
          <w:szCs w:val="15"/>
        </w:rPr>
        <w:t xml:space="preserve"> </w:t>
      </w:r>
      <w:r w:rsidR="00946BF2">
        <w:rPr>
          <w:rFonts w:cs="Arial"/>
          <w:sz w:val="15"/>
          <w:szCs w:val="15"/>
          <w:lang w:val="ru-RU"/>
        </w:rPr>
        <w:t>для</w:t>
      </w:r>
      <w:r w:rsidR="00946BF2" w:rsidRPr="00946BF2">
        <w:rPr>
          <w:rFonts w:cs="Arial"/>
          <w:sz w:val="15"/>
          <w:szCs w:val="15"/>
        </w:rPr>
        <w:t xml:space="preserve"> </w:t>
      </w:r>
      <w:r w:rsidR="00946BF2">
        <w:rPr>
          <w:rFonts w:cs="Arial"/>
          <w:sz w:val="15"/>
          <w:szCs w:val="15"/>
          <w:lang w:val="ru-RU"/>
        </w:rPr>
        <w:t>целей</w:t>
      </w:r>
      <w:r w:rsidR="00946BF2" w:rsidRPr="00946BF2">
        <w:rPr>
          <w:rFonts w:cs="Arial"/>
          <w:sz w:val="15"/>
          <w:szCs w:val="15"/>
        </w:rPr>
        <w:t xml:space="preserve"> </w:t>
      </w:r>
      <w:r w:rsidR="00946BF2">
        <w:rPr>
          <w:rFonts w:cs="Arial"/>
          <w:sz w:val="15"/>
          <w:szCs w:val="15"/>
          <w:lang w:val="ru-RU"/>
        </w:rPr>
        <w:t>секции</w:t>
      </w:r>
      <w:r w:rsidR="00946BF2" w:rsidRPr="00946BF2">
        <w:rPr>
          <w:rFonts w:cs="Arial"/>
          <w:sz w:val="15"/>
          <w:szCs w:val="15"/>
        </w:rPr>
        <w:t xml:space="preserve"> 6050</w:t>
      </w:r>
      <w:r w:rsidR="00946BF2">
        <w:rPr>
          <w:rFonts w:cs="Arial"/>
          <w:sz w:val="15"/>
          <w:szCs w:val="15"/>
        </w:rPr>
        <w:t>W</w:t>
      </w:r>
      <w:r w:rsidRPr="006C364F">
        <w:rPr>
          <w:rFonts w:cs="Arial"/>
          <w:sz w:val="15"/>
          <w:szCs w:val="15"/>
        </w:rPr>
        <w:t xml:space="preserve"> </w:t>
      </w:r>
      <w:r w:rsidR="00836004" w:rsidRPr="006C364F">
        <w:rPr>
          <w:rFonts w:cs="Arial"/>
          <w:sz w:val="15"/>
          <w:szCs w:val="15"/>
        </w:rPr>
        <w:t xml:space="preserve">/ </w:t>
      </w:r>
      <w:r w:rsidR="00CC751E" w:rsidRPr="006C364F">
        <w:rPr>
          <w:rFonts w:cs="Arial"/>
          <w:sz w:val="15"/>
          <w:szCs w:val="15"/>
        </w:rPr>
        <w:t>The entity identified on line 1 of this form is the beneficial owner of all the income to which this form relates, is using this form to certify its status for chapter 4 purposes, or is a merchant submitting this form for purposes of section 6050W,</w:t>
      </w:r>
    </w:p>
    <w:p w14:paraId="545A7100" w14:textId="771A6A93" w:rsidR="001E77E3" w:rsidRPr="006C364F" w:rsidRDefault="006C364F" w:rsidP="006C364F">
      <w:pPr>
        <w:pStyle w:val="a3"/>
        <w:numPr>
          <w:ilvl w:val="0"/>
          <w:numId w:val="24"/>
        </w:numPr>
        <w:tabs>
          <w:tab w:val="left" w:pos="824"/>
        </w:tabs>
        <w:spacing w:before="0"/>
        <w:ind w:left="1170" w:hanging="180"/>
        <w:jc w:val="both"/>
        <w:rPr>
          <w:rFonts w:cs="Arial"/>
          <w:sz w:val="15"/>
          <w:szCs w:val="15"/>
        </w:rPr>
      </w:pPr>
      <w:r>
        <w:rPr>
          <w:rFonts w:cs="Arial"/>
          <w:sz w:val="15"/>
          <w:szCs w:val="15"/>
          <w:lang w:val="ru-RU"/>
        </w:rPr>
        <w:t>Организация</w:t>
      </w:r>
      <w:r w:rsidRPr="006C364F">
        <w:rPr>
          <w:rFonts w:cs="Arial"/>
          <w:sz w:val="15"/>
          <w:szCs w:val="15"/>
        </w:rPr>
        <w:t xml:space="preserve">, </w:t>
      </w:r>
      <w:r>
        <w:rPr>
          <w:rFonts w:cs="Arial"/>
          <w:sz w:val="15"/>
          <w:szCs w:val="15"/>
          <w:lang w:val="ru-RU"/>
        </w:rPr>
        <w:t>указанная</w:t>
      </w:r>
      <w:r w:rsidRPr="006C364F">
        <w:rPr>
          <w:rFonts w:cs="Arial"/>
          <w:sz w:val="15"/>
          <w:szCs w:val="15"/>
        </w:rPr>
        <w:t xml:space="preserve"> </w:t>
      </w:r>
      <w:r>
        <w:rPr>
          <w:rFonts w:cs="Arial"/>
          <w:sz w:val="15"/>
          <w:szCs w:val="15"/>
          <w:lang w:val="ru-RU"/>
        </w:rPr>
        <w:t>в</w:t>
      </w:r>
      <w:r w:rsidRPr="006C364F">
        <w:rPr>
          <w:rFonts w:cs="Arial"/>
          <w:sz w:val="15"/>
          <w:szCs w:val="15"/>
        </w:rPr>
        <w:t xml:space="preserve"> </w:t>
      </w:r>
      <w:r>
        <w:rPr>
          <w:rFonts w:cs="Arial"/>
          <w:sz w:val="15"/>
          <w:szCs w:val="15"/>
          <w:lang w:val="ru-RU"/>
        </w:rPr>
        <w:t>строке</w:t>
      </w:r>
      <w:r w:rsidRPr="006C364F">
        <w:rPr>
          <w:rFonts w:cs="Arial"/>
          <w:sz w:val="15"/>
          <w:szCs w:val="15"/>
        </w:rPr>
        <w:t xml:space="preserve"> 1 </w:t>
      </w:r>
      <w:r>
        <w:rPr>
          <w:rFonts w:cs="Arial"/>
          <w:sz w:val="15"/>
          <w:szCs w:val="15"/>
          <w:lang w:val="ru-RU"/>
        </w:rPr>
        <w:t>данной</w:t>
      </w:r>
      <w:r w:rsidRPr="006C364F">
        <w:rPr>
          <w:rFonts w:cs="Arial"/>
          <w:sz w:val="15"/>
          <w:szCs w:val="15"/>
        </w:rPr>
        <w:t xml:space="preserve"> </w:t>
      </w:r>
      <w:r>
        <w:rPr>
          <w:rFonts w:cs="Arial"/>
          <w:sz w:val="15"/>
          <w:szCs w:val="15"/>
          <w:lang w:val="ru-RU"/>
        </w:rPr>
        <w:t>формы</w:t>
      </w:r>
      <w:r w:rsidRPr="006C364F">
        <w:rPr>
          <w:rFonts w:cs="Arial"/>
          <w:sz w:val="15"/>
          <w:szCs w:val="15"/>
        </w:rPr>
        <w:t xml:space="preserve">, </w:t>
      </w:r>
      <w:r>
        <w:rPr>
          <w:rFonts w:cs="Arial"/>
          <w:sz w:val="15"/>
          <w:szCs w:val="15"/>
          <w:lang w:val="ru-RU"/>
        </w:rPr>
        <w:t>не</w:t>
      </w:r>
      <w:r w:rsidRPr="006C364F">
        <w:rPr>
          <w:rFonts w:cs="Arial"/>
          <w:sz w:val="15"/>
          <w:szCs w:val="15"/>
        </w:rPr>
        <w:t xml:space="preserve"> </w:t>
      </w:r>
      <w:r>
        <w:rPr>
          <w:rFonts w:cs="Arial"/>
          <w:sz w:val="15"/>
          <w:szCs w:val="15"/>
          <w:lang w:val="ru-RU"/>
        </w:rPr>
        <w:t>является</w:t>
      </w:r>
      <w:r w:rsidRPr="006C364F">
        <w:rPr>
          <w:rFonts w:cs="Arial"/>
          <w:sz w:val="15"/>
          <w:szCs w:val="15"/>
        </w:rPr>
        <w:t xml:space="preserve"> </w:t>
      </w:r>
      <w:r>
        <w:rPr>
          <w:rFonts w:cs="Arial"/>
          <w:sz w:val="15"/>
          <w:szCs w:val="15"/>
          <w:lang w:val="ru-RU"/>
        </w:rPr>
        <w:t>персоной</w:t>
      </w:r>
      <w:r w:rsidRPr="006C364F">
        <w:rPr>
          <w:rFonts w:cs="Arial"/>
          <w:sz w:val="15"/>
          <w:szCs w:val="15"/>
        </w:rPr>
        <w:t xml:space="preserve"> </w:t>
      </w:r>
      <w:r>
        <w:rPr>
          <w:rFonts w:cs="Arial"/>
          <w:sz w:val="15"/>
          <w:szCs w:val="15"/>
          <w:lang w:val="ru-RU"/>
        </w:rPr>
        <w:t>США</w:t>
      </w:r>
      <w:r w:rsidR="00836004" w:rsidRPr="006C364F">
        <w:rPr>
          <w:rFonts w:cs="Arial"/>
          <w:sz w:val="15"/>
          <w:szCs w:val="15"/>
        </w:rPr>
        <w:t xml:space="preserve">/ </w:t>
      </w:r>
      <w:r w:rsidR="00CC751E" w:rsidRPr="006C364F">
        <w:rPr>
          <w:rFonts w:cs="Arial"/>
          <w:sz w:val="15"/>
          <w:szCs w:val="15"/>
        </w:rPr>
        <w:t>The entity identified on line 1 of this form is not a U.S. person,</w:t>
      </w:r>
    </w:p>
    <w:p w14:paraId="2CADEF9B" w14:textId="09D9941C" w:rsidR="001E77E3" w:rsidRPr="006C364F" w:rsidRDefault="006C364F" w:rsidP="006C364F">
      <w:pPr>
        <w:pStyle w:val="a3"/>
        <w:numPr>
          <w:ilvl w:val="0"/>
          <w:numId w:val="24"/>
        </w:numPr>
        <w:tabs>
          <w:tab w:val="left" w:pos="824"/>
        </w:tabs>
        <w:spacing w:before="0"/>
        <w:ind w:left="1170" w:hanging="180"/>
        <w:jc w:val="both"/>
        <w:rPr>
          <w:rFonts w:cs="Arial"/>
          <w:sz w:val="15"/>
          <w:szCs w:val="15"/>
        </w:rPr>
      </w:pPr>
      <w:r>
        <w:rPr>
          <w:rFonts w:cs="Arial"/>
          <w:sz w:val="15"/>
          <w:szCs w:val="15"/>
          <w:lang w:val="ru-RU"/>
        </w:rPr>
        <w:t>Д</w:t>
      </w:r>
      <w:r w:rsidR="00836004" w:rsidRPr="006C364F">
        <w:rPr>
          <w:rFonts w:cs="Arial"/>
          <w:sz w:val="15"/>
          <w:szCs w:val="15"/>
          <w:lang w:val="ru-RU"/>
        </w:rPr>
        <w:t>оход</w:t>
      </w:r>
      <w:r w:rsidR="00836004" w:rsidRPr="006C364F">
        <w:rPr>
          <w:rFonts w:cs="Arial"/>
          <w:sz w:val="15"/>
          <w:szCs w:val="15"/>
        </w:rPr>
        <w:t xml:space="preserve">, </w:t>
      </w:r>
      <w:r w:rsidR="00836004" w:rsidRPr="006C364F">
        <w:rPr>
          <w:rFonts w:cs="Arial"/>
          <w:sz w:val="15"/>
          <w:szCs w:val="15"/>
          <w:lang w:val="ru-RU"/>
        </w:rPr>
        <w:t>подпадающий</w:t>
      </w:r>
      <w:r w:rsidR="00836004" w:rsidRPr="006C364F">
        <w:rPr>
          <w:rFonts w:cs="Arial"/>
          <w:sz w:val="15"/>
          <w:szCs w:val="15"/>
        </w:rPr>
        <w:t xml:space="preserve"> </w:t>
      </w:r>
      <w:r w:rsidR="00836004" w:rsidRPr="006C364F">
        <w:rPr>
          <w:rFonts w:cs="Arial"/>
          <w:sz w:val="15"/>
          <w:szCs w:val="15"/>
          <w:lang w:val="ru-RU"/>
        </w:rPr>
        <w:t>под</w:t>
      </w:r>
      <w:r w:rsidR="00836004" w:rsidRPr="006C364F">
        <w:rPr>
          <w:rFonts w:cs="Arial"/>
          <w:sz w:val="15"/>
          <w:szCs w:val="15"/>
        </w:rPr>
        <w:t xml:space="preserve"> </w:t>
      </w:r>
      <w:r w:rsidR="00836004" w:rsidRPr="006C364F">
        <w:rPr>
          <w:rFonts w:cs="Arial"/>
          <w:sz w:val="15"/>
          <w:szCs w:val="15"/>
          <w:lang w:val="ru-RU"/>
        </w:rPr>
        <w:t>действие</w:t>
      </w:r>
      <w:r w:rsidR="00836004" w:rsidRPr="006C364F">
        <w:rPr>
          <w:rFonts w:cs="Arial"/>
          <w:sz w:val="15"/>
          <w:szCs w:val="15"/>
        </w:rPr>
        <w:t xml:space="preserve"> </w:t>
      </w:r>
      <w:r w:rsidR="00836004" w:rsidRPr="006C364F">
        <w:rPr>
          <w:rFonts w:cs="Arial"/>
          <w:sz w:val="15"/>
          <w:szCs w:val="15"/>
          <w:lang w:val="ru-RU"/>
        </w:rPr>
        <w:t>данной</w:t>
      </w:r>
      <w:r w:rsidR="00836004" w:rsidRPr="006C364F">
        <w:rPr>
          <w:rFonts w:cs="Arial"/>
          <w:sz w:val="15"/>
          <w:szCs w:val="15"/>
        </w:rPr>
        <w:t xml:space="preserve"> </w:t>
      </w:r>
      <w:r w:rsidR="00836004" w:rsidRPr="006C364F">
        <w:rPr>
          <w:rFonts w:cs="Arial"/>
          <w:sz w:val="15"/>
          <w:szCs w:val="15"/>
          <w:lang w:val="ru-RU"/>
        </w:rPr>
        <w:t>формы</w:t>
      </w:r>
      <w:r w:rsidR="00836004" w:rsidRPr="006C364F">
        <w:rPr>
          <w:rFonts w:cs="Arial"/>
          <w:sz w:val="15"/>
          <w:szCs w:val="15"/>
        </w:rPr>
        <w:t xml:space="preserve">: </w:t>
      </w:r>
      <w:r w:rsidR="00796B5B" w:rsidRPr="006C364F">
        <w:rPr>
          <w:rFonts w:cs="Arial"/>
          <w:sz w:val="15"/>
          <w:szCs w:val="15"/>
        </w:rPr>
        <w:t>(</w:t>
      </w:r>
      <w:r w:rsidR="00836004" w:rsidRPr="006C364F">
        <w:rPr>
          <w:rFonts w:cs="Arial"/>
          <w:sz w:val="15"/>
          <w:szCs w:val="15"/>
          <w:lang w:val="ru-RU"/>
        </w:rPr>
        <w:t>а</w:t>
      </w:r>
      <w:r w:rsidR="00836004" w:rsidRPr="006C364F">
        <w:rPr>
          <w:rFonts w:cs="Arial"/>
          <w:sz w:val="15"/>
          <w:szCs w:val="15"/>
        </w:rPr>
        <w:t xml:space="preserve">) </w:t>
      </w:r>
      <w:r w:rsidR="00836004" w:rsidRPr="006C364F">
        <w:rPr>
          <w:rFonts w:cs="Arial"/>
          <w:sz w:val="15"/>
          <w:szCs w:val="15"/>
          <w:lang w:val="ru-RU"/>
        </w:rPr>
        <w:t>не</w:t>
      </w:r>
      <w:r w:rsidR="00836004" w:rsidRPr="006C364F">
        <w:rPr>
          <w:rFonts w:cs="Arial"/>
          <w:sz w:val="15"/>
          <w:szCs w:val="15"/>
        </w:rPr>
        <w:t xml:space="preserve"> </w:t>
      </w:r>
      <w:r w:rsidR="00836004" w:rsidRPr="006C364F">
        <w:rPr>
          <w:rFonts w:cs="Arial"/>
          <w:sz w:val="15"/>
          <w:szCs w:val="15"/>
          <w:lang w:val="ru-RU"/>
        </w:rPr>
        <w:t>связан</w:t>
      </w:r>
      <w:r w:rsidR="00836004" w:rsidRPr="006C364F">
        <w:rPr>
          <w:rFonts w:cs="Arial"/>
          <w:sz w:val="15"/>
          <w:szCs w:val="15"/>
        </w:rPr>
        <w:t xml:space="preserve"> </w:t>
      </w:r>
      <w:r w:rsidR="00836004" w:rsidRPr="006C364F">
        <w:rPr>
          <w:rFonts w:cs="Arial"/>
          <w:sz w:val="15"/>
          <w:szCs w:val="15"/>
          <w:lang w:val="ru-RU"/>
        </w:rPr>
        <w:t>непосредственно</w:t>
      </w:r>
      <w:r w:rsidR="00836004" w:rsidRPr="006C364F">
        <w:rPr>
          <w:rFonts w:cs="Arial"/>
          <w:sz w:val="15"/>
          <w:szCs w:val="15"/>
        </w:rPr>
        <w:t xml:space="preserve"> </w:t>
      </w:r>
      <w:r w:rsidR="00836004" w:rsidRPr="006C364F">
        <w:rPr>
          <w:rFonts w:cs="Arial"/>
          <w:sz w:val="15"/>
          <w:szCs w:val="15"/>
          <w:lang w:val="ru-RU"/>
        </w:rPr>
        <w:t>с</w:t>
      </w:r>
      <w:r w:rsidR="00836004" w:rsidRPr="006C364F">
        <w:rPr>
          <w:rFonts w:cs="Arial"/>
          <w:sz w:val="15"/>
          <w:szCs w:val="15"/>
        </w:rPr>
        <w:t xml:space="preserve"> </w:t>
      </w:r>
      <w:r w:rsidR="00836004" w:rsidRPr="006C364F">
        <w:rPr>
          <w:rFonts w:cs="Arial"/>
          <w:sz w:val="15"/>
          <w:szCs w:val="15"/>
          <w:lang w:val="ru-RU"/>
        </w:rPr>
        <w:t>ведением</w:t>
      </w:r>
      <w:r w:rsidR="00836004" w:rsidRPr="006C364F">
        <w:rPr>
          <w:rFonts w:cs="Arial"/>
          <w:sz w:val="15"/>
          <w:szCs w:val="15"/>
        </w:rPr>
        <w:t xml:space="preserve"> </w:t>
      </w:r>
      <w:r w:rsidR="00836004" w:rsidRPr="006C364F">
        <w:rPr>
          <w:rFonts w:cs="Arial"/>
          <w:sz w:val="15"/>
          <w:szCs w:val="15"/>
          <w:lang w:val="ru-RU"/>
        </w:rPr>
        <w:t>торговли</w:t>
      </w:r>
      <w:r w:rsidR="00836004" w:rsidRPr="006C364F">
        <w:rPr>
          <w:rFonts w:cs="Arial"/>
          <w:sz w:val="15"/>
          <w:szCs w:val="15"/>
        </w:rPr>
        <w:t xml:space="preserve"> </w:t>
      </w:r>
      <w:r w:rsidR="00836004" w:rsidRPr="006C364F">
        <w:rPr>
          <w:rFonts w:cs="Arial"/>
          <w:sz w:val="15"/>
          <w:szCs w:val="15"/>
          <w:lang w:val="ru-RU"/>
        </w:rPr>
        <w:t>или</w:t>
      </w:r>
      <w:r w:rsidR="00836004" w:rsidRPr="006C364F">
        <w:rPr>
          <w:rFonts w:cs="Arial"/>
          <w:sz w:val="15"/>
          <w:szCs w:val="15"/>
        </w:rPr>
        <w:t xml:space="preserve"> </w:t>
      </w:r>
      <w:r w:rsidR="00836004" w:rsidRPr="006C364F">
        <w:rPr>
          <w:rFonts w:cs="Arial"/>
          <w:sz w:val="15"/>
          <w:szCs w:val="15"/>
          <w:lang w:val="ru-RU"/>
        </w:rPr>
        <w:t>бизнеса</w:t>
      </w:r>
      <w:r w:rsidR="00836004" w:rsidRPr="006C364F">
        <w:rPr>
          <w:rFonts w:cs="Arial"/>
          <w:sz w:val="15"/>
          <w:szCs w:val="15"/>
        </w:rPr>
        <w:t xml:space="preserve"> </w:t>
      </w:r>
      <w:r w:rsidR="00836004" w:rsidRPr="006C364F">
        <w:rPr>
          <w:rFonts w:cs="Arial"/>
          <w:sz w:val="15"/>
          <w:szCs w:val="15"/>
          <w:lang w:val="ru-RU"/>
        </w:rPr>
        <w:t>в</w:t>
      </w:r>
      <w:r w:rsidR="00836004" w:rsidRPr="006C364F">
        <w:rPr>
          <w:rFonts w:cs="Arial"/>
          <w:sz w:val="15"/>
          <w:szCs w:val="15"/>
        </w:rPr>
        <w:t xml:space="preserve"> </w:t>
      </w:r>
      <w:r w:rsidR="00836004" w:rsidRPr="006C364F">
        <w:rPr>
          <w:rFonts w:cs="Arial"/>
          <w:sz w:val="15"/>
          <w:szCs w:val="15"/>
          <w:lang w:val="ru-RU"/>
        </w:rPr>
        <w:t>США</w:t>
      </w:r>
      <w:r w:rsidR="00836004" w:rsidRPr="006C364F">
        <w:rPr>
          <w:rFonts w:cs="Arial"/>
          <w:sz w:val="15"/>
          <w:szCs w:val="15"/>
        </w:rPr>
        <w:t xml:space="preserve">; </w:t>
      </w:r>
      <w:r w:rsidR="00796B5B" w:rsidRPr="006C364F">
        <w:rPr>
          <w:rFonts w:cs="Arial"/>
          <w:sz w:val="15"/>
          <w:szCs w:val="15"/>
        </w:rPr>
        <w:t>(</w:t>
      </w:r>
      <w:r w:rsidR="00836004" w:rsidRPr="006C364F">
        <w:rPr>
          <w:rFonts w:cs="Arial"/>
          <w:sz w:val="15"/>
          <w:szCs w:val="15"/>
        </w:rPr>
        <w:t xml:space="preserve">b) </w:t>
      </w:r>
      <w:r w:rsidR="00836004" w:rsidRPr="006C364F">
        <w:rPr>
          <w:rFonts w:cs="Arial"/>
          <w:sz w:val="15"/>
          <w:szCs w:val="15"/>
          <w:lang w:val="ru-RU"/>
        </w:rPr>
        <w:t>непосредственно</w:t>
      </w:r>
      <w:r w:rsidR="00836004" w:rsidRPr="006C364F">
        <w:rPr>
          <w:rFonts w:cs="Arial"/>
          <w:sz w:val="15"/>
          <w:szCs w:val="15"/>
        </w:rPr>
        <w:t xml:space="preserve"> </w:t>
      </w:r>
      <w:r w:rsidR="00836004" w:rsidRPr="006C364F">
        <w:rPr>
          <w:rFonts w:cs="Arial"/>
          <w:sz w:val="15"/>
          <w:szCs w:val="15"/>
          <w:lang w:val="ru-RU"/>
        </w:rPr>
        <w:t>связан</w:t>
      </w:r>
      <w:r w:rsidR="00836004" w:rsidRPr="006C364F">
        <w:rPr>
          <w:rFonts w:cs="Arial"/>
          <w:sz w:val="15"/>
          <w:szCs w:val="15"/>
        </w:rPr>
        <w:t xml:space="preserve">, </w:t>
      </w:r>
      <w:r w:rsidR="00836004" w:rsidRPr="006C364F">
        <w:rPr>
          <w:rFonts w:cs="Arial"/>
          <w:sz w:val="15"/>
          <w:szCs w:val="15"/>
          <w:lang w:val="ru-RU"/>
        </w:rPr>
        <w:t>но</w:t>
      </w:r>
      <w:r w:rsidR="00836004" w:rsidRPr="006C364F">
        <w:rPr>
          <w:rFonts w:cs="Arial"/>
          <w:sz w:val="15"/>
          <w:szCs w:val="15"/>
        </w:rPr>
        <w:t xml:space="preserve"> </w:t>
      </w:r>
      <w:r w:rsidR="00836004" w:rsidRPr="006C364F">
        <w:rPr>
          <w:rFonts w:cs="Arial"/>
          <w:sz w:val="15"/>
          <w:szCs w:val="15"/>
          <w:lang w:val="ru-RU"/>
        </w:rPr>
        <w:t>не</w:t>
      </w:r>
      <w:r w:rsidR="00836004" w:rsidRPr="006C364F">
        <w:rPr>
          <w:rFonts w:cs="Arial"/>
          <w:sz w:val="15"/>
          <w:szCs w:val="15"/>
        </w:rPr>
        <w:t xml:space="preserve"> </w:t>
      </w:r>
      <w:r w:rsidR="00836004" w:rsidRPr="006C364F">
        <w:rPr>
          <w:rFonts w:cs="Arial"/>
          <w:sz w:val="15"/>
          <w:szCs w:val="15"/>
          <w:lang w:val="ru-RU"/>
        </w:rPr>
        <w:t>подлежит</w:t>
      </w:r>
      <w:r w:rsidR="00836004" w:rsidRPr="006C364F">
        <w:rPr>
          <w:rFonts w:cs="Arial"/>
          <w:sz w:val="15"/>
          <w:szCs w:val="15"/>
        </w:rPr>
        <w:t xml:space="preserve"> </w:t>
      </w:r>
      <w:r w:rsidR="00836004" w:rsidRPr="006C364F">
        <w:rPr>
          <w:rFonts w:cs="Arial"/>
          <w:sz w:val="15"/>
          <w:szCs w:val="15"/>
          <w:lang w:val="ru-RU"/>
        </w:rPr>
        <w:t>обложению</w:t>
      </w:r>
      <w:r w:rsidR="00836004" w:rsidRPr="006C364F">
        <w:rPr>
          <w:rFonts w:cs="Arial"/>
          <w:sz w:val="15"/>
          <w:szCs w:val="15"/>
        </w:rPr>
        <w:t xml:space="preserve"> </w:t>
      </w:r>
      <w:r w:rsidR="00836004" w:rsidRPr="006C364F">
        <w:rPr>
          <w:rFonts w:cs="Arial"/>
          <w:sz w:val="15"/>
          <w:szCs w:val="15"/>
          <w:lang w:val="ru-RU"/>
        </w:rPr>
        <w:t>налогом</w:t>
      </w:r>
      <w:r w:rsidR="00836004" w:rsidRPr="006C364F">
        <w:rPr>
          <w:rFonts w:cs="Arial"/>
          <w:sz w:val="15"/>
          <w:szCs w:val="15"/>
        </w:rPr>
        <w:t xml:space="preserve"> </w:t>
      </w:r>
      <w:r w:rsidR="00836004" w:rsidRPr="006C364F">
        <w:rPr>
          <w:rFonts w:cs="Arial"/>
          <w:sz w:val="15"/>
          <w:szCs w:val="15"/>
          <w:lang w:val="ru-RU"/>
        </w:rPr>
        <w:t>в</w:t>
      </w:r>
      <w:r w:rsidR="00836004" w:rsidRPr="006C364F">
        <w:rPr>
          <w:rFonts w:cs="Arial"/>
          <w:sz w:val="15"/>
          <w:szCs w:val="15"/>
        </w:rPr>
        <w:t xml:space="preserve"> </w:t>
      </w:r>
      <w:r w:rsidR="00836004" w:rsidRPr="006C364F">
        <w:rPr>
          <w:rFonts w:cs="Arial"/>
          <w:sz w:val="15"/>
          <w:szCs w:val="15"/>
          <w:lang w:val="ru-RU"/>
        </w:rPr>
        <w:t>соответствии</w:t>
      </w:r>
      <w:r w:rsidR="00836004" w:rsidRPr="006C364F">
        <w:rPr>
          <w:rFonts w:cs="Arial"/>
          <w:sz w:val="15"/>
          <w:szCs w:val="15"/>
        </w:rPr>
        <w:t xml:space="preserve"> </w:t>
      </w:r>
      <w:r w:rsidR="00836004" w:rsidRPr="006C364F">
        <w:rPr>
          <w:rFonts w:cs="Arial"/>
          <w:sz w:val="15"/>
          <w:szCs w:val="15"/>
          <w:lang w:val="ru-RU"/>
        </w:rPr>
        <w:t>с</w:t>
      </w:r>
      <w:r w:rsidR="00836004" w:rsidRPr="006C364F">
        <w:rPr>
          <w:rFonts w:cs="Arial"/>
          <w:sz w:val="15"/>
          <w:szCs w:val="15"/>
        </w:rPr>
        <w:t xml:space="preserve"> </w:t>
      </w:r>
      <w:r w:rsidR="00836004" w:rsidRPr="006C364F">
        <w:rPr>
          <w:rFonts w:cs="Arial"/>
          <w:sz w:val="15"/>
          <w:szCs w:val="15"/>
          <w:lang w:val="ru-RU"/>
        </w:rPr>
        <w:t>договором</w:t>
      </w:r>
      <w:r w:rsidR="00836004" w:rsidRPr="006C364F">
        <w:rPr>
          <w:rFonts w:cs="Arial"/>
          <w:sz w:val="15"/>
          <w:szCs w:val="15"/>
        </w:rPr>
        <w:t xml:space="preserve"> </w:t>
      </w:r>
      <w:r w:rsidR="00836004" w:rsidRPr="006C364F">
        <w:rPr>
          <w:rFonts w:cs="Arial"/>
          <w:sz w:val="15"/>
          <w:szCs w:val="15"/>
          <w:lang w:val="ru-RU"/>
        </w:rPr>
        <w:t>об</w:t>
      </w:r>
      <w:r w:rsidR="00836004" w:rsidRPr="006C364F">
        <w:rPr>
          <w:rFonts w:cs="Arial"/>
          <w:sz w:val="15"/>
          <w:szCs w:val="15"/>
        </w:rPr>
        <w:t xml:space="preserve"> </w:t>
      </w:r>
      <w:r w:rsidR="00836004" w:rsidRPr="006C364F">
        <w:rPr>
          <w:rFonts w:cs="Arial"/>
          <w:sz w:val="15"/>
          <w:szCs w:val="15"/>
          <w:lang w:val="ru-RU"/>
        </w:rPr>
        <w:t>избежании</w:t>
      </w:r>
      <w:r w:rsidR="00836004" w:rsidRPr="006C364F">
        <w:rPr>
          <w:rFonts w:cs="Arial"/>
          <w:sz w:val="15"/>
          <w:szCs w:val="15"/>
        </w:rPr>
        <w:t xml:space="preserve"> </w:t>
      </w:r>
      <w:r w:rsidR="00836004" w:rsidRPr="006C364F">
        <w:rPr>
          <w:rFonts w:cs="Arial"/>
          <w:sz w:val="15"/>
          <w:szCs w:val="15"/>
          <w:lang w:val="ru-RU"/>
        </w:rPr>
        <w:t>двойного</w:t>
      </w:r>
      <w:r w:rsidR="00836004" w:rsidRPr="006C364F">
        <w:rPr>
          <w:rFonts w:cs="Arial"/>
          <w:sz w:val="15"/>
          <w:szCs w:val="15"/>
        </w:rPr>
        <w:t xml:space="preserve"> </w:t>
      </w:r>
      <w:r w:rsidR="00836004" w:rsidRPr="006C364F">
        <w:rPr>
          <w:rFonts w:cs="Arial"/>
          <w:sz w:val="15"/>
          <w:szCs w:val="15"/>
          <w:lang w:val="ru-RU"/>
        </w:rPr>
        <w:t>налогообложения</w:t>
      </w:r>
      <w:r w:rsidR="00836004" w:rsidRPr="006C364F">
        <w:rPr>
          <w:rFonts w:cs="Arial"/>
          <w:sz w:val="15"/>
          <w:szCs w:val="15"/>
        </w:rPr>
        <w:t xml:space="preserve">; </w:t>
      </w:r>
      <w:r w:rsidR="00796B5B" w:rsidRPr="006C364F">
        <w:rPr>
          <w:rFonts w:cs="Arial"/>
          <w:sz w:val="15"/>
          <w:szCs w:val="15"/>
        </w:rPr>
        <w:t>(</w:t>
      </w:r>
      <w:r w:rsidR="00836004" w:rsidRPr="006C364F">
        <w:rPr>
          <w:rFonts w:cs="Arial"/>
          <w:sz w:val="15"/>
          <w:szCs w:val="15"/>
          <w:lang w:val="ru-RU"/>
        </w:rPr>
        <w:t>с</w:t>
      </w:r>
      <w:r w:rsidR="00836004" w:rsidRPr="006C364F">
        <w:rPr>
          <w:rFonts w:cs="Arial"/>
          <w:sz w:val="15"/>
          <w:szCs w:val="15"/>
        </w:rPr>
        <w:t xml:space="preserve">) </w:t>
      </w:r>
      <w:r w:rsidR="00836004" w:rsidRPr="006C364F">
        <w:rPr>
          <w:rFonts w:cs="Arial"/>
          <w:sz w:val="15"/>
          <w:szCs w:val="15"/>
          <w:lang w:val="ru-RU"/>
        </w:rPr>
        <w:t>является</w:t>
      </w:r>
      <w:r w:rsidR="00836004" w:rsidRPr="006C364F">
        <w:rPr>
          <w:rFonts w:cs="Arial"/>
          <w:sz w:val="15"/>
          <w:szCs w:val="15"/>
        </w:rPr>
        <w:t xml:space="preserve"> </w:t>
      </w:r>
      <w:r w:rsidR="00836004" w:rsidRPr="006C364F">
        <w:rPr>
          <w:rFonts w:cs="Arial"/>
          <w:sz w:val="15"/>
          <w:szCs w:val="15"/>
          <w:lang w:val="ru-RU"/>
        </w:rPr>
        <w:t>долей</w:t>
      </w:r>
      <w:r w:rsidR="00836004" w:rsidRPr="006C364F">
        <w:rPr>
          <w:rFonts w:cs="Arial"/>
          <w:sz w:val="15"/>
          <w:szCs w:val="15"/>
        </w:rPr>
        <w:t xml:space="preserve"> </w:t>
      </w:r>
      <w:r w:rsidR="00836004" w:rsidRPr="006C364F">
        <w:rPr>
          <w:rFonts w:cs="Arial"/>
          <w:sz w:val="15"/>
          <w:szCs w:val="15"/>
          <w:lang w:val="ru-RU"/>
        </w:rPr>
        <w:t>партнера</w:t>
      </w:r>
      <w:r w:rsidR="00836004" w:rsidRPr="006C364F">
        <w:rPr>
          <w:rFonts w:cs="Arial"/>
          <w:sz w:val="15"/>
          <w:szCs w:val="15"/>
        </w:rPr>
        <w:t xml:space="preserve"> </w:t>
      </w:r>
      <w:r w:rsidR="00836004" w:rsidRPr="006C364F">
        <w:rPr>
          <w:rFonts w:cs="Arial"/>
          <w:sz w:val="15"/>
          <w:szCs w:val="15"/>
          <w:lang w:val="ru-RU"/>
        </w:rPr>
        <w:t>в</w:t>
      </w:r>
      <w:r w:rsidR="00836004" w:rsidRPr="006C364F">
        <w:rPr>
          <w:rFonts w:cs="Arial"/>
          <w:sz w:val="15"/>
          <w:szCs w:val="15"/>
        </w:rPr>
        <w:t xml:space="preserve"> </w:t>
      </w:r>
      <w:r w:rsidR="00836004" w:rsidRPr="006C364F">
        <w:rPr>
          <w:rFonts w:cs="Arial"/>
          <w:sz w:val="15"/>
          <w:szCs w:val="15"/>
          <w:lang w:val="ru-RU"/>
        </w:rPr>
        <w:t>доходе</w:t>
      </w:r>
      <w:r w:rsidR="00836004" w:rsidRPr="006C364F">
        <w:rPr>
          <w:rFonts w:cs="Arial"/>
          <w:sz w:val="15"/>
          <w:szCs w:val="15"/>
        </w:rPr>
        <w:t xml:space="preserve"> </w:t>
      </w:r>
      <w:r w:rsidR="00836004" w:rsidRPr="006C364F">
        <w:rPr>
          <w:rFonts w:cs="Arial"/>
          <w:sz w:val="15"/>
          <w:szCs w:val="15"/>
          <w:lang w:val="ru-RU"/>
        </w:rPr>
        <w:t>партнерства</w:t>
      </w:r>
      <w:r w:rsidR="00836004" w:rsidRPr="006C364F">
        <w:rPr>
          <w:rFonts w:cs="Arial"/>
          <w:sz w:val="15"/>
          <w:szCs w:val="15"/>
        </w:rPr>
        <w:t xml:space="preserve">, </w:t>
      </w:r>
      <w:r w:rsidR="00836004" w:rsidRPr="006C364F">
        <w:rPr>
          <w:rFonts w:cs="Arial"/>
          <w:sz w:val="15"/>
          <w:szCs w:val="15"/>
          <w:lang w:val="ru-RU"/>
        </w:rPr>
        <w:t>непосредственно</w:t>
      </w:r>
      <w:r w:rsidR="00836004" w:rsidRPr="006C364F">
        <w:rPr>
          <w:rFonts w:cs="Arial"/>
          <w:sz w:val="15"/>
          <w:szCs w:val="15"/>
        </w:rPr>
        <w:t xml:space="preserve"> </w:t>
      </w:r>
      <w:r w:rsidR="00836004" w:rsidRPr="006C364F">
        <w:rPr>
          <w:rFonts w:cs="Arial"/>
          <w:sz w:val="15"/>
          <w:szCs w:val="15"/>
          <w:lang w:val="ru-RU"/>
        </w:rPr>
        <w:t>связанном</w:t>
      </w:r>
      <w:r w:rsidR="00836004" w:rsidRPr="006C364F">
        <w:rPr>
          <w:rFonts w:cs="Arial"/>
          <w:sz w:val="15"/>
          <w:szCs w:val="15"/>
        </w:rPr>
        <w:t xml:space="preserve"> </w:t>
      </w:r>
      <w:r w:rsidR="00836004" w:rsidRPr="006C364F">
        <w:rPr>
          <w:rFonts w:cs="Arial"/>
          <w:sz w:val="15"/>
          <w:szCs w:val="15"/>
          <w:lang w:val="ru-RU"/>
        </w:rPr>
        <w:t>с</w:t>
      </w:r>
      <w:r w:rsidR="00836004" w:rsidRPr="006C364F">
        <w:rPr>
          <w:rFonts w:cs="Arial"/>
          <w:sz w:val="15"/>
          <w:szCs w:val="15"/>
        </w:rPr>
        <w:t xml:space="preserve"> </w:t>
      </w:r>
      <w:r w:rsidR="00836004" w:rsidRPr="006C364F">
        <w:rPr>
          <w:rFonts w:cs="Arial"/>
          <w:sz w:val="15"/>
          <w:szCs w:val="15"/>
          <w:lang w:val="ru-RU"/>
        </w:rPr>
        <w:t>ведением</w:t>
      </w:r>
      <w:r w:rsidR="00836004" w:rsidRPr="006C364F">
        <w:rPr>
          <w:rFonts w:cs="Arial"/>
          <w:sz w:val="15"/>
          <w:szCs w:val="15"/>
        </w:rPr>
        <w:t xml:space="preserve"> </w:t>
      </w:r>
      <w:r w:rsidR="00836004" w:rsidRPr="006C364F">
        <w:rPr>
          <w:rFonts w:cs="Arial"/>
          <w:sz w:val="15"/>
          <w:szCs w:val="15"/>
          <w:lang w:val="ru-RU"/>
        </w:rPr>
        <w:t>торговли</w:t>
      </w:r>
      <w:r w:rsidR="00836004" w:rsidRPr="006C364F">
        <w:rPr>
          <w:rFonts w:cs="Arial"/>
          <w:sz w:val="15"/>
          <w:szCs w:val="15"/>
        </w:rPr>
        <w:t xml:space="preserve"> </w:t>
      </w:r>
      <w:r w:rsidR="00836004" w:rsidRPr="006C364F">
        <w:rPr>
          <w:rFonts w:cs="Arial"/>
          <w:sz w:val="15"/>
          <w:szCs w:val="15"/>
          <w:lang w:val="ru-RU"/>
        </w:rPr>
        <w:t>и</w:t>
      </w:r>
      <w:r w:rsidR="00836004" w:rsidRPr="006C364F">
        <w:rPr>
          <w:rFonts w:cs="Arial"/>
          <w:sz w:val="15"/>
          <w:szCs w:val="15"/>
        </w:rPr>
        <w:t xml:space="preserve"> </w:t>
      </w:r>
      <w:r w:rsidR="00836004" w:rsidRPr="006C364F">
        <w:rPr>
          <w:rFonts w:cs="Arial"/>
          <w:sz w:val="15"/>
          <w:szCs w:val="15"/>
          <w:lang w:val="ru-RU"/>
        </w:rPr>
        <w:t>бизнеса</w:t>
      </w:r>
      <w:r w:rsidR="00836004" w:rsidRPr="006C364F">
        <w:rPr>
          <w:rFonts w:cs="Arial"/>
          <w:sz w:val="15"/>
          <w:szCs w:val="15"/>
        </w:rPr>
        <w:t xml:space="preserve"> </w:t>
      </w:r>
      <w:r w:rsidR="00836004" w:rsidRPr="006C364F">
        <w:rPr>
          <w:rFonts w:cs="Arial"/>
          <w:sz w:val="15"/>
          <w:szCs w:val="15"/>
          <w:lang w:val="ru-RU"/>
        </w:rPr>
        <w:t>в</w:t>
      </w:r>
      <w:r w:rsidR="00836004" w:rsidRPr="006C364F">
        <w:rPr>
          <w:rFonts w:cs="Arial"/>
          <w:sz w:val="15"/>
          <w:szCs w:val="15"/>
        </w:rPr>
        <w:t xml:space="preserve"> </w:t>
      </w:r>
      <w:r w:rsidR="00836004" w:rsidRPr="006C364F">
        <w:rPr>
          <w:rFonts w:cs="Arial"/>
          <w:sz w:val="15"/>
          <w:szCs w:val="15"/>
          <w:lang w:val="ru-RU"/>
        </w:rPr>
        <w:t>США</w:t>
      </w:r>
      <w:r w:rsidR="00836004" w:rsidRPr="006C364F">
        <w:rPr>
          <w:rFonts w:cs="Arial"/>
          <w:sz w:val="15"/>
          <w:szCs w:val="15"/>
        </w:rPr>
        <w:t xml:space="preserve">, </w:t>
      </w:r>
      <w:r w:rsidR="00836004" w:rsidRPr="006C364F">
        <w:rPr>
          <w:rFonts w:cs="Arial"/>
          <w:b/>
          <w:sz w:val="15"/>
          <w:szCs w:val="15"/>
          <w:lang w:val="ru-RU"/>
        </w:rPr>
        <w:t>а</w:t>
      </w:r>
      <w:r w:rsidR="00836004" w:rsidRPr="006C364F">
        <w:rPr>
          <w:rFonts w:cs="Arial"/>
          <w:b/>
          <w:sz w:val="15"/>
          <w:szCs w:val="15"/>
        </w:rPr>
        <w:t xml:space="preserve"> </w:t>
      </w:r>
      <w:r w:rsidR="00836004" w:rsidRPr="006C364F">
        <w:rPr>
          <w:rFonts w:cs="Arial"/>
          <w:b/>
          <w:sz w:val="15"/>
          <w:szCs w:val="15"/>
          <w:lang w:val="ru-RU"/>
        </w:rPr>
        <w:t>также</w:t>
      </w:r>
      <w:r w:rsidR="00836004" w:rsidRPr="006C364F">
        <w:rPr>
          <w:rFonts w:cs="Arial"/>
          <w:sz w:val="15"/>
          <w:szCs w:val="15"/>
        </w:rPr>
        <w:t xml:space="preserve"> / </w:t>
      </w:r>
      <w:r w:rsidR="00CC751E" w:rsidRPr="006C364F">
        <w:rPr>
          <w:rFonts w:cs="Arial"/>
          <w:sz w:val="15"/>
          <w:szCs w:val="15"/>
        </w:rPr>
        <w:t>The income to which this form relates is: (a) not effectively connected with the conduct of a trade or business in the United States, (b) effectively connected but is not subject to tax under an income tax treaty, or (c) the partner’s share of a partnership's effectively connected income, and</w:t>
      </w:r>
    </w:p>
    <w:p w14:paraId="27CDE8A6" w14:textId="70420372" w:rsidR="001E77E3" w:rsidRPr="005237BF" w:rsidRDefault="006C364F" w:rsidP="006C364F">
      <w:pPr>
        <w:pStyle w:val="a3"/>
        <w:numPr>
          <w:ilvl w:val="0"/>
          <w:numId w:val="24"/>
        </w:numPr>
        <w:tabs>
          <w:tab w:val="left" w:pos="824"/>
        </w:tabs>
        <w:spacing w:before="0"/>
        <w:ind w:left="1170" w:hanging="180"/>
        <w:jc w:val="both"/>
        <w:rPr>
          <w:rFonts w:cs="Arial"/>
          <w:sz w:val="15"/>
          <w:szCs w:val="15"/>
        </w:rPr>
      </w:pPr>
      <w:r>
        <w:rPr>
          <w:rFonts w:cs="Arial"/>
          <w:sz w:val="15"/>
          <w:szCs w:val="15"/>
          <w:lang w:val="ru-RU"/>
        </w:rPr>
        <w:t>Для</w:t>
      </w:r>
      <w:r w:rsidRPr="005237BF">
        <w:rPr>
          <w:rFonts w:cs="Arial"/>
          <w:sz w:val="15"/>
          <w:szCs w:val="15"/>
        </w:rPr>
        <w:t xml:space="preserve"> </w:t>
      </w:r>
      <w:r>
        <w:rPr>
          <w:rFonts w:cs="Arial"/>
          <w:sz w:val="15"/>
          <w:szCs w:val="15"/>
          <w:lang w:val="ru-RU"/>
        </w:rPr>
        <w:t>брокерских</w:t>
      </w:r>
      <w:r w:rsidRPr="005237BF">
        <w:rPr>
          <w:rFonts w:cs="Arial"/>
          <w:sz w:val="15"/>
          <w:szCs w:val="15"/>
        </w:rPr>
        <w:t xml:space="preserve"> </w:t>
      </w:r>
      <w:r>
        <w:rPr>
          <w:rFonts w:cs="Arial"/>
          <w:sz w:val="15"/>
          <w:szCs w:val="15"/>
          <w:lang w:val="ru-RU"/>
        </w:rPr>
        <w:t>сделок</w:t>
      </w:r>
      <w:r w:rsidRPr="005237BF">
        <w:rPr>
          <w:rFonts w:cs="Arial"/>
          <w:sz w:val="15"/>
          <w:szCs w:val="15"/>
        </w:rPr>
        <w:t xml:space="preserve"> </w:t>
      </w:r>
      <w:r>
        <w:rPr>
          <w:rFonts w:cs="Arial"/>
          <w:sz w:val="15"/>
          <w:szCs w:val="15"/>
          <w:lang w:val="ru-RU"/>
        </w:rPr>
        <w:t>или</w:t>
      </w:r>
      <w:r w:rsidRPr="005237BF">
        <w:rPr>
          <w:rFonts w:cs="Arial"/>
          <w:sz w:val="15"/>
          <w:szCs w:val="15"/>
        </w:rPr>
        <w:t xml:space="preserve"> </w:t>
      </w:r>
      <w:r>
        <w:rPr>
          <w:rFonts w:cs="Arial"/>
          <w:sz w:val="15"/>
          <w:szCs w:val="15"/>
          <w:lang w:val="ru-RU"/>
        </w:rPr>
        <w:t>бартерного</w:t>
      </w:r>
      <w:r w:rsidRPr="005237BF">
        <w:rPr>
          <w:rFonts w:cs="Arial"/>
          <w:sz w:val="15"/>
          <w:szCs w:val="15"/>
        </w:rPr>
        <w:t xml:space="preserve"> </w:t>
      </w:r>
      <w:r>
        <w:rPr>
          <w:rFonts w:cs="Arial"/>
          <w:sz w:val="15"/>
          <w:szCs w:val="15"/>
          <w:lang w:val="ru-RU"/>
        </w:rPr>
        <w:t>обмена</w:t>
      </w:r>
      <w:r w:rsidRPr="005237BF">
        <w:rPr>
          <w:rFonts w:cs="Arial"/>
          <w:sz w:val="15"/>
          <w:szCs w:val="15"/>
        </w:rPr>
        <w:t xml:space="preserve"> </w:t>
      </w:r>
      <w:r>
        <w:rPr>
          <w:rFonts w:cs="Arial"/>
          <w:sz w:val="15"/>
          <w:szCs w:val="15"/>
          <w:lang w:val="ru-RU"/>
        </w:rPr>
        <w:t>бенефициарным</w:t>
      </w:r>
      <w:r w:rsidRPr="005237BF">
        <w:rPr>
          <w:rFonts w:cs="Arial"/>
          <w:sz w:val="15"/>
          <w:szCs w:val="15"/>
        </w:rPr>
        <w:t xml:space="preserve"> </w:t>
      </w:r>
      <w:r>
        <w:rPr>
          <w:rFonts w:cs="Arial"/>
          <w:sz w:val="15"/>
          <w:szCs w:val="15"/>
          <w:lang w:val="ru-RU"/>
        </w:rPr>
        <w:t>владельцем</w:t>
      </w:r>
      <w:r w:rsidRPr="005237BF">
        <w:rPr>
          <w:rFonts w:cs="Arial"/>
          <w:sz w:val="15"/>
          <w:szCs w:val="15"/>
        </w:rPr>
        <w:t xml:space="preserve"> </w:t>
      </w:r>
      <w:r>
        <w:rPr>
          <w:rFonts w:cs="Arial"/>
          <w:sz w:val="15"/>
          <w:szCs w:val="15"/>
          <w:lang w:val="ru-RU"/>
        </w:rPr>
        <w:t>является</w:t>
      </w:r>
      <w:r w:rsidRPr="005237BF">
        <w:rPr>
          <w:rFonts w:cs="Arial"/>
          <w:sz w:val="15"/>
          <w:szCs w:val="15"/>
        </w:rPr>
        <w:t xml:space="preserve"> </w:t>
      </w:r>
      <w:r>
        <w:rPr>
          <w:rFonts w:cs="Arial"/>
          <w:sz w:val="15"/>
          <w:szCs w:val="15"/>
          <w:lang w:val="ru-RU"/>
        </w:rPr>
        <w:t>освобожденное</w:t>
      </w:r>
      <w:r w:rsidRPr="005237BF">
        <w:rPr>
          <w:rFonts w:cs="Arial"/>
          <w:sz w:val="15"/>
          <w:szCs w:val="15"/>
        </w:rPr>
        <w:t xml:space="preserve"> </w:t>
      </w:r>
      <w:r>
        <w:rPr>
          <w:rFonts w:cs="Arial"/>
          <w:sz w:val="15"/>
          <w:szCs w:val="15"/>
          <w:lang w:val="ru-RU"/>
        </w:rPr>
        <w:t>от</w:t>
      </w:r>
      <w:r w:rsidRPr="005237BF">
        <w:rPr>
          <w:rFonts w:cs="Arial"/>
          <w:sz w:val="15"/>
          <w:szCs w:val="15"/>
        </w:rPr>
        <w:t xml:space="preserve"> </w:t>
      </w:r>
      <w:r>
        <w:rPr>
          <w:rFonts w:cs="Arial"/>
          <w:sz w:val="15"/>
          <w:szCs w:val="15"/>
          <w:lang w:val="ru-RU"/>
        </w:rPr>
        <w:t>налогообложения</w:t>
      </w:r>
      <w:r w:rsidRPr="005237BF">
        <w:rPr>
          <w:rFonts w:cs="Arial"/>
          <w:sz w:val="15"/>
          <w:szCs w:val="15"/>
        </w:rPr>
        <w:t xml:space="preserve"> </w:t>
      </w:r>
      <w:r>
        <w:rPr>
          <w:rFonts w:cs="Arial"/>
          <w:sz w:val="15"/>
          <w:szCs w:val="15"/>
          <w:lang w:val="ru-RU"/>
        </w:rPr>
        <w:t>иностранное</w:t>
      </w:r>
      <w:r w:rsidRPr="005237BF">
        <w:rPr>
          <w:rFonts w:cs="Arial"/>
          <w:sz w:val="15"/>
          <w:szCs w:val="15"/>
        </w:rPr>
        <w:t xml:space="preserve"> </w:t>
      </w:r>
      <w:r>
        <w:rPr>
          <w:rFonts w:cs="Arial"/>
          <w:sz w:val="15"/>
          <w:szCs w:val="15"/>
          <w:lang w:val="ru-RU"/>
        </w:rPr>
        <w:t>лицо</w:t>
      </w:r>
      <w:r w:rsidRPr="005237BF">
        <w:rPr>
          <w:rFonts w:cs="Arial"/>
          <w:sz w:val="15"/>
          <w:szCs w:val="15"/>
        </w:rPr>
        <w:t xml:space="preserve">, </w:t>
      </w:r>
      <w:r>
        <w:rPr>
          <w:rFonts w:cs="Arial"/>
          <w:sz w:val="15"/>
          <w:szCs w:val="15"/>
          <w:lang w:val="ru-RU"/>
        </w:rPr>
        <w:t>как</w:t>
      </w:r>
      <w:r w:rsidRPr="005237BF">
        <w:rPr>
          <w:rFonts w:cs="Arial"/>
          <w:sz w:val="15"/>
          <w:szCs w:val="15"/>
        </w:rPr>
        <w:t xml:space="preserve"> </w:t>
      </w:r>
      <w:r>
        <w:rPr>
          <w:rFonts w:cs="Arial"/>
          <w:sz w:val="15"/>
          <w:szCs w:val="15"/>
          <w:lang w:val="ru-RU"/>
        </w:rPr>
        <w:t>определено</w:t>
      </w:r>
      <w:r w:rsidRPr="005237BF">
        <w:rPr>
          <w:rFonts w:cs="Arial"/>
          <w:sz w:val="15"/>
          <w:szCs w:val="15"/>
        </w:rPr>
        <w:t xml:space="preserve"> </w:t>
      </w:r>
      <w:r>
        <w:rPr>
          <w:rFonts w:cs="Arial"/>
          <w:sz w:val="15"/>
          <w:szCs w:val="15"/>
          <w:lang w:val="ru-RU"/>
        </w:rPr>
        <w:t>в</w:t>
      </w:r>
      <w:r w:rsidRPr="005237BF">
        <w:rPr>
          <w:rFonts w:cs="Arial"/>
          <w:sz w:val="15"/>
          <w:szCs w:val="15"/>
        </w:rPr>
        <w:t xml:space="preserve"> </w:t>
      </w:r>
      <w:r>
        <w:rPr>
          <w:rFonts w:cs="Arial"/>
          <w:sz w:val="15"/>
          <w:szCs w:val="15"/>
          <w:lang w:val="ru-RU"/>
        </w:rPr>
        <w:t>инструкциях</w:t>
      </w:r>
      <w:r w:rsidR="00836004" w:rsidRPr="005237BF">
        <w:rPr>
          <w:rFonts w:cs="Arial"/>
          <w:sz w:val="15"/>
          <w:szCs w:val="15"/>
        </w:rPr>
        <w:t xml:space="preserve">/ </w:t>
      </w:r>
      <w:r w:rsidR="00CC751E" w:rsidRPr="006C364F">
        <w:rPr>
          <w:rFonts w:cs="Arial"/>
          <w:sz w:val="15"/>
          <w:szCs w:val="15"/>
        </w:rPr>
        <w:t>For</w:t>
      </w:r>
      <w:r w:rsidR="00CC751E" w:rsidRPr="005237BF">
        <w:rPr>
          <w:rFonts w:cs="Arial"/>
          <w:sz w:val="15"/>
          <w:szCs w:val="15"/>
        </w:rPr>
        <w:t xml:space="preserve"> </w:t>
      </w:r>
      <w:r w:rsidR="00CC751E" w:rsidRPr="006C364F">
        <w:rPr>
          <w:rFonts w:cs="Arial"/>
          <w:sz w:val="15"/>
          <w:szCs w:val="15"/>
        </w:rPr>
        <w:t>broker</w:t>
      </w:r>
      <w:r w:rsidR="00CC751E" w:rsidRPr="005237BF">
        <w:rPr>
          <w:rFonts w:cs="Arial"/>
          <w:sz w:val="15"/>
          <w:szCs w:val="15"/>
        </w:rPr>
        <w:t xml:space="preserve"> </w:t>
      </w:r>
      <w:r w:rsidR="00CC751E" w:rsidRPr="006C364F">
        <w:rPr>
          <w:rFonts w:cs="Arial"/>
          <w:sz w:val="15"/>
          <w:szCs w:val="15"/>
        </w:rPr>
        <w:t>transactions</w:t>
      </w:r>
      <w:r w:rsidR="00CC751E" w:rsidRPr="005237BF">
        <w:rPr>
          <w:rFonts w:cs="Arial"/>
          <w:sz w:val="15"/>
          <w:szCs w:val="15"/>
        </w:rPr>
        <w:t xml:space="preserve"> </w:t>
      </w:r>
      <w:r w:rsidR="00CC751E" w:rsidRPr="006C364F">
        <w:rPr>
          <w:rFonts w:cs="Arial"/>
          <w:sz w:val="15"/>
          <w:szCs w:val="15"/>
        </w:rPr>
        <w:t>or</w:t>
      </w:r>
      <w:r w:rsidR="00CC751E" w:rsidRPr="005237BF">
        <w:rPr>
          <w:rFonts w:cs="Arial"/>
          <w:sz w:val="15"/>
          <w:szCs w:val="15"/>
        </w:rPr>
        <w:t xml:space="preserve"> </w:t>
      </w:r>
      <w:r w:rsidR="00CC751E" w:rsidRPr="006C364F">
        <w:rPr>
          <w:rFonts w:cs="Arial"/>
          <w:sz w:val="15"/>
          <w:szCs w:val="15"/>
        </w:rPr>
        <w:t>barter</w:t>
      </w:r>
      <w:r w:rsidR="00CC751E" w:rsidRPr="005237BF">
        <w:rPr>
          <w:rFonts w:cs="Arial"/>
          <w:sz w:val="15"/>
          <w:szCs w:val="15"/>
        </w:rPr>
        <w:t xml:space="preserve"> </w:t>
      </w:r>
      <w:r w:rsidR="00CC751E" w:rsidRPr="006C364F">
        <w:rPr>
          <w:rFonts w:cs="Arial"/>
          <w:sz w:val="15"/>
          <w:szCs w:val="15"/>
        </w:rPr>
        <w:t>exchanges</w:t>
      </w:r>
      <w:r w:rsidR="00CC751E" w:rsidRPr="005237BF">
        <w:rPr>
          <w:rFonts w:cs="Arial"/>
          <w:sz w:val="15"/>
          <w:szCs w:val="15"/>
        </w:rPr>
        <w:t xml:space="preserve">, </w:t>
      </w:r>
      <w:r w:rsidR="00CC751E" w:rsidRPr="006C364F">
        <w:rPr>
          <w:rFonts w:cs="Arial"/>
          <w:sz w:val="15"/>
          <w:szCs w:val="15"/>
        </w:rPr>
        <w:t>the</w:t>
      </w:r>
      <w:r w:rsidR="00CC751E" w:rsidRPr="005237BF">
        <w:rPr>
          <w:rFonts w:cs="Arial"/>
          <w:sz w:val="15"/>
          <w:szCs w:val="15"/>
        </w:rPr>
        <w:t xml:space="preserve"> </w:t>
      </w:r>
      <w:r w:rsidR="00CC751E" w:rsidRPr="006C364F">
        <w:rPr>
          <w:rFonts w:cs="Arial"/>
          <w:sz w:val="15"/>
          <w:szCs w:val="15"/>
        </w:rPr>
        <w:t>beneficial</w:t>
      </w:r>
      <w:r w:rsidR="00CC751E" w:rsidRPr="005237BF">
        <w:rPr>
          <w:rFonts w:cs="Arial"/>
          <w:sz w:val="15"/>
          <w:szCs w:val="15"/>
        </w:rPr>
        <w:t xml:space="preserve"> </w:t>
      </w:r>
      <w:r w:rsidR="00CC751E" w:rsidRPr="006C364F">
        <w:rPr>
          <w:rFonts w:cs="Arial"/>
          <w:sz w:val="15"/>
          <w:szCs w:val="15"/>
        </w:rPr>
        <w:t>owner</w:t>
      </w:r>
      <w:r w:rsidR="00CC751E" w:rsidRPr="005237BF">
        <w:rPr>
          <w:rFonts w:cs="Arial"/>
          <w:sz w:val="15"/>
          <w:szCs w:val="15"/>
        </w:rPr>
        <w:t xml:space="preserve"> </w:t>
      </w:r>
      <w:r w:rsidR="00CC751E" w:rsidRPr="006C364F">
        <w:rPr>
          <w:rFonts w:cs="Arial"/>
          <w:sz w:val="15"/>
          <w:szCs w:val="15"/>
        </w:rPr>
        <w:t>is</w:t>
      </w:r>
      <w:r w:rsidR="00CC751E" w:rsidRPr="005237BF">
        <w:rPr>
          <w:rFonts w:cs="Arial"/>
          <w:sz w:val="15"/>
          <w:szCs w:val="15"/>
        </w:rPr>
        <w:t xml:space="preserve"> </w:t>
      </w:r>
      <w:r w:rsidR="00CC751E" w:rsidRPr="006C364F">
        <w:rPr>
          <w:rFonts w:cs="Arial"/>
          <w:sz w:val="15"/>
          <w:szCs w:val="15"/>
        </w:rPr>
        <w:t>an</w:t>
      </w:r>
      <w:r w:rsidR="00CC751E" w:rsidRPr="005237BF">
        <w:rPr>
          <w:rFonts w:cs="Arial"/>
          <w:sz w:val="15"/>
          <w:szCs w:val="15"/>
        </w:rPr>
        <w:t xml:space="preserve"> </w:t>
      </w:r>
      <w:r w:rsidR="00CC751E" w:rsidRPr="006C364F">
        <w:rPr>
          <w:rFonts w:cs="Arial"/>
          <w:sz w:val="15"/>
          <w:szCs w:val="15"/>
        </w:rPr>
        <w:t>exempt</w:t>
      </w:r>
      <w:r w:rsidR="00CC751E" w:rsidRPr="005237BF">
        <w:rPr>
          <w:rFonts w:cs="Arial"/>
          <w:sz w:val="15"/>
          <w:szCs w:val="15"/>
        </w:rPr>
        <w:t xml:space="preserve"> </w:t>
      </w:r>
      <w:r w:rsidR="00CC751E" w:rsidRPr="006C364F">
        <w:rPr>
          <w:rFonts w:cs="Arial"/>
          <w:sz w:val="15"/>
          <w:szCs w:val="15"/>
        </w:rPr>
        <w:t>foreign</w:t>
      </w:r>
      <w:r w:rsidR="00CC751E" w:rsidRPr="005237BF">
        <w:rPr>
          <w:rFonts w:cs="Arial"/>
          <w:sz w:val="15"/>
          <w:szCs w:val="15"/>
        </w:rPr>
        <w:t xml:space="preserve"> </w:t>
      </w:r>
      <w:r w:rsidR="00CC751E" w:rsidRPr="006C364F">
        <w:rPr>
          <w:rFonts w:cs="Arial"/>
          <w:sz w:val="15"/>
          <w:szCs w:val="15"/>
        </w:rPr>
        <w:t>person</w:t>
      </w:r>
      <w:r w:rsidR="00CC751E" w:rsidRPr="005237BF">
        <w:rPr>
          <w:rFonts w:cs="Arial"/>
          <w:sz w:val="15"/>
          <w:szCs w:val="15"/>
        </w:rPr>
        <w:t xml:space="preserve"> </w:t>
      </w:r>
      <w:r w:rsidR="00CC751E" w:rsidRPr="006C364F">
        <w:rPr>
          <w:rFonts w:cs="Arial"/>
          <w:sz w:val="15"/>
          <w:szCs w:val="15"/>
        </w:rPr>
        <w:t>as</w:t>
      </w:r>
      <w:r w:rsidR="00CC751E" w:rsidRPr="005237BF">
        <w:rPr>
          <w:rFonts w:cs="Arial"/>
          <w:sz w:val="15"/>
          <w:szCs w:val="15"/>
        </w:rPr>
        <w:t xml:space="preserve"> </w:t>
      </w:r>
      <w:r w:rsidR="00CC751E" w:rsidRPr="006C364F">
        <w:rPr>
          <w:rFonts w:cs="Arial"/>
          <w:sz w:val="15"/>
          <w:szCs w:val="15"/>
        </w:rPr>
        <w:t>defined</w:t>
      </w:r>
      <w:r w:rsidR="00CC751E" w:rsidRPr="005237BF">
        <w:rPr>
          <w:rFonts w:cs="Arial"/>
          <w:sz w:val="15"/>
          <w:szCs w:val="15"/>
        </w:rPr>
        <w:t xml:space="preserve"> </w:t>
      </w:r>
      <w:r w:rsidR="00CC751E" w:rsidRPr="006C364F">
        <w:rPr>
          <w:rFonts w:cs="Arial"/>
          <w:sz w:val="15"/>
          <w:szCs w:val="15"/>
        </w:rPr>
        <w:t>in</w:t>
      </w:r>
      <w:r w:rsidR="00CC751E" w:rsidRPr="005237BF">
        <w:rPr>
          <w:rFonts w:cs="Arial"/>
          <w:sz w:val="15"/>
          <w:szCs w:val="15"/>
        </w:rPr>
        <w:t xml:space="preserve"> </w:t>
      </w:r>
      <w:r w:rsidR="00CC751E" w:rsidRPr="006C364F">
        <w:rPr>
          <w:rFonts w:cs="Arial"/>
          <w:sz w:val="15"/>
          <w:szCs w:val="15"/>
        </w:rPr>
        <w:t>the</w:t>
      </w:r>
      <w:r w:rsidR="00CC751E" w:rsidRPr="005237BF">
        <w:rPr>
          <w:rFonts w:cs="Arial"/>
          <w:sz w:val="15"/>
          <w:szCs w:val="15"/>
        </w:rPr>
        <w:t xml:space="preserve"> </w:t>
      </w:r>
      <w:r w:rsidR="00CC751E" w:rsidRPr="006C364F">
        <w:rPr>
          <w:rFonts w:cs="Arial"/>
          <w:sz w:val="15"/>
          <w:szCs w:val="15"/>
        </w:rPr>
        <w:t>instructions</w:t>
      </w:r>
      <w:r w:rsidR="00CC751E" w:rsidRPr="005237BF">
        <w:rPr>
          <w:rFonts w:cs="Arial"/>
          <w:sz w:val="15"/>
          <w:szCs w:val="15"/>
        </w:rPr>
        <w:t>.</w:t>
      </w:r>
    </w:p>
    <w:p w14:paraId="256BDB90" w14:textId="77777777" w:rsidR="006C364F" w:rsidRPr="006C364F" w:rsidRDefault="006C364F" w:rsidP="006C364F">
      <w:pPr>
        <w:pStyle w:val="Default"/>
        <w:ind w:left="540" w:right="40"/>
        <w:jc w:val="both"/>
        <w:rPr>
          <w:rFonts w:ascii="Arial" w:hAnsi="Arial" w:cs="Arial"/>
          <w:spacing w:val="-2"/>
          <w:w w:val="105"/>
          <w:sz w:val="15"/>
          <w:szCs w:val="15"/>
        </w:rPr>
      </w:pPr>
      <w:r w:rsidRPr="006038DC">
        <w:rPr>
          <w:rFonts w:ascii="Arial" w:hAnsi="Arial" w:cs="Arial"/>
          <w:spacing w:val="-2"/>
          <w:w w:val="105"/>
          <w:sz w:val="15"/>
          <w:szCs w:val="15"/>
          <w:lang w:val="ru-RU"/>
        </w:rPr>
        <w:t>Помимо</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этого</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я</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даю</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свое</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согласие</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на</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передачу</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настоящей</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формы</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удерживающему</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агенту</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который</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контролирует</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получает</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или</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отвечает</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за</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сохранность</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доходов</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бенефициарным</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владельцем</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которых</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я</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являюсь</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или</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любому</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удерживающему</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агенту</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который</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может</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осуществлять</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выплату</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сумм</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бенефициарным</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владельцем</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которых</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я</w:t>
      </w:r>
      <w:r w:rsidRPr="006C364F">
        <w:rPr>
          <w:rFonts w:ascii="Arial" w:hAnsi="Arial" w:cs="Arial"/>
          <w:spacing w:val="-2"/>
          <w:w w:val="105"/>
          <w:sz w:val="15"/>
          <w:szCs w:val="15"/>
        </w:rPr>
        <w:t xml:space="preserve"> </w:t>
      </w:r>
      <w:r w:rsidRPr="006038DC">
        <w:rPr>
          <w:rFonts w:ascii="Arial" w:hAnsi="Arial" w:cs="Arial"/>
          <w:spacing w:val="-2"/>
          <w:w w:val="105"/>
          <w:sz w:val="15"/>
          <w:szCs w:val="15"/>
          <w:lang w:val="ru-RU"/>
        </w:rPr>
        <w:t>являюсь</w:t>
      </w:r>
      <w:r w:rsidRPr="006C364F">
        <w:rPr>
          <w:rFonts w:ascii="Arial" w:hAnsi="Arial" w:cs="Arial"/>
          <w:spacing w:val="-2"/>
          <w:w w:val="105"/>
          <w:sz w:val="15"/>
          <w:szCs w:val="15"/>
        </w:rPr>
        <w:t>/ Furthermore, I authorize this form to be provided to any withholding agent that has control, receipt, or custody of the payments of which I am the beneficial owner or any withholding agent that can disburse or make payments of the amounts of which  I  am the beneficial owner.</w:t>
      </w:r>
    </w:p>
    <w:p w14:paraId="35D2EA92" w14:textId="77777777" w:rsidR="006C364F" w:rsidRPr="006C364F" w:rsidRDefault="006C364F" w:rsidP="006C364F">
      <w:pPr>
        <w:pStyle w:val="Default"/>
        <w:ind w:left="540" w:right="40"/>
        <w:jc w:val="both"/>
        <w:rPr>
          <w:rFonts w:ascii="Arial" w:hAnsi="Arial" w:cs="Arial"/>
          <w:spacing w:val="-2"/>
          <w:w w:val="105"/>
          <w:sz w:val="15"/>
          <w:szCs w:val="15"/>
        </w:rPr>
      </w:pPr>
      <w:r w:rsidRPr="006038DC">
        <w:rPr>
          <w:rFonts w:ascii="Arial" w:hAnsi="Arial" w:cs="Arial"/>
          <w:b/>
          <w:spacing w:val="-2"/>
          <w:w w:val="105"/>
          <w:sz w:val="15"/>
          <w:szCs w:val="15"/>
          <w:lang w:val="ru-RU"/>
        </w:rPr>
        <w:t>В</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случае</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если</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какое</w:t>
      </w:r>
      <w:r w:rsidRPr="006C364F">
        <w:rPr>
          <w:rFonts w:ascii="Arial" w:hAnsi="Arial" w:cs="Arial"/>
          <w:b/>
          <w:spacing w:val="-2"/>
          <w:w w:val="105"/>
          <w:sz w:val="15"/>
          <w:szCs w:val="15"/>
        </w:rPr>
        <w:t>-</w:t>
      </w:r>
      <w:r w:rsidRPr="006038DC">
        <w:rPr>
          <w:rFonts w:ascii="Arial" w:hAnsi="Arial" w:cs="Arial"/>
          <w:b/>
          <w:spacing w:val="-2"/>
          <w:w w:val="105"/>
          <w:sz w:val="15"/>
          <w:szCs w:val="15"/>
          <w:lang w:val="ru-RU"/>
        </w:rPr>
        <w:t>либо</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утверждение</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приведенное</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в</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настоящей</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форме</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станет</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неверным</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я</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обязуюсь</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подать</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новую</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форму</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в</w:t>
      </w:r>
      <w:r w:rsidRPr="006C364F">
        <w:rPr>
          <w:rFonts w:ascii="Arial" w:hAnsi="Arial" w:cs="Arial"/>
          <w:b/>
          <w:spacing w:val="-2"/>
          <w:w w:val="105"/>
          <w:sz w:val="15"/>
          <w:szCs w:val="15"/>
        </w:rPr>
        <w:t xml:space="preserve"> </w:t>
      </w:r>
      <w:r w:rsidRPr="006038DC">
        <w:rPr>
          <w:rFonts w:ascii="Arial" w:hAnsi="Arial" w:cs="Arial"/>
          <w:b/>
          <w:spacing w:val="-2"/>
          <w:w w:val="105"/>
          <w:sz w:val="15"/>
          <w:szCs w:val="15"/>
          <w:lang w:val="ru-RU"/>
        </w:rPr>
        <w:t>течение</w:t>
      </w:r>
      <w:r w:rsidRPr="006C364F">
        <w:rPr>
          <w:rFonts w:ascii="Arial" w:hAnsi="Arial" w:cs="Arial"/>
          <w:b/>
          <w:spacing w:val="-2"/>
          <w:w w:val="105"/>
          <w:sz w:val="15"/>
          <w:szCs w:val="15"/>
        </w:rPr>
        <w:t xml:space="preserve"> 30 </w:t>
      </w:r>
      <w:r w:rsidRPr="006038DC">
        <w:rPr>
          <w:rFonts w:ascii="Arial" w:hAnsi="Arial" w:cs="Arial"/>
          <w:b/>
          <w:spacing w:val="-2"/>
          <w:w w:val="105"/>
          <w:sz w:val="15"/>
          <w:szCs w:val="15"/>
          <w:lang w:val="ru-RU"/>
        </w:rPr>
        <w:t>дней</w:t>
      </w:r>
      <w:r w:rsidRPr="006C364F">
        <w:rPr>
          <w:rFonts w:ascii="Arial" w:hAnsi="Arial" w:cs="Arial"/>
          <w:spacing w:val="-2"/>
          <w:w w:val="105"/>
          <w:sz w:val="15"/>
          <w:szCs w:val="15"/>
        </w:rPr>
        <w:t>/ I agree that I will submit a new form within 30 days if any certification made on this form becomes incorrect.</w:t>
      </w:r>
    </w:p>
    <w:p w14:paraId="777DB2E9" w14:textId="77777777" w:rsidR="006C364F" w:rsidRPr="006C364F" w:rsidRDefault="006C364F" w:rsidP="006C364F">
      <w:pPr>
        <w:pStyle w:val="Default"/>
        <w:ind w:left="540"/>
        <w:jc w:val="both"/>
        <w:rPr>
          <w:rFonts w:ascii="Arial" w:hAnsi="Arial" w:cs="Arial"/>
          <w:spacing w:val="-2"/>
          <w:w w:val="105"/>
          <w:sz w:val="15"/>
          <w:szCs w:val="15"/>
        </w:rPr>
      </w:pPr>
    </w:p>
    <w:p w14:paraId="2C45869D" w14:textId="77777777" w:rsidR="006C364F" w:rsidRPr="006038DC" w:rsidRDefault="006C364F" w:rsidP="006C364F">
      <w:pPr>
        <w:pStyle w:val="Default"/>
        <w:ind w:left="540"/>
        <w:jc w:val="both"/>
        <w:rPr>
          <w:rFonts w:ascii="Arial" w:hAnsi="Arial" w:cs="Arial"/>
          <w:b/>
          <w:spacing w:val="-2"/>
          <w:w w:val="105"/>
          <w:sz w:val="15"/>
          <w:szCs w:val="15"/>
          <w:lang w:val="ru-RU"/>
        </w:rPr>
      </w:pPr>
      <w:r w:rsidRPr="006038DC">
        <w:rPr>
          <w:rFonts w:ascii="Arial" w:hAnsi="Arial" w:cs="Arial"/>
          <w:b/>
          <w:spacing w:val="-2"/>
          <w:w w:val="105"/>
          <w:sz w:val="15"/>
          <w:szCs w:val="15"/>
          <w:lang w:val="ru-RU"/>
        </w:rPr>
        <w:lastRenderedPageBreak/>
        <w:t>Подпись ________________________________________________________________________________________________________________</w:t>
      </w:r>
    </w:p>
    <w:p w14:paraId="0249F328" w14:textId="77777777" w:rsidR="006C364F" w:rsidRPr="006038DC" w:rsidRDefault="006C364F" w:rsidP="006C364F">
      <w:pPr>
        <w:pStyle w:val="Default"/>
        <w:ind w:left="540"/>
        <w:jc w:val="both"/>
        <w:rPr>
          <w:rFonts w:ascii="Arial" w:hAnsi="Arial" w:cs="Arial"/>
          <w:spacing w:val="-2"/>
          <w:w w:val="105"/>
          <w:sz w:val="15"/>
          <w:szCs w:val="15"/>
          <w:lang w:val="ru-RU"/>
        </w:rPr>
      </w:pPr>
      <w:r>
        <w:rPr>
          <w:rFonts w:ascii="Arial" w:hAnsi="Arial" w:cs="Arial"/>
          <w:spacing w:val="-2"/>
          <w:w w:val="105"/>
          <w:sz w:val="15"/>
          <w:szCs w:val="15"/>
          <w:lang w:val="ru-RU"/>
        </w:rPr>
        <w:t>(</w:t>
      </w:r>
      <w:r>
        <w:rPr>
          <w:rFonts w:ascii="Arial" w:hAnsi="Arial" w:cs="Arial"/>
          <w:spacing w:val="-2"/>
          <w:w w:val="105"/>
          <w:sz w:val="15"/>
          <w:szCs w:val="15"/>
        </w:rPr>
        <w:t>Sign</w:t>
      </w:r>
      <w:r w:rsidRPr="006038DC">
        <w:rPr>
          <w:rFonts w:ascii="Arial" w:hAnsi="Arial" w:cs="Arial"/>
          <w:spacing w:val="-2"/>
          <w:w w:val="105"/>
          <w:sz w:val="15"/>
          <w:szCs w:val="15"/>
          <w:lang w:val="ru-RU"/>
        </w:rPr>
        <w:t xml:space="preserve"> </w:t>
      </w:r>
      <w:r>
        <w:rPr>
          <w:rFonts w:ascii="Arial" w:hAnsi="Arial" w:cs="Arial"/>
          <w:spacing w:val="-2"/>
          <w:w w:val="105"/>
          <w:sz w:val="15"/>
          <w:szCs w:val="15"/>
        </w:rPr>
        <w:t>here</w:t>
      </w:r>
      <w:r w:rsidRPr="006038DC">
        <w:rPr>
          <w:rFonts w:ascii="Arial" w:hAnsi="Arial" w:cs="Arial"/>
          <w:spacing w:val="-2"/>
          <w:w w:val="105"/>
          <w:sz w:val="15"/>
          <w:szCs w:val="15"/>
          <w:lang w:val="ru-RU"/>
        </w:rPr>
        <w:t xml:space="preserve">)              </w:t>
      </w:r>
      <w:r>
        <w:rPr>
          <w:rFonts w:ascii="Arial" w:hAnsi="Arial" w:cs="Arial"/>
          <w:spacing w:val="-2"/>
          <w:w w:val="105"/>
          <w:sz w:val="15"/>
          <w:szCs w:val="15"/>
          <w:lang w:val="ru-RU"/>
        </w:rPr>
        <w:t>Подпись уполномоченного лица</w:t>
      </w:r>
      <w:r w:rsidRPr="006038DC">
        <w:rPr>
          <w:rFonts w:ascii="Arial" w:hAnsi="Arial" w:cs="Arial"/>
          <w:spacing w:val="-2"/>
          <w:w w:val="105"/>
          <w:sz w:val="15"/>
          <w:szCs w:val="15"/>
          <w:lang w:val="ru-RU"/>
        </w:rPr>
        <w:t xml:space="preserve">                           </w:t>
      </w:r>
      <w:r>
        <w:rPr>
          <w:rFonts w:ascii="Arial" w:hAnsi="Arial" w:cs="Arial"/>
          <w:spacing w:val="-2"/>
          <w:w w:val="105"/>
          <w:sz w:val="15"/>
          <w:szCs w:val="15"/>
          <w:lang w:val="ru-RU"/>
        </w:rPr>
        <w:t>Имя печатными буквами</w:t>
      </w:r>
      <w:r w:rsidRPr="006038DC">
        <w:rPr>
          <w:rFonts w:ascii="Arial" w:hAnsi="Arial" w:cs="Arial"/>
          <w:spacing w:val="-2"/>
          <w:w w:val="105"/>
          <w:sz w:val="15"/>
          <w:szCs w:val="15"/>
          <w:lang w:val="ru-RU"/>
        </w:rPr>
        <w:t xml:space="preserve">                                   </w:t>
      </w:r>
      <w:r>
        <w:rPr>
          <w:rFonts w:ascii="Arial" w:hAnsi="Arial" w:cs="Arial"/>
          <w:spacing w:val="-2"/>
          <w:w w:val="105"/>
          <w:sz w:val="15"/>
          <w:szCs w:val="15"/>
          <w:lang w:val="ru-RU"/>
        </w:rPr>
        <w:t>Дата (ММ-ЧЧ-ГГГГ)</w:t>
      </w:r>
    </w:p>
    <w:p w14:paraId="6A01E8E5" w14:textId="77777777" w:rsidR="006C364F" w:rsidRDefault="006C364F" w:rsidP="006C364F">
      <w:pPr>
        <w:pStyle w:val="Default"/>
        <w:ind w:left="540"/>
        <w:jc w:val="both"/>
        <w:rPr>
          <w:rFonts w:ascii="Arial" w:hAnsi="Arial" w:cs="Arial"/>
          <w:spacing w:val="-2"/>
          <w:w w:val="105"/>
          <w:sz w:val="15"/>
          <w:szCs w:val="15"/>
        </w:rPr>
      </w:pPr>
      <w:r w:rsidRPr="00705A8C">
        <w:rPr>
          <w:rFonts w:ascii="Arial" w:hAnsi="Arial" w:cs="Arial"/>
          <w:spacing w:val="-2"/>
          <w:w w:val="105"/>
          <w:sz w:val="15"/>
          <w:szCs w:val="15"/>
          <w:lang w:val="ru-RU"/>
        </w:rPr>
        <w:t xml:space="preserve">                                 </w:t>
      </w:r>
      <w:r w:rsidRPr="006038DC">
        <w:rPr>
          <w:rFonts w:ascii="Arial" w:hAnsi="Arial" w:cs="Arial"/>
          <w:spacing w:val="-2"/>
          <w:w w:val="105"/>
          <w:sz w:val="15"/>
          <w:szCs w:val="15"/>
        </w:rPr>
        <w:t>(</w:t>
      </w:r>
      <w:r>
        <w:rPr>
          <w:rFonts w:ascii="Arial" w:hAnsi="Arial" w:cs="Arial"/>
          <w:spacing w:val="-2"/>
          <w:w w:val="105"/>
          <w:sz w:val="15"/>
          <w:szCs w:val="15"/>
        </w:rPr>
        <w:t>Signature of authorized official)</w:t>
      </w:r>
      <w:r w:rsidRPr="006038DC">
        <w:rPr>
          <w:rFonts w:ascii="Arial" w:hAnsi="Arial" w:cs="Arial"/>
          <w:spacing w:val="-2"/>
          <w:w w:val="105"/>
          <w:sz w:val="15"/>
          <w:szCs w:val="15"/>
        </w:rPr>
        <w:t xml:space="preserve">                              </w:t>
      </w:r>
      <w:r>
        <w:rPr>
          <w:rFonts w:ascii="Arial" w:hAnsi="Arial" w:cs="Arial"/>
          <w:spacing w:val="-2"/>
          <w:w w:val="105"/>
          <w:sz w:val="15"/>
          <w:szCs w:val="15"/>
        </w:rPr>
        <w:t xml:space="preserve">         </w:t>
      </w:r>
      <w:r w:rsidRPr="006038DC">
        <w:rPr>
          <w:rFonts w:ascii="Arial" w:hAnsi="Arial" w:cs="Arial"/>
          <w:spacing w:val="-2"/>
          <w:w w:val="105"/>
          <w:sz w:val="15"/>
          <w:szCs w:val="15"/>
        </w:rPr>
        <w:t xml:space="preserve"> (</w:t>
      </w:r>
      <w:r>
        <w:rPr>
          <w:rFonts w:ascii="Arial" w:hAnsi="Arial" w:cs="Arial"/>
          <w:spacing w:val="-2"/>
          <w:w w:val="105"/>
          <w:sz w:val="15"/>
          <w:szCs w:val="15"/>
        </w:rPr>
        <w:t>Print name)</w:t>
      </w:r>
      <w:r w:rsidRPr="006038DC">
        <w:rPr>
          <w:rFonts w:ascii="Arial" w:hAnsi="Arial" w:cs="Arial"/>
          <w:spacing w:val="-2"/>
          <w:w w:val="105"/>
          <w:sz w:val="15"/>
          <w:szCs w:val="15"/>
        </w:rPr>
        <w:t xml:space="preserve">                                           </w:t>
      </w:r>
      <w:r>
        <w:rPr>
          <w:rFonts w:ascii="Arial" w:hAnsi="Arial" w:cs="Arial"/>
          <w:spacing w:val="-2"/>
          <w:w w:val="105"/>
          <w:sz w:val="15"/>
          <w:szCs w:val="15"/>
        </w:rPr>
        <w:t xml:space="preserve"> </w:t>
      </w:r>
      <w:r w:rsidRPr="006038DC">
        <w:rPr>
          <w:rFonts w:ascii="Arial" w:hAnsi="Arial" w:cs="Arial"/>
          <w:spacing w:val="-2"/>
          <w:w w:val="105"/>
          <w:sz w:val="15"/>
          <w:szCs w:val="15"/>
        </w:rPr>
        <w:t xml:space="preserve"> </w:t>
      </w:r>
      <w:r>
        <w:rPr>
          <w:rFonts w:ascii="Arial" w:hAnsi="Arial" w:cs="Arial"/>
          <w:spacing w:val="-2"/>
          <w:w w:val="105"/>
          <w:sz w:val="15"/>
          <w:szCs w:val="15"/>
        </w:rPr>
        <w:t xml:space="preserve"> Date (MM-DD-YYYY)</w:t>
      </w:r>
    </w:p>
    <w:p w14:paraId="66508F34" w14:textId="77777777" w:rsidR="006C364F" w:rsidRPr="006C364F" w:rsidRDefault="00453DAE" w:rsidP="006C364F">
      <w:pPr>
        <w:pStyle w:val="a4"/>
        <w:spacing w:before="11"/>
        <w:ind w:left="540" w:right="220"/>
        <w:jc w:val="both"/>
        <w:rPr>
          <w:rFonts w:ascii="Arial" w:hAnsi="Arial" w:cs="Arial"/>
          <w:color w:val="000000"/>
          <w:sz w:val="15"/>
          <w:szCs w:val="15"/>
        </w:rPr>
      </w:pPr>
      <w:sdt>
        <w:sdtPr>
          <w:rPr>
            <w:lang w:val="ru-RU"/>
          </w:rPr>
          <w:id w:val="-1106728493"/>
        </w:sdtPr>
        <w:sdtEndPr/>
        <w:sdtContent>
          <w:r w:rsidR="006C364F" w:rsidRPr="006C364F">
            <w:rPr>
              <w:rFonts w:ascii="Segoe UI Symbol" w:hAnsi="Segoe UI Symbol" w:cs="Segoe UI Symbol"/>
              <w:sz w:val="15"/>
              <w:szCs w:val="15"/>
            </w:rPr>
            <w:t>☐</w:t>
          </w:r>
        </w:sdtContent>
      </w:sdt>
      <w:r w:rsidR="006C364F" w:rsidRPr="006C364F">
        <w:rPr>
          <w:rFonts w:ascii="Arial" w:hAnsi="Arial"/>
          <w:sz w:val="18"/>
        </w:rPr>
        <w:t xml:space="preserve"> </w:t>
      </w:r>
      <w:r w:rsidR="006C364F" w:rsidRPr="006C364F">
        <w:rPr>
          <w:rFonts w:ascii="Arial" w:hAnsi="Arial" w:cs="Arial"/>
          <w:color w:val="000000"/>
          <w:sz w:val="15"/>
          <w:szCs w:val="15"/>
          <w:lang w:val="ru-RU"/>
        </w:rPr>
        <w:t>Я</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подтверждаю</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наличие</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у</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меня</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полномочий</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на</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подписание</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настоящей</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формы</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от</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имени</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организации</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указанной</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в</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строке</w:t>
      </w:r>
      <w:r w:rsidR="006C364F" w:rsidRPr="006C364F">
        <w:rPr>
          <w:rFonts w:ascii="Arial" w:hAnsi="Arial" w:cs="Arial"/>
          <w:color w:val="000000"/>
          <w:sz w:val="15"/>
          <w:szCs w:val="15"/>
        </w:rPr>
        <w:t xml:space="preserve"> 1 </w:t>
      </w:r>
      <w:r w:rsidR="006C364F" w:rsidRPr="006C364F">
        <w:rPr>
          <w:rFonts w:ascii="Arial" w:hAnsi="Arial" w:cs="Arial"/>
          <w:color w:val="000000"/>
          <w:sz w:val="15"/>
          <w:szCs w:val="15"/>
          <w:lang w:val="ru-RU"/>
        </w:rPr>
        <w:t>данной</w:t>
      </w:r>
      <w:r w:rsidR="006C364F" w:rsidRPr="006C364F">
        <w:rPr>
          <w:rFonts w:ascii="Arial" w:hAnsi="Arial" w:cs="Arial"/>
          <w:color w:val="000000"/>
          <w:sz w:val="15"/>
          <w:szCs w:val="15"/>
        </w:rPr>
        <w:t xml:space="preserve"> </w:t>
      </w:r>
      <w:r w:rsidR="006C364F" w:rsidRPr="006C364F">
        <w:rPr>
          <w:rFonts w:ascii="Arial" w:hAnsi="Arial" w:cs="Arial"/>
          <w:color w:val="000000"/>
          <w:sz w:val="15"/>
          <w:szCs w:val="15"/>
          <w:lang w:val="ru-RU"/>
        </w:rPr>
        <w:t>формы</w:t>
      </w:r>
      <w:r w:rsidR="006C364F" w:rsidRPr="006C364F">
        <w:rPr>
          <w:rFonts w:ascii="Arial" w:hAnsi="Arial" w:cs="Arial"/>
          <w:color w:val="000000"/>
          <w:sz w:val="15"/>
          <w:szCs w:val="15"/>
        </w:rPr>
        <w:t xml:space="preserve">/ I certify that I have the capacity to sign for the entity identified on line 1 of this form. </w:t>
      </w:r>
    </w:p>
    <w:p w14:paraId="3B92B1F5" w14:textId="77777777" w:rsidR="006C364F" w:rsidRPr="006C364F" w:rsidRDefault="006C364F" w:rsidP="006C364F">
      <w:pPr>
        <w:pStyle w:val="a4"/>
        <w:spacing w:before="11"/>
        <w:ind w:left="540" w:right="220"/>
        <w:jc w:val="both"/>
        <w:rPr>
          <w:rFonts w:ascii="Arial" w:hAnsi="Arial" w:cs="Arial"/>
          <w:color w:val="000000"/>
          <w:sz w:val="15"/>
          <w:szCs w:val="15"/>
        </w:rPr>
      </w:pPr>
    </w:p>
    <w:p w14:paraId="0BAD7930" w14:textId="53A7A02F" w:rsidR="001E77E3" w:rsidRPr="00946BF2" w:rsidRDefault="00E95D0B" w:rsidP="00946BF2">
      <w:pPr>
        <w:tabs>
          <w:tab w:val="left" w:pos="1251"/>
        </w:tabs>
        <w:spacing w:before="76"/>
        <w:ind w:left="152"/>
        <w:jc w:val="both"/>
        <w:rPr>
          <w:rFonts w:ascii="Arial" w:eastAsia="Arial" w:hAnsi="Arial" w:cs="Arial"/>
          <w:sz w:val="20"/>
          <w:szCs w:val="20"/>
          <w:lang w:val="ru-RU"/>
        </w:rPr>
      </w:pPr>
      <w:r w:rsidRPr="00946BF2">
        <w:rPr>
          <w:rFonts w:ascii="Arial" w:hAnsi="Arial" w:cs="Arial"/>
          <w:b/>
          <w:color w:val="FFFFFF"/>
          <w:sz w:val="20"/>
          <w:szCs w:val="20"/>
          <w:highlight w:val="black"/>
          <w:lang w:val="ru-RU"/>
        </w:rPr>
        <w:t xml:space="preserve">Часть </w:t>
      </w:r>
      <w:r w:rsidR="000656F9" w:rsidRPr="00946BF2">
        <w:rPr>
          <w:rFonts w:ascii="Arial" w:hAnsi="Arial" w:cs="Arial"/>
          <w:b/>
          <w:color w:val="FFFFFF"/>
          <w:sz w:val="20"/>
          <w:szCs w:val="20"/>
          <w:highlight w:val="black"/>
        </w:rPr>
        <w:t>XXX</w:t>
      </w:r>
      <w:r w:rsidR="000656F9" w:rsidRPr="00946BF2">
        <w:rPr>
          <w:rFonts w:ascii="Arial" w:hAnsi="Arial" w:cs="Arial"/>
          <w:b/>
          <w:color w:val="FFFFFF"/>
          <w:sz w:val="20"/>
          <w:szCs w:val="20"/>
          <w:highlight w:val="black"/>
          <w:lang w:val="ru-RU"/>
        </w:rPr>
        <w:t xml:space="preserve"> / </w:t>
      </w:r>
      <w:r w:rsidR="00CC751E" w:rsidRPr="00946BF2">
        <w:rPr>
          <w:rFonts w:ascii="Arial" w:hAnsi="Arial" w:cs="Arial"/>
          <w:b/>
          <w:color w:val="FFFFFF"/>
          <w:sz w:val="20"/>
          <w:szCs w:val="20"/>
          <w:highlight w:val="black"/>
        </w:rPr>
        <w:t>Part</w:t>
      </w:r>
      <w:r w:rsidR="00CC751E" w:rsidRPr="00946BF2">
        <w:rPr>
          <w:rFonts w:ascii="Arial" w:hAnsi="Arial" w:cs="Arial"/>
          <w:b/>
          <w:color w:val="FFFFFF"/>
          <w:spacing w:val="-18"/>
          <w:sz w:val="20"/>
          <w:szCs w:val="20"/>
          <w:highlight w:val="black"/>
          <w:lang w:val="ru-RU"/>
        </w:rPr>
        <w:t xml:space="preserve"> </w:t>
      </w:r>
      <w:r w:rsidR="00CC751E" w:rsidRPr="00946BF2">
        <w:rPr>
          <w:rFonts w:ascii="Arial" w:hAnsi="Arial" w:cs="Arial"/>
          <w:b/>
          <w:color w:val="FFFFFF"/>
          <w:sz w:val="20"/>
          <w:szCs w:val="20"/>
          <w:highlight w:val="black"/>
        </w:rPr>
        <w:t>XXX</w:t>
      </w:r>
      <w:r w:rsidR="00946BF2">
        <w:rPr>
          <w:rFonts w:ascii="Arial" w:hAnsi="Arial" w:cs="Arial"/>
          <w:b/>
          <w:color w:val="FFFFFF"/>
          <w:sz w:val="20"/>
          <w:szCs w:val="20"/>
          <w:lang w:val="ru-RU"/>
        </w:rPr>
        <w:t xml:space="preserve"> </w:t>
      </w:r>
      <w:r w:rsidR="005237BF">
        <w:rPr>
          <w:rFonts w:ascii="Arial" w:hAnsi="Arial" w:cs="Arial"/>
          <w:b/>
          <w:sz w:val="20"/>
          <w:szCs w:val="20"/>
          <w:lang w:val="ru-RU"/>
        </w:rPr>
        <w:t>Существенные</w:t>
      </w:r>
      <w:r w:rsidR="008E7EA2" w:rsidRPr="00946BF2">
        <w:rPr>
          <w:rFonts w:ascii="Arial" w:hAnsi="Arial" w:cs="Arial"/>
          <w:b/>
          <w:sz w:val="20"/>
          <w:szCs w:val="20"/>
          <w:lang w:val="ru-RU"/>
        </w:rPr>
        <w:t xml:space="preserve"> владельцы пассивной иностранной нефинансовой организации, находящиеся под юрисдикцией США</w:t>
      </w:r>
      <w:r w:rsidR="008E7EA2" w:rsidRPr="00946BF2">
        <w:rPr>
          <w:rFonts w:ascii="Arial" w:hAnsi="Arial" w:cs="Arial"/>
          <w:b/>
          <w:color w:val="000000"/>
          <w:sz w:val="20"/>
          <w:szCs w:val="20"/>
          <w:lang w:val="ru-RU"/>
        </w:rPr>
        <w:t xml:space="preserve"> </w:t>
      </w:r>
      <w:r w:rsidR="008E7EA2" w:rsidRPr="00946BF2">
        <w:rPr>
          <w:rFonts w:ascii="Arial" w:hAnsi="Arial" w:cs="Arial"/>
          <w:color w:val="000000"/>
          <w:sz w:val="20"/>
          <w:szCs w:val="20"/>
          <w:lang w:val="ru-RU"/>
        </w:rPr>
        <w:t xml:space="preserve">/ </w:t>
      </w:r>
      <w:r w:rsidR="00CC751E" w:rsidRPr="00946BF2">
        <w:rPr>
          <w:rFonts w:ascii="Arial" w:hAnsi="Arial" w:cs="Arial"/>
          <w:color w:val="000000"/>
          <w:sz w:val="20"/>
          <w:szCs w:val="20"/>
        </w:rPr>
        <w:t>Substantial</w:t>
      </w:r>
      <w:r w:rsidR="00CC751E" w:rsidRPr="00946BF2">
        <w:rPr>
          <w:rFonts w:ascii="Arial" w:hAnsi="Arial" w:cs="Arial"/>
          <w:color w:val="000000"/>
          <w:spacing w:val="-7"/>
          <w:sz w:val="20"/>
          <w:szCs w:val="20"/>
          <w:lang w:val="ru-RU"/>
        </w:rPr>
        <w:t xml:space="preserve"> </w:t>
      </w:r>
      <w:r w:rsidR="00CC751E" w:rsidRPr="00946BF2">
        <w:rPr>
          <w:rFonts w:ascii="Arial" w:hAnsi="Arial" w:cs="Arial"/>
          <w:color w:val="000000"/>
          <w:sz w:val="20"/>
          <w:szCs w:val="20"/>
        </w:rPr>
        <w:t>U</w:t>
      </w:r>
      <w:r w:rsidR="00CC751E" w:rsidRPr="00946BF2">
        <w:rPr>
          <w:rFonts w:ascii="Arial" w:hAnsi="Arial" w:cs="Arial"/>
          <w:color w:val="000000"/>
          <w:sz w:val="20"/>
          <w:szCs w:val="20"/>
          <w:lang w:val="ru-RU"/>
        </w:rPr>
        <w:t>.</w:t>
      </w:r>
      <w:r w:rsidR="00CC751E" w:rsidRPr="00946BF2">
        <w:rPr>
          <w:rFonts w:ascii="Arial" w:hAnsi="Arial" w:cs="Arial"/>
          <w:color w:val="000000"/>
          <w:sz w:val="20"/>
          <w:szCs w:val="20"/>
        </w:rPr>
        <w:t>S</w:t>
      </w:r>
      <w:r w:rsidR="00CC751E" w:rsidRPr="00946BF2">
        <w:rPr>
          <w:rFonts w:ascii="Arial" w:hAnsi="Arial" w:cs="Arial"/>
          <w:color w:val="000000"/>
          <w:sz w:val="20"/>
          <w:szCs w:val="20"/>
          <w:lang w:val="ru-RU"/>
        </w:rPr>
        <w:t>.</w:t>
      </w:r>
      <w:r w:rsidR="00CC751E" w:rsidRPr="00946BF2">
        <w:rPr>
          <w:rFonts w:ascii="Arial" w:hAnsi="Arial" w:cs="Arial"/>
          <w:color w:val="000000"/>
          <w:spacing w:val="-7"/>
          <w:sz w:val="20"/>
          <w:szCs w:val="20"/>
          <w:lang w:val="ru-RU"/>
        </w:rPr>
        <w:t xml:space="preserve"> </w:t>
      </w:r>
      <w:r w:rsidR="00CC751E" w:rsidRPr="00946BF2">
        <w:rPr>
          <w:rFonts w:ascii="Arial" w:hAnsi="Arial" w:cs="Arial"/>
          <w:color w:val="000000"/>
          <w:sz w:val="20"/>
          <w:szCs w:val="20"/>
        </w:rPr>
        <w:t>Owners</w:t>
      </w:r>
      <w:r w:rsidR="00CC751E" w:rsidRPr="00946BF2">
        <w:rPr>
          <w:rFonts w:ascii="Arial" w:hAnsi="Arial" w:cs="Arial"/>
          <w:color w:val="000000"/>
          <w:spacing w:val="-7"/>
          <w:sz w:val="20"/>
          <w:szCs w:val="20"/>
          <w:lang w:val="ru-RU"/>
        </w:rPr>
        <w:t xml:space="preserve"> </w:t>
      </w:r>
      <w:r w:rsidR="00CC751E" w:rsidRPr="00946BF2">
        <w:rPr>
          <w:rFonts w:ascii="Arial" w:hAnsi="Arial" w:cs="Arial"/>
          <w:color w:val="000000"/>
          <w:sz w:val="20"/>
          <w:szCs w:val="20"/>
        </w:rPr>
        <w:t>of</w:t>
      </w:r>
      <w:r w:rsidR="00CC751E" w:rsidRPr="00946BF2">
        <w:rPr>
          <w:rFonts w:ascii="Arial" w:hAnsi="Arial" w:cs="Arial"/>
          <w:color w:val="000000"/>
          <w:spacing w:val="-8"/>
          <w:sz w:val="20"/>
          <w:szCs w:val="20"/>
          <w:lang w:val="ru-RU"/>
        </w:rPr>
        <w:t xml:space="preserve"> </w:t>
      </w:r>
      <w:r w:rsidR="00CC751E" w:rsidRPr="00946BF2">
        <w:rPr>
          <w:rFonts w:ascii="Arial" w:hAnsi="Arial" w:cs="Arial"/>
          <w:color w:val="000000"/>
          <w:sz w:val="20"/>
          <w:szCs w:val="20"/>
        </w:rPr>
        <w:t>Passive</w:t>
      </w:r>
      <w:r w:rsidR="00CC751E" w:rsidRPr="00946BF2">
        <w:rPr>
          <w:rFonts w:ascii="Arial" w:hAnsi="Arial" w:cs="Arial"/>
          <w:color w:val="000000"/>
          <w:spacing w:val="-7"/>
          <w:sz w:val="20"/>
          <w:szCs w:val="20"/>
          <w:lang w:val="ru-RU"/>
        </w:rPr>
        <w:t xml:space="preserve"> </w:t>
      </w:r>
      <w:r w:rsidR="00CC751E" w:rsidRPr="00946BF2">
        <w:rPr>
          <w:rFonts w:ascii="Arial" w:hAnsi="Arial" w:cs="Arial"/>
          <w:color w:val="000000"/>
          <w:sz w:val="20"/>
          <w:szCs w:val="20"/>
        </w:rPr>
        <w:t>NFFE</w:t>
      </w:r>
    </w:p>
    <w:p w14:paraId="29C2223D" w14:textId="728CC0A7" w:rsidR="00A20254" w:rsidRPr="00167D1A" w:rsidRDefault="008E7EA2" w:rsidP="00946BF2">
      <w:pPr>
        <w:pStyle w:val="Default"/>
        <w:ind w:left="540" w:right="40"/>
        <w:jc w:val="both"/>
        <w:rPr>
          <w:color w:val="auto"/>
        </w:rPr>
      </w:pPr>
      <w:r w:rsidRPr="00946BF2">
        <w:rPr>
          <w:rFonts w:ascii="Arial" w:hAnsi="Arial" w:cs="Arial"/>
          <w:spacing w:val="-2"/>
          <w:w w:val="105"/>
          <w:sz w:val="15"/>
          <w:szCs w:val="15"/>
          <w:lang w:val="ru-RU"/>
        </w:rPr>
        <w:t xml:space="preserve">В соответствии с требованиями </w:t>
      </w:r>
      <w:r w:rsidR="00013D3D" w:rsidRPr="00946BF2">
        <w:rPr>
          <w:rFonts w:ascii="Arial" w:hAnsi="Arial" w:cs="Arial"/>
          <w:spacing w:val="-2"/>
          <w:w w:val="105"/>
          <w:sz w:val="15"/>
          <w:szCs w:val="15"/>
          <w:lang w:val="ru-RU"/>
        </w:rPr>
        <w:t>Части</w:t>
      </w:r>
      <w:r w:rsidRPr="00946BF2">
        <w:rPr>
          <w:rFonts w:ascii="Arial" w:hAnsi="Arial" w:cs="Arial"/>
          <w:spacing w:val="-2"/>
          <w:w w:val="105"/>
          <w:sz w:val="15"/>
          <w:szCs w:val="15"/>
          <w:lang w:val="ru-RU"/>
        </w:rPr>
        <w:t xml:space="preserve"> </w:t>
      </w:r>
      <w:r w:rsidR="00013D3D" w:rsidRPr="00946BF2">
        <w:rPr>
          <w:rFonts w:ascii="Arial" w:hAnsi="Arial" w:cs="Arial"/>
          <w:spacing w:val="-2"/>
          <w:w w:val="105"/>
          <w:sz w:val="15"/>
          <w:szCs w:val="15"/>
          <w:lang w:val="ru-RU"/>
        </w:rPr>
        <w:t>XXVI</w:t>
      </w:r>
      <w:r w:rsidRPr="00946BF2">
        <w:rPr>
          <w:rFonts w:ascii="Arial" w:hAnsi="Arial" w:cs="Arial"/>
          <w:spacing w:val="-2"/>
          <w:w w:val="105"/>
          <w:sz w:val="15"/>
          <w:szCs w:val="15"/>
          <w:lang w:val="ru-RU"/>
        </w:rPr>
        <w:t xml:space="preserve">, предоставьте </w:t>
      </w:r>
      <w:r w:rsidR="0012364E" w:rsidRPr="00946BF2">
        <w:rPr>
          <w:rFonts w:ascii="Arial" w:hAnsi="Arial" w:cs="Arial"/>
          <w:spacing w:val="-2"/>
          <w:w w:val="105"/>
          <w:sz w:val="15"/>
          <w:szCs w:val="15"/>
          <w:lang w:val="ru-RU"/>
        </w:rPr>
        <w:t>ФИО/наименование, адрес</w:t>
      </w:r>
      <w:r w:rsidRPr="00946BF2">
        <w:rPr>
          <w:rFonts w:ascii="Arial" w:hAnsi="Arial" w:cs="Arial"/>
          <w:spacing w:val="-2"/>
          <w:w w:val="105"/>
          <w:sz w:val="15"/>
          <w:szCs w:val="15"/>
          <w:lang w:val="ru-RU"/>
        </w:rPr>
        <w:t xml:space="preserve"> и </w:t>
      </w:r>
      <w:r w:rsidR="003410FF" w:rsidRPr="00946BF2">
        <w:rPr>
          <w:rFonts w:ascii="Arial" w:hAnsi="Arial" w:cs="Arial"/>
          <w:spacing w:val="-2"/>
          <w:w w:val="105"/>
          <w:sz w:val="15"/>
          <w:szCs w:val="15"/>
          <w:lang w:val="ru-RU"/>
        </w:rPr>
        <w:t xml:space="preserve">ИНН </w:t>
      </w:r>
      <w:r w:rsidR="005237BF">
        <w:rPr>
          <w:rFonts w:ascii="Arial" w:hAnsi="Arial" w:cs="Arial"/>
          <w:spacing w:val="-2"/>
          <w:w w:val="105"/>
          <w:sz w:val="15"/>
          <w:szCs w:val="15"/>
          <w:lang w:val="ru-RU"/>
        </w:rPr>
        <w:t>существенного</w:t>
      </w:r>
      <w:r w:rsidR="003410FF" w:rsidRPr="00946BF2">
        <w:rPr>
          <w:rFonts w:ascii="Arial" w:hAnsi="Arial" w:cs="Arial"/>
          <w:spacing w:val="-2"/>
          <w:w w:val="105"/>
          <w:sz w:val="15"/>
          <w:szCs w:val="15"/>
          <w:lang w:val="ru-RU"/>
        </w:rPr>
        <w:t xml:space="preserve"> </w:t>
      </w:r>
      <w:r w:rsidR="0012364E" w:rsidRPr="00946BF2">
        <w:rPr>
          <w:rFonts w:ascii="Arial" w:hAnsi="Arial" w:cs="Arial"/>
          <w:spacing w:val="-2"/>
          <w:w w:val="105"/>
          <w:sz w:val="15"/>
          <w:szCs w:val="15"/>
          <w:lang w:val="ru-RU"/>
        </w:rPr>
        <w:t>владельца</w:t>
      </w:r>
      <w:r w:rsidR="003410FF" w:rsidRPr="00946BF2">
        <w:rPr>
          <w:rFonts w:ascii="Arial" w:hAnsi="Arial" w:cs="Arial"/>
          <w:spacing w:val="-2"/>
          <w:w w:val="105"/>
          <w:sz w:val="15"/>
          <w:szCs w:val="15"/>
          <w:lang w:val="ru-RU"/>
        </w:rPr>
        <w:t>-американца</w:t>
      </w:r>
      <w:r w:rsidRPr="00946BF2">
        <w:rPr>
          <w:rFonts w:ascii="Arial" w:hAnsi="Arial" w:cs="Arial"/>
          <w:spacing w:val="-2"/>
          <w:w w:val="105"/>
          <w:sz w:val="15"/>
          <w:szCs w:val="15"/>
          <w:lang w:val="ru-RU"/>
        </w:rPr>
        <w:t>. Определение</w:t>
      </w:r>
      <w:r w:rsidRPr="005237BF">
        <w:rPr>
          <w:rFonts w:ascii="Arial" w:hAnsi="Arial" w:cs="Arial"/>
          <w:spacing w:val="-2"/>
          <w:w w:val="105"/>
          <w:sz w:val="15"/>
          <w:szCs w:val="15"/>
        </w:rPr>
        <w:t xml:space="preserve"> </w:t>
      </w:r>
      <w:r w:rsidR="0012364E" w:rsidRPr="00946BF2">
        <w:rPr>
          <w:rFonts w:ascii="Arial" w:hAnsi="Arial" w:cs="Arial"/>
          <w:spacing w:val="-2"/>
          <w:w w:val="105"/>
          <w:sz w:val="15"/>
          <w:szCs w:val="15"/>
          <w:lang w:val="ru-RU"/>
        </w:rPr>
        <w:t>существенного</w:t>
      </w:r>
      <w:r w:rsidR="0012364E" w:rsidRPr="005237BF">
        <w:rPr>
          <w:rFonts w:ascii="Arial" w:hAnsi="Arial" w:cs="Arial"/>
          <w:spacing w:val="-2"/>
          <w:w w:val="105"/>
          <w:sz w:val="15"/>
          <w:szCs w:val="15"/>
        </w:rPr>
        <w:t xml:space="preserve"> </w:t>
      </w:r>
      <w:r w:rsidR="0012364E" w:rsidRPr="00946BF2">
        <w:rPr>
          <w:rFonts w:ascii="Arial" w:hAnsi="Arial" w:cs="Arial"/>
          <w:spacing w:val="-2"/>
          <w:w w:val="105"/>
          <w:sz w:val="15"/>
          <w:szCs w:val="15"/>
          <w:lang w:val="ru-RU"/>
        </w:rPr>
        <w:t>владельца</w:t>
      </w:r>
      <w:r w:rsidR="003410FF" w:rsidRPr="005237BF">
        <w:rPr>
          <w:rFonts w:ascii="Arial" w:hAnsi="Arial" w:cs="Arial"/>
          <w:spacing w:val="-2"/>
          <w:w w:val="105"/>
          <w:sz w:val="15"/>
          <w:szCs w:val="15"/>
        </w:rPr>
        <w:t xml:space="preserve"> - </w:t>
      </w:r>
      <w:r w:rsidR="003410FF" w:rsidRPr="00946BF2">
        <w:rPr>
          <w:rFonts w:ascii="Arial" w:hAnsi="Arial" w:cs="Arial"/>
          <w:spacing w:val="-2"/>
          <w:w w:val="105"/>
          <w:sz w:val="15"/>
          <w:szCs w:val="15"/>
          <w:lang w:val="ru-RU"/>
        </w:rPr>
        <w:t>американца</w:t>
      </w:r>
      <w:r w:rsidRPr="005237BF">
        <w:rPr>
          <w:rFonts w:ascii="Arial" w:hAnsi="Arial" w:cs="Arial"/>
          <w:spacing w:val="-2"/>
          <w:w w:val="105"/>
          <w:sz w:val="15"/>
          <w:szCs w:val="15"/>
        </w:rPr>
        <w:t xml:space="preserve"> </w:t>
      </w:r>
      <w:r w:rsidRPr="00946BF2">
        <w:rPr>
          <w:rFonts w:ascii="Arial" w:hAnsi="Arial" w:cs="Arial"/>
          <w:spacing w:val="-2"/>
          <w:w w:val="105"/>
          <w:sz w:val="15"/>
          <w:szCs w:val="15"/>
          <w:lang w:val="ru-RU"/>
        </w:rPr>
        <w:t>см</w:t>
      </w:r>
      <w:r w:rsidR="003410FF" w:rsidRPr="00946BF2">
        <w:rPr>
          <w:rFonts w:ascii="Arial" w:hAnsi="Arial" w:cs="Arial"/>
          <w:spacing w:val="-2"/>
          <w:w w:val="105"/>
          <w:sz w:val="15"/>
          <w:szCs w:val="15"/>
          <w:lang w:val="ru-RU"/>
        </w:rPr>
        <w:t>отрите</w:t>
      </w:r>
      <w:r w:rsidRPr="005237BF">
        <w:rPr>
          <w:rFonts w:ascii="Arial" w:hAnsi="Arial" w:cs="Arial"/>
          <w:spacing w:val="-2"/>
          <w:w w:val="105"/>
          <w:sz w:val="15"/>
          <w:szCs w:val="15"/>
        </w:rPr>
        <w:t xml:space="preserve"> </w:t>
      </w:r>
      <w:r w:rsidRPr="00946BF2">
        <w:rPr>
          <w:rFonts w:ascii="Arial" w:hAnsi="Arial" w:cs="Arial"/>
          <w:spacing w:val="-2"/>
          <w:w w:val="105"/>
          <w:sz w:val="15"/>
          <w:szCs w:val="15"/>
          <w:lang w:val="ru-RU"/>
        </w:rPr>
        <w:t>в</w:t>
      </w:r>
      <w:r w:rsidRPr="005237BF">
        <w:rPr>
          <w:rFonts w:ascii="Arial" w:hAnsi="Arial" w:cs="Arial"/>
          <w:spacing w:val="-2"/>
          <w:w w:val="105"/>
          <w:sz w:val="15"/>
          <w:szCs w:val="15"/>
        </w:rPr>
        <w:t xml:space="preserve"> </w:t>
      </w:r>
      <w:r w:rsidRPr="00946BF2">
        <w:rPr>
          <w:rFonts w:ascii="Arial" w:hAnsi="Arial" w:cs="Arial"/>
          <w:spacing w:val="-2"/>
          <w:w w:val="105"/>
          <w:sz w:val="15"/>
          <w:szCs w:val="15"/>
          <w:lang w:val="ru-RU"/>
        </w:rPr>
        <w:t>Инструкциях</w:t>
      </w:r>
      <w:r w:rsidRPr="005237BF">
        <w:rPr>
          <w:rFonts w:ascii="Arial" w:hAnsi="Arial" w:cs="Arial"/>
          <w:spacing w:val="-2"/>
          <w:w w:val="105"/>
          <w:sz w:val="15"/>
          <w:szCs w:val="15"/>
        </w:rPr>
        <w:t xml:space="preserve"> / </w:t>
      </w:r>
      <w:r w:rsidR="00CC751E" w:rsidRPr="005237BF">
        <w:rPr>
          <w:rFonts w:ascii="Arial" w:hAnsi="Arial" w:cs="Arial"/>
          <w:spacing w:val="-2"/>
          <w:w w:val="105"/>
          <w:sz w:val="15"/>
          <w:szCs w:val="15"/>
        </w:rPr>
        <w:t xml:space="preserve">As required by Part XXVI, provide the name, address, and TIN of </w:t>
      </w:r>
      <w:r w:rsidR="00CC751E" w:rsidRPr="00167D1A">
        <w:rPr>
          <w:rFonts w:ascii="Arial" w:hAnsi="Arial" w:cs="Arial"/>
          <w:color w:val="auto"/>
          <w:spacing w:val="-2"/>
          <w:w w:val="105"/>
          <w:sz w:val="15"/>
          <w:szCs w:val="15"/>
        </w:rPr>
        <w:t>each substantial U.S. owner of the NFFE. Please see instructions for definition of substantial U.S. owner.</w:t>
      </w:r>
    </w:p>
    <w:tbl>
      <w:tblPr>
        <w:tblStyle w:val="a7"/>
        <w:tblpPr w:leftFromText="180" w:rightFromText="180" w:vertAnchor="text" w:horzAnchor="margin" w:tblpXSpec="center" w:tblpY="149"/>
        <w:tblW w:w="0" w:type="auto"/>
        <w:tblLook w:val="04A0" w:firstRow="1" w:lastRow="0" w:firstColumn="1" w:lastColumn="0" w:noHBand="0" w:noVBand="1"/>
      </w:tblPr>
      <w:tblGrid>
        <w:gridCol w:w="3528"/>
        <w:gridCol w:w="4590"/>
        <w:gridCol w:w="2226"/>
      </w:tblGrid>
      <w:tr w:rsidR="00167D1A" w:rsidRPr="00167D1A" w14:paraId="3B70BD8C" w14:textId="77777777" w:rsidTr="00946BF2">
        <w:tc>
          <w:tcPr>
            <w:tcW w:w="3528" w:type="dxa"/>
          </w:tcPr>
          <w:p w14:paraId="7F45FA8D" w14:textId="77777777" w:rsidR="005C6F19" w:rsidRPr="00167D1A" w:rsidRDefault="005C6F19" w:rsidP="00946BF2">
            <w:pPr>
              <w:spacing w:line="200" w:lineRule="exact"/>
              <w:jc w:val="center"/>
              <w:rPr>
                <w:rFonts w:ascii="Arial" w:hAnsi="Arial" w:cs="Arial"/>
                <w:sz w:val="15"/>
                <w:szCs w:val="15"/>
              </w:rPr>
            </w:pPr>
            <w:r w:rsidRPr="00167D1A">
              <w:rPr>
                <w:rFonts w:ascii="Arial" w:hAnsi="Arial" w:cs="Arial"/>
                <w:sz w:val="15"/>
                <w:szCs w:val="15"/>
                <w:lang w:val="ru-RU"/>
              </w:rPr>
              <w:t xml:space="preserve">ФИО, наименование / </w:t>
            </w:r>
            <w:r w:rsidRPr="00167D1A">
              <w:rPr>
                <w:rFonts w:ascii="Arial" w:hAnsi="Arial" w:cs="Arial"/>
                <w:sz w:val="15"/>
                <w:szCs w:val="15"/>
              </w:rPr>
              <w:t>Name</w:t>
            </w:r>
          </w:p>
        </w:tc>
        <w:tc>
          <w:tcPr>
            <w:tcW w:w="4590" w:type="dxa"/>
          </w:tcPr>
          <w:p w14:paraId="3AA9DC93" w14:textId="77777777" w:rsidR="005C6F19" w:rsidRPr="00167D1A" w:rsidRDefault="005C6F19" w:rsidP="00946BF2">
            <w:pPr>
              <w:spacing w:line="200" w:lineRule="exact"/>
              <w:jc w:val="center"/>
              <w:rPr>
                <w:rFonts w:ascii="Arial" w:hAnsi="Arial" w:cs="Arial"/>
                <w:sz w:val="15"/>
                <w:szCs w:val="15"/>
              </w:rPr>
            </w:pPr>
            <w:r w:rsidRPr="00167D1A">
              <w:rPr>
                <w:rFonts w:ascii="Arial" w:hAnsi="Arial" w:cs="Arial"/>
                <w:sz w:val="15"/>
                <w:szCs w:val="15"/>
                <w:lang w:val="ru-RU"/>
              </w:rPr>
              <w:t xml:space="preserve">Адрес / </w:t>
            </w:r>
            <w:r w:rsidRPr="00167D1A">
              <w:rPr>
                <w:rFonts w:ascii="Arial" w:hAnsi="Arial" w:cs="Arial"/>
                <w:sz w:val="15"/>
                <w:szCs w:val="15"/>
              </w:rPr>
              <w:t>Address</w:t>
            </w:r>
          </w:p>
        </w:tc>
        <w:tc>
          <w:tcPr>
            <w:tcW w:w="2226" w:type="dxa"/>
          </w:tcPr>
          <w:p w14:paraId="217FB5DE" w14:textId="77777777" w:rsidR="005C6F19" w:rsidRPr="00167D1A" w:rsidRDefault="005C6F19" w:rsidP="00946BF2">
            <w:pPr>
              <w:spacing w:line="200" w:lineRule="exact"/>
              <w:jc w:val="center"/>
              <w:rPr>
                <w:rFonts w:ascii="Arial" w:hAnsi="Arial" w:cs="Arial"/>
                <w:sz w:val="15"/>
                <w:szCs w:val="15"/>
                <w:lang w:val="ru-RU"/>
              </w:rPr>
            </w:pPr>
            <w:r w:rsidRPr="00167D1A">
              <w:rPr>
                <w:rFonts w:ascii="Arial" w:hAnsi="Arial" w:cs="Arial"/>
                <w:sz w:val="15"/>
                <w:szCs w:val="15"/>
                <w:lang w:val="ru-RU"/>
              </w:rPr>
              <w:t>ИНН</w:t>
            </w:r>
          </w:p>
        </w:tc>
      </w:tr>
      <w:tr w:rsidR="00167D1A" w:rsidRPr="00167D1A" w14:paraId="3CE8F498" w14:textId="77777777" w:rsidTr="00946BF2">
        <w:tc>
          <w:tcPr>
            <w:tcW w:w="3528" w:type="dxa"/>
          </w:tcPr>
          <w:p w14:paraId="6F246AAA" w14:textId="77777777" w:rsidR="005C6F19" w:rsidRPr="00167D1A" w:rsidRDefault="005C6F19" w:rsidP="00946BF2">
            <w:pPr>
              <w:spacing w:line="200" w:lineRule="exact"/>
              <w:rPr>
                <w:sz w:val="20"/>
                <w:szCs w:val="20"/>
              </w:rPr>
            </w:pPr>
          </w:p>
        </w:tc>
        <w:tc>
          <w:tcPr>
            <w:tcW w:w="4590" w:type="dxa"/>
          </w:tcPr>
          <w:p w14:paraId="631CEE8C" w14:textId="77777777" w:rsidR="005C6F19" w:rsidRPr="00167D1A" w:rsidRDefault="005C6F19" w:rsidP="00946BF2">
            <w:pPr>
              <w:spacing w:line="200" w:lineRule="exact"/>
              <w:rPr>
                <w:sz w:val="20"/>
                <w:szCs w:val="20"/>
              </w:rPr>
            </w:pPr>
          </w:p>
        </w:tc>
        <w:tc>
          <w:tcPr>
            <w:tcW w:w="2226" w:type="dxa"/>
          </w:tcPr>
          <w:p w14:paraId="67F85530" w14:textId="77777777" w:rsidR="005C6F19" w:rsidRPr="00167D1A" w:rsidRDefault="005C6F19" w:rsidP="00946BF2">
            <w:pPr>
              <w:spacing w:line="200" w:lineRule="exact"/>
              <w:rPr>
                <w:sz w:val="20"/>
                <w:szCs w:val="20"/>
              </w:rPr>
            </w:pPr>
          </w:p>
        </w:tc>
      </w:tr>
      <w:tr w:rsidR="00167D1A" w:rsidRPr="00167D1A" w14:paraId="45AB279F" w14:textId="77777777" w:rsidTr="00946BF2">
        <w:tc>
          <w:tcPr>
            <w:tcW w:w="3528" w:type="dxa"/>
          </w:tcPr>
          <w:p w14:paraId="4FFC431C" w14:textId="77777777" w:rsidR="005C6F19" w:rsidRPr="00167D1A" w:rsidRDefault="005C6F19" w:rsidP="00946BF2">
            <w:pPr>
              <w:spacing w:line="200" w:lineRule="exact"/>
              <w:rPr>
                <w:sz w:val="20"/>
                <w:szCs w:val="20"/>
              </w:rPr>
            </w:pPr>
          </w:p>
        </w:tc>
        <w:tc>
          <w:tcPr>
            <w:tcW w:w="4590" w:type="dxa"/>
          </w:tcPr>
          <w:p w14:paraId="1BA7657C" w14:textId="77777777" w:rsidR="005C6F19" w:rsidRPr="00167D1A" w:rsidRDefault="005C6F19" w:rsidP="00946BF2">
            <w:pPr>
              <w:spacing w:line="200" w:lineRule="exact"/>
              <w:rPr>
                <w:sz w:val="20"/>
                <w:szCs w:val="20"/>
              </w:rPr>
            </w:pPr>
          </w:p>
        </w:tc>
        <w:tc>
          <w:tcPr>
            <w:tcW w:w="2226" w:type="dxa"/>
          </w:tcPr>
          <w:p w14:paraId="7FED177E" w14:textId="77777777" w:rsidR="005C6F19" w:rsidRPr="00167D1A" w:rsidRDefault="005C6F19" w:rsidP="00946BF2">
            <w:pPr>
              <w:spacing w:line="200" w:lineRule="exact"/>
              <w:rPr>
                <w:sz w:val="20"/>
                <w:szCs w:val="20"/>
              </w:rPr>
            </w:pPr>
          </w:p>
        </w:tc>
      </w:tr>
      <w:tr w:rsidR="00167D1A" w:rsidRPr="00167D1A" w14:paraId="1872890B" w14:textId="77777777" w:rsidTr="00946BF2">
        <w:tc>
          <w:tcPr>
            <w:tcW w:w="3528" w:type="dxa"/>
          </w:tcPr>
          <w:p w14:paraId="521BD980" w14:textId="77777777" w:rsidR="005C6F19" w:rsidRPr="00167D1A" w:rsidRDefault="005C6F19" w:rsidP="00946BF2">
            <w:pPr>
              <w:spacing w:line="200" w:lineRule="exact"/>
              <w:rPr>
                <w:sz w:val="20"/>
                <w:szCs w:val="20"/>
              </w:rPr>
            </w:pPr>
          </w:p>
        </w:tc>
        <w:tc>
          <w:tcPr>
            <w:tcW w:w="4590" w:type="dxa"/>
          </w:tcPr>
          <w:p w14:paraId="1173DC12" w14:textId="77777777" w:rsidR="005C6F19" w:rsidRPr="00167D1A" w:rsidRDefault="005C6F19" w:rsidP="00946BF2">
            <w:pPr>
              <w:spacing w:line="200" w:lineRule="exact"/>
              <w:rPr>
                <w:sz w:val="20"/>
                <w:szCs w:val="20"/>
              </w:rPr>
            </w:pPr>
          </w:p>
        </w:tc>
        <w:tc>
          <w:tcPr>
            <w:tcW w:w="2226" w:type="dxa"/>
          </w:tcPr>
          <w:p w14:paraId="24CE467A" w14:textId="77777777" w:rsidR="005C6F19" w:rsidRPr="00167D1A" w:rsidRDefault="005C6F19" w:rsidP="00946BF2">
            <w:pPr>
              <w:spacing w:line="200" w:lineRule="exact"/>
              <w:rPr>
                <w:sz w:val="20"/>
                <w:szCs w:val="20"/>
              </w:rPr>
            </w:pPr>
          </w:p>
        </w:tc>
      </w:tr>
      <w:tr w:rsidR="00167D1A" w:rsidRPr="00167D1A" w14:paraId="29D252DC" w14:textId="77777777" w:rsidTr="00946BF2">
        <w:tc>
          <w:tcPr>
            <w:tcW w:w="3528" w:type="dxa"/>
          </w:tcPr>
          <w:p w14:paraId="7D0032D9" w14:textId="77777777" w:rsidR="005C6F19" w:rsidRPr="00167D1A" w:rsidRDefault="005C6F19" w:rsidP="00946BF2">
            <w:pPr>
              <w:spacing w:line="200" w:lineRule="exact"/>
              <w:rPr>
                <w:sz w:val="20"/>
                <w:szCs w:val="20"/>
              </w:rPr>
            </w:pPr>
          </w:p>
        </w:tc>
        <w:tc>
          <w:tcPr>
            <w:tcW w:w="4590" w:type="dxa"/>
          </w:tcPr>
          <w:p w14:paraId="0BABB675" w14:textId="77777777" w:rsidR="005C6F19" w:rsidRPr="00167D1A" w:rsidRDefault="005C6F19" w:rsidP="00946BF2">
            <w:pPr>
              <w:spacing w:line="200" w:lineRule="exact"/>
              <w:rPr>
                <w:sz w:val="20"/>
                <w:szCs w:val="20"/>
              </w:rPr>
            </w:pPr>
          </w:p>
        </w:tc>
        <w:tc>
          <w:tcPr>
            <w:tcW w:w="2226" w:type="dxa"/>
          </w:tcPr>
          <w:p w14:paraId="55835149" w14:textId="77777777" w:rsidR="005C6F19" w:rsidRPr="00167D1A" w:rsidRDefault="005C6F19" w:rsidP="00946BF2">
            <w:pPr>
              <w:spacing w:line="200" w:lineRule="exact"/>
              <w:rPr>
                <w:sz w:val="20"/>
                <w:szCs w:val="20"/>
              </w:rPr>
            </w:pPr>
          </w:p>
        </w:tc>
      </w:tr>
      <w:tr w:rsidR="00167D1A" w:rsidRPr="00167D1A" w14:paraId="134E453B" w14:textId="77777777" w:rsidTr="00946BF2">
        <w:tc>
          <w:tcPr>
            <w:tcW w:w="3528" w:type="dxa"/>
          </w:tcPr>
          <w:p w14:paraId="04C186A3" w14:textId="77777777" w:rsidR="005C6F19" w:rsidRPr="00167D1A" w:rsidRDefault="005C6F19" w:rsidP="00946BF2">
            <w:pPr>
              <w:spacing w:line="200" w:lineRule="exact"/>
              <w:rPr>
                <w:sz w:val="20"/>
                <w:szCs w:val="20"/>
              </w:rPr>
            </w:pPr>
          </w:p>
        </w:tc>
        <w:tc>
          <w:tcPr>
            <w:tcW w:w="4590" w:type="dxa"/>
          </w:tcPr>
          <w:p w14:paraId="0F56BDFC" w14:textId="77777777" w:rsidR="005C6F19" w:rsidRPr="00167D1A" w:rsidRDefault="005C6F19" w:rsidP="00946BF2">
            <w:pPr>
              <w:spacing w:line="200" w:lineRule="exact"/>
              <w:rPr>
                <w:sz w:val="20"/>
                <w:szCs w:val="20"/>
              </w:rPr>
            </w:pPr>
          </w:p>
        </w:tc>
        <w:tc>
          <w:tcPr>
            <w:tcW w:w="2226" w:type="dxa"/>
          </w:tcPr>
          <w:p w14:paraId="0DC32AD1" w14:textId="77777777" w:rsidR="005C6F19" w:rsidRPr="00167D1A" w:rsidRDefault="005C6F19" w:rsidP="00946BF2">
            <w:pPr>
              <w:spacing w:line="200" w:lineRule="exact"/>
              <w:rPr>
                <w:sz w:val="20"/>
                <w:szCs w:val="20"/>
              </w:rPr>
            </w:pPr>
          </w:p>
        </w:tc>
      </w:tr>
      <w:tr w:rsidR="00167D1A" w:rsidRPr="00167D1A" w14:paraId="6A1EA516" w14:textId="77777777" w:rsidTr="00946BF2">
        <w:tc>
          <w:tcPr>
            <w:tcW w:w="3528" w:type="dxa"/>
          </w:tcPr>
          <w:p w14:paraId="3CC2AFD7" w14:textId="77777777" w:rsidR="005C6F19" w:rsidRPr="00167D1A" w:rsidRDefault="005C6F19" w:rsidP="00946BF2">
            <w:pPr>
              <w:spacing w:line="200" w:lineRule="exact"/>
              <w:rPr>
                <w:sz w:val="20"/>
                <w:szCs w:val="20"/>
              </w:rPr>
            </w:pPr>
          </w:p>
        </w:tc>
        <w:tc>
          <w:tcPr>
            <w:tcW w:w="4590" w:type="dxa"/>
          </w:tcPr>
          <w:p w14:paraId="13E0A8EB" w14:textId="77777777" w:rsidR="005C6F19" w:rsidRPr="00167D1A" w:rsidRDefault="005C6F19" w:rsidP="00946BF2">
            <w:pPr>
              <w:spacing w:line="200" w:lineRule="exact"/>
              <w:rPr>
                <w:sz w:val="20"/>
                <w:szCs w:val="20"/>
              </w:rPr>
            </w:pPr>
          </w:p>
        </w:tc>
        <w:tc>
          <w:tcPr>
            <w:tcW w:w="2226" w:type="dxa"/>
          </w:tcPr>
          <w:p w14:paraId="2CBD02BC" w14:textId="77777777" w:rsidR="005C6F19" w:rsidRPr="00167D1A" w:rsidRDefault="005C6F19" w:rsidP="00946BF2">
            <w:pPr>
              <w:spacing w:line="200" w:lineRule="exact"/>
              <w:rPr>
                <w:sz w:val="20"/>
                <w:szCs w:val="20"/>
              </w:rPr>
            </w:pPr>
          </w:p>
        </w:tc>
      </w:tr>
      <w:tr w:rsidR="00167D1A" w:rsidRPr="00167D1A" w14:paraId="27CD8C11" w14:textId="77777777" w:rsidTr="00946BF2">
        <w:tc>
          <w:tcPr>
            <w:tcW w:w="3528" w:type="dxa"/>
          </w:tcPr>
          <w:p w14:paraId="34B01F13" w14:textId="77777777" w:rsidR="005C6F19" w:rsidRPr="00167D1A" w:rsidRDefault="005C6F19" w:rsidP="00946BF2">
            <w:pPr>
              <w:spacing w:line="200" w:lineRule="exact"/>
              <w:rPr>
                <w:sz w:val="20"/>
                <w:szCs w:val="20"/>
              </w:rPr>
            </w:pPr>
          </w:p>
        </w:tc>
        <w:tc>
          <w:tcPr>
            <w:tcW w:w="4590" w:type="dxa"/>
          </w:tcPr>
          <w:p w14:paraId="63A4ECD3" w14:textId="77777777" w:rsidR="005C6F19" w:rsidRPr="00167D1A" w:rsidRDefault="005C6F19" w:rsidP="00946BF2">
            <w:pPr>
              <w:spacing w:line="200" w:lineRule="exact"/>
              <w:rPr>
                <w:sz w:val="20"/>
                <w:szCs w:val="20"/>
              </w:rPr>
            </w:pPr>
          </w:p>
        </w:tc>
        <w:tc>
          <w:tcPr>
            <w:tcW w:w="2226" w:type="dxa"/>
          </w:tcPr>
          <w:p w14:paraId="491E3B16" w14:textId="77777777" w:rsidR="005C6F19" w:rsidRPr="00167D1A" w:rsidRDefault="005C6F19" w:rsidP="00946BF2">
            <w:pPr>
              <w:spacing w:line="200" w:lineRule="exact"/>
              <w:rPr>
                <w:sz w:val="20"/>
                <w:szCs w:val="20"/>
              </w:rPr>
            </w:pPr>
          </w:p>
        </w:tc>
      </w:tr>
    </w:tbl>
    <w:p w14:paraId="7B142C33" w14:textId="77777777" w:rsidR="00167D1A" w:rsidRDefault="00167D1A" w:rsidP="00946BF2">
      <w:pPr>
        <w:pStyle w:val="a4"/>
        <w:spacing w:before="11"/>
        <w:ind w:left="540" w:right="220"/>
        <w:jc w:val="both"/>
        <w:rPr>
          <w:rFonts w:ascii="Arial" w:hAnsi="Arial" w:cs="Arial"/>
          <w:b/>
          <w:sz w:val="15"/>
          <w:szCs w:val="15"/>
          <w:lang w:val="ru-RU"/>
        </w:rPr>
      </w:pPr>
    </w:p>
    <w:p w14:paraId="4FF0A3A7" w14:textId="77777777" w:rsidR="00167D1A" w:rsidRDefault="00167D1A" w:rsidP="00946BF2">
      <w:pPr>
        <w:pStyle w:val="a4"/>
        <w:spacing w:before="11"/>
        <w:ind w:left="540" w:right="220"/>
        <w:jc w:val="both"/>
        <w:rPr>
          <w:rFonts w:ascii="Arial" w:hAnsi="Arial" w:cs="Arial"/>
          <w:b/>
          <w:sz w:val="15"/>
          <w:szCs w:val="15"/>
          <w:lang w:val="ru-RU"/>
        </w:rPr>
      </w:pPr>
    </w:p>
    <w:p w14:paraId="5ECB77F8" w14:textId="77777777" w:rsidR="00946BF2" w:rsidRPr="00167D1A" w:rsidRDefault="00946BF2" w:rsidP="00946BF2">
      <w:pPr>
        <w:pStyle w:val="a4"/>
        <w:spacing w:before="11"/>
        <w:ind w:left="540" w:right="220"/>
        <w:jc w:val="both"/>
        <w:rPr>
          <w:rFonts w:ascii="Arial" w:hAnsi="Arial" w:cs="Arial"/>
          <w:b/>
          <w:sz w:val="15"/>
          <w:szCs w:val="15"/>
          <w:lang w:val="ru-RU"/>
        </w:rPr>
      </w:pPr>
      <w:r w:rsidRPr="00167D1A">
        <w:rPr>
          <w:rFonts w:ascii="Arial" w:hAnsi="Arial" w:cs="Arial"/>
          <w:b/>
          <w:sz w:val="15"/>
          <w:szCs w:val="15"/>
          <w:lang w:val="ru-RU"/>
        </w:rPr>
        <w:t>__________________________________________________________________________________________________________________________</w:t>
      </w:r>
    </w:p>
    <w:p w14:paraId="4552A61D" w14:textId="77777777" w:rsidR="00167D1A" w:rsidRPr="00167D1A" w:rsidRDefault="00167D1A" w:rsidP="00167D1A">
      <w:pPr>
        <w:pStyle w:val="af"/>
        <w:ind w:left="540"/>
        <w:rPr>
          <w:i/>
          <w:sz w:val="18"/>
          <w:lang w:val="ru-RU"/>
        </w:rPr>
      </w:pPr>
      <w:r w:rsidRPr="00167D1A">
        <w:rPr>
          <w:i/>
          <w:sz w:val="18"/>
          <w:lang w:val="ru-RU"/>
        </w:rPr>
        <w:t xml:space="preserve">Настоящий Документ составлен на английском и русском языках. В случае выявления каких-либо расхождений между английским и русским текстами, английский вариант будет иметь преимущественную силу.  </w:t>
      </w:r>
    </w:p>
    <w:p w14:paraId="3804188B" w14:textId="0EBB8A58" w:rsidR="001E77E3" w:rsidRPr="00167D1A" w:rsidRDefault="00167D1A" w:rsidP="00167D1A">
      <w:pPr>
        <w:pStyle w:val="af"/>
        <w:ind w:left="540"/>
        <w:rPr>
          <w:rFonts w:ascii="Arial" w:eastAsia="Arial" w:hAnsi="Arial" w:cs="Arial"/>
          <w:i/>
          <w:sz w:val="12"/>
          <w:szCs w:val="14"/>
        </w:rPr>
      </w:pPr>
      <w:r w:rsidRPr="00167D1A">
        <w:rPr>
          <w:rFonts w:ascii="Calibri" w:hAnsi="Calibri" w:cs="Calibri"/>
          <w:i/>
          <w:sz w:val="16"/>
        </w:rPr>
        <w:t xml:space="preserve">This Document </w:t>
      </w:r>
      <w:r w:rsidRPr="00167D1A">
        <w:rPr>
          <w:i/>
          <w:sz w:val="18"/>
        </w:rPr>
        <w:t>is executed in the English and Russian languages</w:t>
      </w:r>
      <w:r w:rsidRPr="00167D1A">
        <w:rPr>
          <w:i/>
          <w:sz w:val="18"/>
          <w:lang w:val="en-GB"/>
        </w:rPr>
        <w:t>.</w:t>
      </w:r>
      <w:r w:rsidRPr="00167D1A">
        <w:rPr>
          <w:i/>
          <w:sz w:val="18"/>
        </w:rPr>
        <w:t xml:space="preserve"> In the case of a discrepancy between the English and Russian texts, English text shall prevail</w:t>
      </w:r>
      <w:r w:rsidR="00946BF2" w:rsidRPr="00167D1A">
        <w:rPr>
          <w:rFonts w:ascii="Arial" w:hAnsi="Arial" w:cs="Arial"/>
          <w:b/>
          <w:i/>
          <w:sz w:val="13"/>
          <w:szCs w:val="15"/>
        </w:rPr>
        <w:t>.</w:t>
      </w:r>
    </w:p>
    <w:p w14:paraId="23721C35" w14:textId="77777777" w:rsidR="00167D1A" w:rsidRPr="00167D1A" w:rsidRDefault="00167D1A">
      <w:pPr>
        <w:pStyle w:val="af"/>
        <w:ind w:firstLine="720"/>
        <w:rPr>
          <w:rFonts w:ascii="Arial" w:eastAsia="Arial" w:hAnsi="Arial" w:cs="Arial"/>
          <w:sz w:val="14"/>
          <w:szCs w:val="14"/>
        </w:rPr>
      </w:pPr>
    </w:p>
    <w:sectPr w:rsidR="00167D1A" w:rsidRPr="00167D1A" w:rsidSect="006C364F">
      <w:headerReference w:type="even" r:id="rId9"/>
      <w:headerReference w:type="default" r:id="rId10"/>
      <w:pgSz w:w="12240" w:h="15850"/>
      <w:pgMar w:top="620" w:right="60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3C3AC" w14:textId="77777777" w:rsidR="00A15F50" w:rsidRDefault="00A15F50">
      <w:r>
        <w:separator/>
      </w:r>
    </w:p>
  </w:endnote>
  <w:endnote w:type="continuationSeparator" w:id="0">
    <w:p w14:paraId="1383B1B5" w14:textId="77777777" w:rsidR="00A15F50" w:rsidRDefault="00A1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9999999">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C6E22" w14:textId="77777777" w:rsidR="00A15F50" w:rsidRDefault="00A15F50">
      <w:r>
        <w:separator/>
      </w:r>
    </w:p>
  </w:footnote>
  <w:footnote w:type="continuationSeparator" w:id="0">
    <w:p w14:paraId="5D0522BA" w14:textId="77777777" w:rsidR="00A15F50" w:rsidRDefault="00A15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0FEC8" w14:textId="1D3FCEEC" w:rsidR="006C364F" w:rsidRDefault="006C364F">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656D5" w14:textId="659E2D7D" w:rsidR="006C364F" w:rsidRDefault="006C364F">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9CE"/>
    <w:multiLevelType w:val="hybridMultilevel"/>
    <w:tmpl w:val="E8443970"/>
    <w:lvl w:ilvl="0" w:tplc="CEAE9E8E">
      <w:start w:val="1"/>
      <w:numFmt w:val="bullet"/>
      <w:lvlText w:val="•"/>
      <w:lvlJc w:val="left"/>
      <w:pPr>
        <w:ind w:left="676" w:hanging="125"/>
      </w:pPr>
      <w:rPr>
        <w:rFonts w:ascii="Arial" w:eastAsia="Arial" w:hAnsi="Arial" w:hint="default"/>
        <w:w w:val="142"/>
        <w:sz w:val="16"/>
        <w:szCs w:val="16"/>
      </w:rPr>
    </w:lvl>
    <w:lvl w:ilvl="1" w:tplc="139A60F0">
      <w:start w:val="1"/>
      <w:numFmt w:val="bullet"/>
      <w:lvlText w:val="•"/>
      <w:lvlJc w:val="left"/>
      <w:pPr>
        <w:ind w:left="1710" w:hanging="125"/>
      </w:pPr>
      <w:rPr>
        <w:rFonts w:hint="default"/>
      </w:rPr>
    </w:lvl>
    <w:lvl w:ilvl="2" w:tplc="34200D14">
      <w:start w:val="1"/>
      <w:numFmt w:val="bullet"/>
      <w:lvlText w:val="•"/>
      <w:lvlJc w:val="left"/>
      <w:pPr>
        <w:ind w:left="2745" w:hanging="125"/>
      </w:pPr>
      <w:rPr>
        <w:rFonts w:hint="default"/>
      </w:rPr>
    </w:lvl>
    <w:lvl w:ilvl="3" w:tplc="F292786A">
      <w:start w:val="1"/>
      <w:numFmt w:val="bullet"/>
      <w:lvlText w:val="•"/>
      <w:lvlJc w:val="left"/>
      <w:pPr>
        <w:ind w:left="3779" w:hanging="125"/>
      </w:pPr>
      <w:rPr>
        <w:rFonts w:hint="default"/>
      </w:rPr>
    </w:lvl>
    <w:lvl w:ilvl="4" w:tplc="17BCC8C0">
      <w:start w:val="1"/>
      <w:numFmt w:val="bullet"/>
      <w:lvlText w:val="•"/>
      <w:lvlJc w:val="left"/>
      <w:pPr>
        <w:ind w:left="4814" w:hanging="125"/>
      </w:pPr>
      <w:rPr>
        <w:rFonts w:hint="default"/>
      </w:rPr>
    </w:lvl>
    <w:lvl w:ilvl="5" w:tplc="27BE1F24">
      <w:start w:val="1"/>
      <w:numFmt w:val="bullet"/>
      <w:lvlText w:val="•"/>
      <w:lvlJc w:val="left"/>
      <w:pPr>
        <w:ind w:left="5848" w:hanging="125"/>
      </w:pPr>
      <w:rPr>
        <w:rFonts w:hint="default"/>
      </w:rPr>
    </w:lvl>
    <w:lvl w:ilvl="6" w:tplc="2F4CBD9E">
      <w:start w:val="1"/>
      <w:numFmt w:val="bullet"/>
      <w:lvlText w:val="•"/>
      <w:lvlJc w:val="left"/>
      <w:pPr>
        <w:ind w:left="6882" w:hanging="125"/>
      </w:pPr>
      <w:rPr>
        <w:rFonts w:hint="default"/>
      </w:rPr>
    </w:lvl>
    <w:lvl w:ilvl="7" w:tplc="EA5420F4">
      <w:start w:val="1"/>
      <w:numFmt w:val="bullet"/>
      <w:lvlText w:val="•"/>
      <w:lvlJc w:val="left"/>
      <w:pPr>
        <w:ind w:left="7917" w:hanging="125"/>
      </w:pPr>
      <w:rPr>
        <w:rFonts w:hint="default"/>
      </w:rPr>
    </w:lvl>
    <w:lvl w:ilvl="8" w:tplc="7E4821D4">
      <w:start w:val="1"/>
      <w:numFmt w:val="bullet"/>
      <w:lvlText w:val="•"/>
      <w:lvlJc w:val="left"/>
      <w:pPr>
        <w:ind w:left="8951" w:hanging="125"/>
      </w:pPr>
      <w:rPr>
        <w:rFonts w:hint="default"/>
      </w:rPr>
    </w:lvl>
  </w:abstractNum>
  <w:abstractNum w:abstractNumId="1" w15:restartNumberingAfterBreak="0">
    <w:nsid w:val="03212FE4"/>
    <w:multiLevelType w:val="hybridMultilevel"/>
    <w:tmpl w:val="E938B7EA"/>
    <w:lvl w:ilvl="0" w:tplc="1A7A3F3E">
      <w:start w:val="26"/>
      <w:numFmt w:val="decimal"/>
      <w:lvlText w:val="%1"/>
      <w:lvlJc w:val="left"/>
      <w:pPr>
        <w:ind w:left="915" w:hanging="714"/>
      </w:pPr>
      <w:rPr>
        <w:rFonts w:ascii="Arial" w:eastAsia="Arial" w:hAnsi="Arial" w:hint="default"/>
        <w:b/>
        <w:bCs/>
        <w:sz w:val="16"/>
        <w:szCs w:val="16"/>
      </w:rPr>
    </w:lvl>
    <w:lvl w:ilvl="1" w:tplc="A5589F62">
      <w:start w:val="1"/>
      <w:numFmt w:val="bullet"/>
      <w:lvlText w:val="•"/>
      <w:lvlJc w:val="left"/>
      <w:pPr>
        <w:ind w:left="800" w:hanging="125"/>
      </w:pPr>
      <w:rPr>
        <w:rFonts w:ascii="Arial" w:eastAsia="Arial" w:hAnsi="Arial" w:hint="default"/>
        <w:w w:val="142"/>
        <w:sz w:val="16"/>
        <w:szCs w:val="16"/>
      </w:rPr>
    </w:lvl>
    <w:lvl w:ilvl="2" w:tplc="15246172">
      <w:start w:val="1"/>
      <w:numFmt w:val="bullet"/>
      <w:lvlText w:val="•"/>
      <w:lvlJc w:val="left"/>
      <w:pPr>
        <w:ind w:left="915" w:hanging="125"/>
      </w:pPr>
      <w:rPr>
        <w:rFonts w:hint="default"/>
      </w:rPr>
    </w:lvl>
    <w:lvl w:ilvl="3" w:tplc="E54C3658">
      <w:start w:val="1"/>
      <w:numFmt w:val="bullet"/>
      <w:lvlText w:val="•"/>
      <w:lvlJc w:val="left"/>
      <w:pPr>
        <w:ind w:left="2178" w:hanging="125"/>
      </w:pPr>
      <w:rPr>
        <w:rFonts w:hint="default"/>
      </w:rPr>
    </w:lvl>
    <w:lvl w:ilvl="4" w:tplc="18E0B7B2">
      <w:start w:val="1"/>
      <w:numFmt w:val="bullet"/>
      <w:lvlText w:val="•"/>
      <w:lvlJc w:val="left"/>
      <w:pPr>
        <w:ind w:left="3441" w:hanging="125"/>
      </w:pPr>
      <w:rPr>
        <w:rFonts w:hint="default"/>
      </w:rPr>
    </w:lvl>
    <w:lvl w:ilvl="5" w:tplc="D292A230">
      <w:start w:val="1"/>
      <w:numFmt w:val="bullet"/>
      <w:lvlText w:val="•"/>
      <w:lvlJc w:val="left"/>
      <w:pPr>
        <w:ind w:left="4704" w:hanging="125"/>
      </w:pPr>
      <w:rPr>
        <w:rFonts w:hint="default"/>
      </w:rPr>
    </w:lvl>
    <w:lvl w:ilvl="6" w:tplc="9198FADC">
      <w:start w:val="1"/>
      <w:numFmt w:val="bullet"/>
      <w:lvlText w:val="•"/>
      <w:lvlJc w:val="left"/>
      <w:pPr>
        <w:ind w:left="5967" w:hanging="125"/>
      </w:pPr>
      <w:rPr>
        <w:rFonts w:hint="default"/>
      </w:rPr>
    </w:lvl>
    <w:lvl w:ilvl="7" w:tplc="752A6764">
      <w:start w:val="1"/>
      <w:numFmt w:val="bullet"/>
      <w:lvlText w:val="•"/>
      <w:lvlJc w:val="left"/>
      <w:pPr>
        <w:ind w:left="7230" w:hanging="125"/>
      </w:pPr>
      <w:rPr>
        <w:rFonts w:hint="default"/>
      </w:rPr>
    </w:lvl>
    <w:lvl w:ilvl="8" w:tplc="C50E4B96">
      <w:start w:val="1"/>
      <w:numFmt w:val="bullet"/>
      <w:lvlText w:val="•"/>
      <w:lvlJc w:val="left"/>
      <w:pPr>
        <w:ind w:left="8493" w:hanging="125"/>
      </w:pPr>
      <w:rPr>
        <w:rFonts w:hint="default"/>
      </w:rPr>
    </w:lvl>
  </w:abstractNum>
  <w:abstractNum w:abstractNumId="2" w15:restartNumberingAfterBreak="0">
    <w:nsid w:val="0E1E54BD"/>
    <w:multiLevelType w:val="hybridMultilevel"/>
    <w:tmpl w:val="17EABF7E"/>
    <w:lvl w:ilvl="0" w:tplc="ED1E5060">
      <w:start w:val="1"/>
      <w:numFmt w:val="bullet"/>
      <w:lvlText w:val="•"/>
      <w:lvlJc w:val="left"/>
      <w:pPr>
        <w:ind w:left="676" w:hanging="125"/>
      </w:pPr>
      <w:rPr>
        <w:rFonts w:ascii="Arial" w:eastAsia="Arial" w:hAnsi="Arial" w:hint="default"/>
        <w:w w:val="142"/>
        <w:sz w:val="16"/>
        <w:szCs w:val="16"/>
      </w:rPr>
    </w:lvl>
    <w:lvl w:ilvl="1" w:tplc="DEB464E6">
      <w:start w:val="1"/>
      <w:numFmt w:val="bullet"/>
      <w:lvlText w:val="•"/>
      <w:lvlJc w:val="left"/>
      <w:pPr>
        <w:ind w:left="1710" w:hanging="125"/>
      </w:pPr>
      <w:rPr>
        <w:rFonts w:hint="default"/>
      </w:rPr>
    </w:lvl>
    <w:lvl w:ilvl="2" w:tplc="38AA3844">
      <w:start w:val="1"/>
      <w:numFmt w:val="bullet"/>
      <w:lvlText w:val="•"/>
      <w:lvlJc w:val="left"/>
      <w:pPr>
        <w:ind w:left="2745" w:hanging="125"/>
      </w:pPr>
      <w:rPr>
        <w:rFonts w:hint="default"/>
      </w:rPr>
    </w:lvl>
    <w:lvl w:ilvl="3" w:tplc="D51E6054">
      <w:start w:val="1"/>
      <w:numFmt w:val="bullet"/>
      <w:lvlText w:val="•"/>
      <w:lvlJc w:val="left"/>
      <w:pPr>
        <w:ind w:left="3779" w:hanging="125"/>
      </w:pPr>
      <w:rPr>
        <w:rFonts w:hint="default"/>
      </w:rPr>
    </w:lvl>
    <w:lvl w:ilvl="4" w:tplc="E602637A">
      <w:start w:val="1"/>
      <w:numFmt w:val="bullet"/>
      <w:lvlText w:val="•"/>
      <w:lvlJc w:val="left"/>
      <w:pPr>
        <w:ind w:left="4813" w:hanging="125"/>
      </w:pPr>
      <w:rPr>
        <w:rFonts w:hint="default"/>
      </w:rPr>
    </w:lvl>
    <w:lvl w:ilvl="5" w:tplc="A2D667D4">
      <w:start w:val="1"/>
      <w:numFmt w:val="bullet"/>
      <w:lvlText w:val="•"/>
      <w:lvlJc w:val="left"/>
      <w:pPr>
        <w:ind w:left="5848" w:hanging="125"/>
      </w:pPr>
      <w:rPr>
        <w:rFonts w:hint="default"/>
      </w:rPr>
    </w:lvl>
    <w:lvl w:ilvl="6" w:tplc="CBF86A6A">
      <w:start w:val="1"/>
      <w:numFmt w:val="bullet"/>
      <w:lvlText w:val="•"/>
      <w:lvlJc w:val="left"/>
      <w:pPr>
        <w:ind w:left="6882" w:hanging="125"/>
      </w:pPr>
      <w:rPr>
        <w:rFonts w:hint="default"/>
      </w:rPr>
    </w:lvl>
    <w:lvl w:ilvl="7" w:tplc="03B20C40">
      <w:start w:val="1"/>
      <w:numFmt w:val="bullet"/>
      <w:lvlText w:val="•"/>
      <w:lvlJc w:val="left"/>
      <w:pPr>
        <w:ind w:left="7916" w:hanging="125"/>
      </w:pPr>
      <w:rPr>
        <w:rFonts w:hint="default"/>
      </w:rPr>
    </w:lvl>
    <w:lvl w:ilvl="8" w:tplc="69544586">
      <w:start w:val="1"/>
      <w:numFmt w:val="bullet"/>
      <w:lvlText w:val="•"/>
      <w:lvlJc w:val="left"/>
      <w:pPr>
        <w:ind w:left="8951" w:hanging="125"/>
      </w:pPr>
      <w:rPr>
        <w:rFonts w:hint="default"/>
      </w:rPr>
    </w:lvl>
  </w:abstractNum>
  <w:abstractNum w:abstractNumId="3" w15:restartNumberingAfterBreak="0">
    <w:nsid w:val="14301A81"/>
    <w:multiLevelType w:val="hybridMultilevel"/>
    <w:tmpl w:val="0BE0E650"/>
    <w:lvl w:ilvl="0" w:tplc="48C890C2">
      <w:start w:val="1"/>
      <w:numFmt w:val="bullet"/>
      <w:lvlText w:val="•"/>
      <w:lvlJc w:val="left"/>
      <w:pPr>
        <w:ind w:left="674" w:hanging="125"/>
      </w:pPr>
      <w:rPr>
        <w:rFonts w:ascii="Arial" w:eastAsia="Arial" w:hAnsi="Arial" w:hint="default"/>
        <w:w w:val="142"/>
        <w:sz w:val="16"/>
        <w:szCs w:val="16"/>
      </w:rPr>
    </w:lvl>
    <w:lvl w:ilvl="1" w:tplc="0C16028C">
      <w:start w:val="1"/>
      <w:numFmt w:val="bullet"/>
      <w:lvlText w:val="•"/>
      <w:lvlJc w:val="left"/>
      <w:pPr>
        <w:ind w:left="1709" w:hanging="125"/>
      </w:pPr>
      <w:rPr>
        <w:rFonts w:hint="default"/>
      </w:rPr>
    </w:lvl>
    <w:lvl w:ilvl="2" w:tplc="2A6842EC">
      <w:start w:val="1"/>
      <w:numFmt w:val="bullet"/>
      <w:lvlText w:val="•"/>
      <w:lvlJc w:val="left"/>
      <w:pPr>
        <w:ind w:left="2743" w:hanging="125"/>
      </w:pPr>
      <w:rPr>
        <w:rFonts w:hint="default"/>
      </w:rPr>
    </w:lvl>
    <w:lvl w:ilvl="3" w:tplc="ECB45DE8">
      <w:start w:val="1"/>
      <w:numFmt w:val="bullet"/>
      <w:lvlText w:val="•"/>
      <w:lvlJc w:val="left"/>
      <w:pPr>
        <w:ind w:left="3778" w:hanging="125"/>
      </w:pPr>
      <w:rPr>
        <w:rFonts w:hint="default"/>
      </w:rPr>
    </w:lvl>
    <w:lvl w:ilvl="4" w:tplc="0D721C2A">
      <w:start w:val="1"/>
      <w:numFmt w:val="bullet"/>
      <w:lvlText w:val="•"/>
      <w:lvlJc w:val="left"/>
      <w:pPr>
        <w:ind w:left="4812" w:hanging="125"/>
      </w:pPr>
      <w:rPr>
        <w:rFonts w:hint="default"/>
      </w:rPr>
    </w:lvl>
    <w:lvl w:ilvl="5" w:tplc="F208BAF8">
      <w:start w:val="1"/>
      <w:numFmt w:val="bullet"/>
      <w:lvlText w:val="•"/>
      <w:lvlJc w:val="left"/>
      <w:pPr>
        <w:ind w:left="5847" w:hanging="125"/>
      </w:pPr>
      <w:rPr>
        <w:rFonts w:hint="default"/>
      </w:rPr>
    </w:lvl>
    <w:lvl w:ilvl="6" w:tplc="2DACA87E">
      <w:start w:val="1"/>
      <w:numFmt w:val="bullet"/>
      <w:lvlText w:val="•"/>
      <w:lvlJc w:val="left"/>
      <w:pPr>
        <w:ind w:left="6881" w:hanging="125"/>
      </w:pPr>
      <w:rPr>
        <w:rFonts w:hint="default"/>
      </w:rPr>
    </w:lvl>
    <w:lvl w:ilvl="7" w:tplc="7F6AA15A">
      <w:start w:val="1"/>
      <w:numFmt w:val="bullet"/>
      <w:lvlText w:val="•"/>
      <w:lvlJc w:val="left"/>
      <w:pPr>
        <w:ind w:left="7916" w:hanging="125"/>
      </w:pPr>
      <w:rPr>
        <w:rFonts w:hint="default"/>
      </w:rPr>
    </w:lvl>
    <w:lvl w:ilvl="8" w:tplc="99749E52">
      <w:start w:val="1"/>
      <w:numFmt w:val="bullet"/>
      <w:lvlText w:val="•"/>
      <w:lvlJc w:val="left"/>
      <w:pPr>
        <w:ind w:left="8950" w:hanging="125"/>
      </w:pPr>
      <w:rPr>
        <w:rFonts w:hint="default"/>
      </w:rPr>
    </w:lvl>
  </w:abstractNum>
  <w:abstractNum w:abstractNumId="4" w15:restartNumberingAfterBreak="0">
    <w:nsid w:val="17636FD6"/>
    <w:multiLevelType w:val="hybridMultilevel"/>
    <w:tmpl w:val="72D03694"/>
    <w:lvl w:ilvl="0" w:tplc="453679B8">
      <w:start w:val="2"/>
      <w:numFmt w:val="lowerLetter"/>
      <w:lvlText w:val="%1"/>
      <w:lvlJc w:val="left"/>
      <w:pPr>
        <w:ind w:left="964" w:hanging="576"/>
      </w:pPr>
      <w:rPr>
        <w:rFonts w:ascii="Arial" w:eastAsia="Arial" w:hAnsi="Arial" w:hint="default"/>
        <w:b/>
        <w:bCs/>
        <w:position w:val="1"/>
        <w:sz w:val="16"/>
        <w:szCs w:val="16"/>
      </w:rPr>
    </w:lvl>
    <w:lvl w:ilvl="1" w:tplc="0E8EE124">
      <w:start w:val="1"/>
      <w:numFmt w:val="bullet"/>
      <w:lvlText w:val="•"/>
      <w:lvlJc w:val="left"/>
      <w:pPr>
        <w:ind w:left="1969" w:hanging="576"/>
      </w:pPr>
      <w:rPr>
        <w:rFonts w:hint="default"/>
      </w:rPr>
    </w:lvl>
    <w:lvl w:ilvl="2" w:tplc="9F32EA28">
      <w:start w:val="1"/>
      <w:numFmt w:val="bullet"/>
      <w:lvlText w:val="•"/>
      <w:lvlJc w:val="left"/>
      <w:pPr>
        <w:ind w:left="2975" w:hanging="576"/>
      </w:pPr>
      <w:rPr>
        <w:rFonts w:hint="default"/>
      </w:rPr>
    </w:lvl>
    <w:lvl w:ilvl="3" w:tplc="9EB05E9C">
      <w:start w:val="1"/>
      <w:numFmt w:val="bullet"/>
      <w:lvlText w:val="•"/>
      <w:lvlJc w:val="left"/>
      <w:pPr>
        <w:ind w:left="3980" w:hanging="576"/>
      </w:pPr>
      <w:rPr>
        <w:rFonts w:hint="default"/>
      </w:rPr>
    </w:lvl>
    <w:lvl w:ilvl="4" w:tplc="08AC3308">
      <w:start w:val="1"/>
      <w:numFmt w:val="bullet"/>
      <w:lvlText w:val="•"/>
      <w:lvlJc w:val="left"/>
      <w:pPr>
        <w:ind w:left="4986" w:hanging="576"/>
      </w:pPr>
      <w:rPr>
        <w:rFonts w:hint="default"/>
      </w:rPr>
    </w:lvl>
    <w:lvl w:ilvl="5" w:tplc="10E4764A">
      <w:start w:val="1"/>
      <w:numFmt w:val="bullet"/>
      <w:lvlText w:val="•"/>
      <w:lvlJc w:val="left"/>
      <w:pPr>
        <w:ind w:left="5992" w:hanging="576"/>
      </w:pPr>
      <w:rPr>
        <w:rFonts w:hint="default"/>
      </w:rPr>
    </w:lvl>
    <w:lvl w:ilvl="6" w:tplc="61B49280">
      <w:start w:val="1"/>
      <w:numFmt w:val="bullet"/>
      <w:lvlText w:val="•"/>
      <w:lvlJc w:val="left"/>
      <w:pPr>
        <w:ind w:left="6997" w:hanging="576"/>
      </w:pPr>
      <w:rPr>
        <w:rFonts w:hint="default"/>
      </w:rPr>
    </w:lvl>
    <w:lvl w:ilvl="7" w:tplc="BC34A534">
      <w:start w:val="1"/>
      <w:numFmt w:val="bullet"/>
      <w:lvlText w:val="•"/>
      <w:lvlJc w:val="left"/>
      <w:pPr>
        <w:ind w:left="8003" w:hanging="576"/>
      </w:pPr>
      <w:rPr>
        <w:rFonts w:hint="default"/>
      </w:rPr>
    </w:lvl>
    <w:lvl w:ilvl="8" w:tplc="4D701212">
      <w:start w:val="1"/>
      <w:numFmt w:val="bullet"/>
      <w:lvlText w:val="•"/>
      <w:lvlJc w:val="left"/>
      <w:pPr>
        <w:ind w:left="9008" w:hanging="576"/>
      </w:pPr>
      <w:rPr>
        <w:rFonts w:hint="default"/>
      </w:rPr>
    </w:lvl>
  </w:abstractNum>
  <w:abstractNum w:abstractNumId="5" w15:restartNumberingAfterBreak="0">
    <w:nsid w:val="17BD71D2"/>
    <w:multiLevelType w:val="hybridMultilevel"/>
    <w:tmpl w:val="9BBAACC6"/>
    <w:lvl w:ilvl="0" w:tplc="DA08F05A">
      <w:start w:val="30"/>
      <w:numFmt w:val="decimal"/>
      <w:lvlText w:val="%1"/>
      <w:lvlJc w:val="left"/>
      <w:pPr>
        <w:ind w:left="966" w:hanging="774"/>
      </w:pPr>
      <w:rPr>
        <w:rFonts w:ascii="Arial" w:eastAsia="Arial" w:hAnsi="Arial" w:hint="default"/>
        <w:b/>
        <w:bCs/>
        <w:sz w:val="16"/>
        <w:szCs w:val="16"/>
      </w:rPr>
    </w:lvl>
    <w:lvl w:ilvl="1" w:tplc="6E703D98">
      <w:start w:val="1"/>
      <w:numFmt w:val="bullet"/>
      <w:lvlText w:val="•"/>
      <w:lvlJc w:val="left"/>
      <w:pPr>
        <w:ind w:left="676" w:hanging="125"/>
      </w:pPr>
      <w:rPr>
        <w:rFonts w:ascii="Arial" w:eastAsia="Arial" w:hAnsi="Arial" w:hint="default"/>
        <w:w w:val="142"/>
        <w:sz w:val="16"/>
        <w:szCs w:val="16"/>
      </w:rPr>
    </w:lvl>
    <w:lvl w:ilvl="2" w:tplc="3C30727C">
      <w:start w:val="1"/>
      <w:numFmt w:val="bullet"/>
      <w:lvlText w:val="•"/>
      <w:lvlJc w:val="left"/>
      <w:pPr>
        <w:ind w:left="686" w:hanging="125"/>
      </w:pPr>
      <w:rPr>
        <w:rFonts w:hint="default"/>
      </w:rPr>
    </w:lvl>
    <w:lvl w:ilvl="3" w:tplc="82B491AE">
      <w:start w:val="1"/>
      <w:numFmt w:val="bullet"/>
      <w:lvlText w:val="•"/>
      <w:lvlJc w:val="left"/>
      <w:pPr>
        <w:ind w:left="686" w:hanging="125"/>
      </w:pPr>
      <w:rPr>
        <w:rFonts w:hint="default"/>
      </w:rPr>
    </w:lvl>
    <w:lvl w:ilvl="4" w:tplc="600C0616">
      <w:start w:val="1"/>
      <w:numFmt w:val="bullet"/>
      <w:lvlText w:val="•"/>
      <w:lvlJc w:val="left"/>
      <w:pPr>
        <w:ind w:left="687" w:hanging="125"/>
      </w:pPr>
      <w:rPr>
        <w:rFonts w:hint="default"/>
      </w:rPr>
    </w:lvl>
    <w:lvl w:ilvl="5" w:tplc="DB7E2174">
      <w:start w:val="1"/>
      <w:numFmt w:val="bullet"/>
      <w:lvlText w:val="•"/>
      <w:lvlJc w:val="left"/>
      <w:pPr>
        <w:ind w:left="688" w:hanging="125"/>
      </w:pPr>
      <w:rPr>
        <w:rFonts w:hint="default"/>
      </w:rPr>
    </w:lvl>
    <w:lvl w:ilvl="6" w:tplc="E7D0AAEC">
      <w:start w:val="1"/>
      <w:numFmt w:val="bullet"/>
      <w:lvlText w:val="•"/>
      <w:lvlJc w:val="left"/>
      <w:pPr>
        <w:ind w:left="966" w:hanging="125"/>
      </w:pPr>
      <w:rPr>
        <w:rFonts w:hint="default"/>
      </w:rPr>
    </w:lvl>
    <w:lvl w:ilvl="7" w:tplc="9E8E2E08">
      <w:start w:val="1"/>
      <w:numFmt w:val="bullet"/>
      <w:lvlText w:val="•"/>
      <w:lvlJc w:val="left"/>
      <w:pPr>
        <w:ind w:left="3480" w:hanging="125"/>
      </w:pPr>
      <w:rPr>
        <w:rFonts w:hint="default"/>
      </w:rPr>
    </w:lvl>
    <w:lvl w:ilvl="8" w:tplc="3BDA9E5A">
      <w:start w:val="1"/>
      <w:numFmt w:val="bullet"/>
      <w:lvlText w:val="•"/>
      <w:lvlJc w:val="left"/>
      <w:pPr>
        <w:ind w:left="5993" w:hanging="125"/>
      </w:pPr>
      <w:rPr>
        <w:rFonts w:hint="default"/>
      </w:rPr>
    </w:lvl>
  </w:abstractNum>
  <w:abstractNum w:abstractNumId="6" w15:restartNumberingAfterBreak="0">
    <w:nsid w:val="199770CF"/>
    <w:multiLevelType w:val="multilevel"/>
    <w:tmpl w:val="287C7C96"/>
    <w:lvl w:ilvl="0">
      <w:start w:val="1"/>
      <w:numFmt w:val="decimal"/>
      <w:lvlText w:val="%1"/>
      <w:lvlJc w:val="left"/>
      <w:pPr>
        <w:tabs>
          <w:tab w:val="num" w:pos="340"/>
        </w:tabs>
        <w:ind w:left="340" w:hanging="340"/>
      </w:pPr>
      <w:rPr>
        <w:rFonts w:ascii="9999999" w:hAnsi="9999999" w:hint="default"/>
        <w:b/>
        <w:bCs/>
        <w:sz w:val="16"/>
        <w:szCs w:val="16"/>
      </w:rPr>
    </w:lvl>
    <w:lvl w:ilvl="1">
      <w:start w:val="1"/>
      <w:numFmt w:val="bullet"/>
      <w:lvlText w:val=""/>
      <w:lvlJc w:val="left"/>
      <w:pPr>
        <w:tabs>
          <w:tab w:val="num" w:pos="680"/>
        </w:tabs>
        <w:ind w:left="680" w:hanging="340"/>
      </w:pPr>
      <w:rPr>
        <w:rFonts w:ascii="Symbol" w:hAnsi="Symbol" w:hint="default"/>
        <w:w w:val="142"/>
        <w:sz w:val="22"/>
        <w:szCs w:val="16"/>
      </w:rPr>
    </w:lvl>
    <w:lvl w:ilvl="2">
      <w:start w:val="1"/>
      <w:numFmt w:val="bullet"/>
      <w:lvlText w:val="-"/>
      <w:lvlJc w:val="left"/>
      <w:pPr>
        <w:tabs>
          <w:tab w:val="num" w:pos="1020"/>
        </w:tabs>
        <w:ind w:left="1020" w:hanging="340"/>
      </w:pPr>
      <w:rPr>
        <w:rFonts w:ascii="9999999" w:hAnsi="9999999" w:hint="default"/>
        <w:w w:val="142"/>
        <w:sz w:val="16"/>
        <w:szCs w:val="16"/>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7" w15:restartNumberingAfterBreak="0">
    <w:nsid w:val="1ACA77E0"/>
    <w:multiLevelType w:val="hybridMultilevel"/>
    <w:tmpl w:val="1FB47C62"/>
    <w:lvl w:ilvl="0" w:tplc="26AABC1A">
      <w:start w:val="1"/>
      <w:numFmt w:val="bullet"/>
      <w:lvlText w:val="•"/>
      <w:lvlJc w:val="left"/>
      <w:pPr>
        <w:ind w:left="300" w:hanging="125"/>
      </w:pPr>
      <w:rPr>
        <w:rFonts w:ascii="Arial" w:eastAsia="Arial" w:hAnsi="Arial" w:hint="default"/>
        <w:w w:val="142"/>
        <w:sz w:val="16"/>
        <w:szCs w:val="16"/>
      </w:rPr>
    </w:lvl>
    <w:lvl w:ilvl="1" w:tplc="A6188C24">
      <w:start w:val="1"/>
      <w:numFmt w:val="bullet"/>
      <w:lvlText w:val="•"/>
      <w:lvlJc w:val="left"/>
      <w:pPr>
        <w:ind w:left="715" w:hanging="125"/>
      </w:pPr>
      <w:rPr>
        <w:rFonts w:hint="default"/>
      </w:rPr>
    </w:lvl>
    <w:lvl w:ilvl="2" w:tplc="AA34FD1E">
      <w:start w:val="1"/>
      <w:numFmt w:val="bullet"/>
      <w:lvlText w:val="•"/>
      <w:lvlJc w:val="left"/>
      <w:pPr>
        <w:ind w:left="1871" w:hanging="125"/>
      </w:pPr>
      <w:rPr>
        <w:rFonts w:hint="default"/>
      </w:rPr>
    </w:lvl>
    <w:lvl w:ilvl="3" w:tplc="0D9C7210">
      <w:start w:val="1"/>
      <w:numFmt w:val="bullet"/>
      <w:lvlText w:val="•"/>
      <w:lvlJc w:val="left"/>
      <w:pPr>
        <w:ind w:left="3027" w:hanging="125"/>
      </w:pPr>
      <w:rPr>
        <w:rFonts w:hint="default"/>
      </w:rPr>
    </w:lvl>
    <w:lvl w:ilvl="4" w:tplc="37948D0E">
      <w:start w:val="1"/>
      <w:numFmt w:val="bullet"/>
      <w:lvlText w:val="•"/>
      <w:lvlJc w:val="left"/>
      <w:pPr>
        <w:ind w:left="4183" w:hanging="125"/>
      </w:pPr>
      <w:rPr>
        <w:rFonts w:hint="default"/>
      </w:rPr>
    </w:lvl>
    <w:lvl w:ilvl="5" w:tplc="FED4963E">
      <w:start w:val="1"/>
      <w:numFmt w:val="bullet"/>
      <w:lvlText w:val="•"/>
      <w:lvlJc w:val="left"/>
      <w:pPr>
        <w:ind w:left="5339" w:hanging="125"/>
      </w:pPr>
      <w:rPr>
        <w:rFonts w:hint="default"/>
      </w:rPr>
    </w:lvl>
    <w:lvl w:ilvl="6" w:tplc="2D4415A4">
      <w:start w:val="1"/>
      <w:numFmt w:val="bullet"/>
      <w:lvlText w:val="•"/>
      <w:lvlJc w:val="left"/>
      <w:pPr>
        <w:ind w:left="6495" w:hanging="125"/>
      </w:pPr>
      <w:rPr>
        <w:rFonts w:hint="default"/>
      </w:rPr>
    </w:lvl>
    <w:lvl w:ilvl="7" w:tplc="B69C2952">
      <w:start w:val="1"/>
      <w:numFmt w:val="bullet"/>
      <w:lvlText w:val="•"/>
      <w:lvlJc w:val="left"/>
      <w:pPr>
        <w:ind w:left="7651" w:hanging="125"/>
      </w:pPr>
      <w:rPr>
        <w:rFonts w:hint="default"/>
      </w:rPr>
    </w:lvl>
    <w:lvl w:ilvl="8" w:tplc="7B56F532">
      <w:start w:val="1"/>
      <w:numFmt w:val="bullet"/>
      <w:lvlText w:val="•"/>
      <w:lvlJc w:val="left"/>
      <w:pPr>
        <w:ind w:left="8807" w:hanging="125"/>
      </w:pPr>
      <w:rPr>
        <w:rFonts w:hint="default"/>
      </w:rPr>
    </w:lvl>
  </w:abstractNum>
  <w:abstractNum w:abstractNumId="8" w15:restartNumberingAfterBreak="0">
    <w:nsid w:val="1DED5120"/>
    <w:multiLevelType w:val="hybridMultilevel"/>
    <w:tmpl w:val="E872F026"/>
    <w:lvl w:ilvl="0" w:tplc="9B383390">
      <w:start w:val="1"/>
      <w:numFmt w:val="lowerRoman"/>
      <w:lvlText w:val="(%1)"/>
      <w:lvlJc w:val="left"/>
      <w:pPr>
        <w:ind w:left="1060" w:hanging="360"/>
      </w:pPr>
      <w:rPr>
        <w:rFonts w:ascii="Arial" w:eastAsia="Arial" w:hAnsi="Arial" w:hint="default"/>
        <w:b/>
        <w:bCs/>
        <w:spacing w:val="-2"/>
        <w:w w:val="99"/>
        <w:sz w:val="15"/>
        <w:szCs w:val="15"/>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206A4A05"/>
    <w:multiLevelType w:val="hybridMultilevel"/>
    <w:tmpl w:val="D4707936"/>
    <w:lvl w:ilvl="0" w:tplc="90D4A89A">
      <w:start w:val="1"/>
      <w:numFmt w:val="bullet"/>
      <w:lvlText w:val="•"/>
      <w:lvlJc w:val="left"/>
      <w:pPr>
        <w:ind w:left="182" w:hanging="125"/>
      </w:pPr>
      <w:rPr>
        <w:rFonts w:ascii="Arial" w:eastAsia="Arial" w:hAnsi="Arial" w:hint="default"/>
        <w:w w:val="142"/>
        <w:sz w:val="16"/>
        <w:szCs w:val="16"/>
      </w:rPr>
    </w:lvl>
    <w:lvl w:ilvl="1" w:tplc="CF5EE1BA">
      <w:start w:val="1"/>
      <w:numFmt w:val="bullet"/>
      <w:lvlText w:val="•"/>
      <w:lvlJc w:val="left"/>
      <w:pPr>
        <w:ind w:left="449" w:hanging="125"/>
      </w:pPr>
      <w:rPr>
        <w:rFonts w:hint="default"/>
      </w:rPr>
    </w:lvl>
    <w:lvl w:ilvl="2" w:tplc="25A6D9E4">
      <w:start w:val="1"/>
      <w:numFmt w:val="bullet"/>
      <w:lvlText w:val="•"/>
      <w:lvlJc w:val="left"/>
      <w:pPr>
        <w:ind w:left="717" w:hanging="125"/>
      </w:pPr>
      <w:rPr>
        <w:rFonts w:hint="default"/>
      </w:rPr>
    </w:lvl>
    <w:lvl w:ilvl="3" w:tplc="894A4614">
      <w:start w:val="1"/>
      <w:numFmt w:val="bullet"/>
      <w:lvlText w:val="•"/>
      <w:lvlJc w:val="left"/>
      <w:pPr>
        <w:ind w:left="985" w:hanging="125"/>
      </w:pPr>
      <w:rPr>
        <w:rFonts w:hint="default"/>
      </w:rPr>
    </w:lvl>
    <w:lvl w:ilvl="4" w:tplc="D8CC8AF0">
      <w:start w:val="1"/>
      <w:numFmt w:val="bullet"/>
      <w:lvlText w:val="•"/>
      <w:lvlJc w:val="left"/>
      <w:pPr>
        <w:ind w:left="1252" w:hanging="125"/>
      </w:pPr>
      <w:rPr>
        <w:rFonts w:hint="default"/>
      </w:rPr>
    </w:lvl>
    <w:lvl w:ilvl="5" w:tplc="9A122A18">
      <w:start w:val="1"/>
      <w:numFmt w:val="bullet"/>
      <w:lvlText w:val="•"/>
      <w:lvlJc w:val="left"/>
      <w:pPr>
        <w:ind w:left="1520" w:hanging="125"/>
      </w:pPr>
      <w:rPr>
        <w:rFonts w:hint="default"/>
      </w:rPr>
    </w:lvl>
    <w:lvl w:ilvl="6" w:tplc="2B8AD10C">
      <w:start w:val="1"/>
      <w:numFmt w:val="bullet"/>
      <w:lvlText w:val="•"/>
      <w:lvlJc w:val="left"/>
      <w:pPr>
        <w:ind w:left="1788" w:hanging="125"/>
      </w:pPr>
      <w:rPr>
        <w:rFonts w:hint="default"/>
      </w:rPr>
    </w:lvl>
    <w:lvl w:ilvl="7" w:tplc="5F5600AC">
      <w:start w:val="1"/>
      <w:numFmt w:val="bullet"/>
      <w:lvlText w:val="•"/>
      <w:lvlJc w:val="left"/>
      <w:pPr>
        <w:ind w:left="2055" w:hanging="125"/>
      </w:pPr>
      <w:rPr>
        <w:rFonts w:hint="default"/>
      </w:rPr>
    </w:lvl>
    <w:lvl w:ilvl="8" w:tplc="17AA3C7A">
      <w:start w:val="1"/>
      <w:numFmt w:val="bullet"/>
      <w:lvlText w:val="•"/>
      <w:lvlJc w:val="left"/>
      <w:pPr>
        <w:ind w:left="2323" w:hanging="125"/>
      </w:pPr>
      <w:rPr>
        <w:rFonts w:hint="default"/>
      </w:rPr>
    </w:lvl>
  </w:abstractNum>
  <w:abstractNum w:abstractNumId="10" w15:restartNumberingAfterBreak="0">
    <w:nsid w:val="31A66AED"/>
    <w:multiLevelType w:val="hybridMultilevel"/>
    <w:tmpl w:val="83DADE4A"/>
    <w:lvl w:ilvl="0" w:tplc="5BD67466">
      <w:start w:val="1"/>
      <w:numFmt w:val="bullet"/>
      <w:lvlText w:val="•"/>
      <w:lvlJc w:val="left"/>
      <w:pPr>
        <w:ind w:left="675" w:hanging="125"/>
      </w:pPr>
      <w:rPr>
        <w:rFonts w:ascii="Arial" w:eastAsia="Arial" w:hAnsi="Arial" w:hint="default"/>
        <w:w w:val="142"/>
        <w:sz w:val="16"/>
        <w:szCs w:val="16"/>
      </w:rPr>
    </w:lvl>
    <w:lvl w:ilvl="1" w:tplc="EF226B5C">
      <w:start w:val="1"/>
      <w:numFmt w:val="bullet"/>
      <w:lvlText w:val="•"/>
      <w:lvlJc w:val="left"/>
      <w:pPr>
        <w:ind w:left="1709" w:hanging="125"/>
      </w:pPr>
      <w:rPr>
        <w:rFonts w:hint="default"/>
      </w:rPr>
    </w:lvl>
    <w:lvl w:ilvl="2" w:tplc="19A8A77A">
      <w:start w:val="1"/>
      <w:numFmt w:val="bullet"/>
      <w:lvlText w:val="•"/>
      <w:lvlJc w:val="left"/>
      <w:pPr>
        <w:ind w:left="2744" w:hanging="125"/>
      </w:pPr>
      <w:rPr>
        <w:rFonts w:hint="default"/>
      </w:rPr>
    </w:lvl>
    <w:lvl w:ilvl="3" w:tplc="887C983C">
      <w:start w:val="1"/>
      <w:numFmt w:val="bullet"/>
      <w:lvlText w:val="•"/>
      <w:lvlJc w:val="left"/>
      <w:pPr>
        <w:ind w:left="3778" w:hanging="125"/>
      </w:pPr>
      <w:rPr>
        <w:rFonts w:hint="default"/>
      </w:rPr>
    </w:lvl>
    <w:lvl w:ilvl="4" w:tplc="B3126170">
      <w:start w:val="1"/>
      <w:numFmt w:val="bullet"/>
      <w:lvlText w:val="•"/>
      <w:lvlJc w:val="left"/>
      <w:pPr>
        <w:ind w:left="4813" w:hanging="125"/>
      </w:pPr>
      <w:rPr>
        <w:rFonts w:hint="default"/>
      </w:rPr>
    </w:lvl>
    <w:lvl w:ilvl="5" w:tplc="610A3044">
      <w:start w:val="1"/>
      <w:numFmt w:val="bullet"/>
      <w:lvlText w:val="•"/>
      <w:lvlJc w:val="left"/>
      <w:pPr>
        <w:ind w:left="5847" w:hanging="125"/>
      </w:pPr>
      <w:rPr>
        <w:rFonts w:hint="default"/>
      </w:rPr>
    </w:lvl>
    <w:lvl w:ilvl="6" w:tplc="0B340932">
      <w:start w:val="1"/>
      <w:numFmt w:val="bullet"/>
      <w:lvlText w:val="•"/>
      <w:lvlJc w:val="left"/>
      <w:pPr>
        <w:ind w:left="6882" w:hanging="125"/>
      </w:pPr>
      <w:rPr>
        <w:rFonts w:hint="default"/>
      </w:rPr>
    </w:lvl>
    <w:lvl w:ilvl="7" w:tplc="3EB411CE">
      <w:start w:val="1"/>
      <w:numFmt w:val="bullet"/>
      <w:lvlText w:val="•"/>
      <w:lvlJc w:val="left"/>
      <w:pPr>
        <w:ind w:left="7916" w:hanging="125"/>
      </w:pPr>
      <w:rPr>
        <w:rFonts w:hint="default"/>
      </w:rPr>
    </w:lvl>
    <w:lvl w:ilvl="8" w:tplc="5FD84D9C">
      <w:start w:val="1"/>
      <w:numFmt w:val="bullet"/>
      <w:lvlText w:val="•"/>
      <w:lvlJc w:val="left"/>
      <w:pPr>
        <w:ind w:left="8951" w:hanging="125"/>
      </w:pPr>
      <w:rPr>
        <w:rFonts w:hint="default"/>
      </w:rPr>
    </w:lvl>
  </w:abstractNum>
  <w:abstractNum w:abstractNumId="11" w15:restartNumberingAfterBreak="0">
    <w:nsid w:val="3B8C2421"/>
    <w:multiLevelType w:val="hybridMultilevel"/>
    <w:tmpl w:val="7064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914C4"/>
    <w:multiLevelType w:val="hybridMultilevel"/>
    <w:tmpl w:val="FBDA8B32"/>
    <w:lvl w:ilvl="0" w:tplc="6C2E8C8C">
      <w:start w:val="2"/>
      <w:numFmt w:val="lowerLetter"/>
      <w:lvlText w:val="%1"/>
      <w:lvlJc w:val="left"/>
      <w:pPr>
        <w:ind w:left="676" w:hanging="535"/>
        <w:jc w:val="right"/>
      </w:pPr>
      <w:rPr>
        <w:rFonts w:ascii="Arial" w:eastAsia="Arial" w:hAnsi="Arial" w:hint="default"/>
        <w:b/>
        <w:bCs/>
        <w:sz w:val="15"/>
        <w:szCs w:val="15"/>
      </w:rPr>
    </w:lvl>
    <w:lvl w:ilvl="1" w:tplc="96E2E9AC">
      <w:start w:val="1"/>
      <w:numFmt w:val="bullet"/>
      <w:lvlText w:val="•"/>
      <w:lvlJc w:val="left"/>
      <w:pPr>
        <w:ind w:left="676" w:hanging="164"/>
      </w:pPr>
      <w:rPr>
        <w:rFonts w:ascii="Arial" w:eastAsia="Arial" w:hAnsi="Arial" w:hint="default"/>
        <w:w w:val="142"/>
        <w:sz w:val="16"/>
        <w:szCs w:val="16"/>
      </w:rPr>
    </w:lvl>
    <w:lvl w:ilvl="2" w:tplc="27902D72">
      <w:start w:val="1"/>
      <w:numFmt w:val="bullet"/>
      <w:lvlText w:val="•"/>
      <w:lvlJc w:val="left"/>
      <w:pPr>
        <w:ind w:left="820" w:hanging="130"/>
      </w:pPr>
      <w:rPr>
        <w:rFonts w:ascii="Arial" w:eastAsia="Arial" w:hAnsi="Arial" w:hint="default"/>
        <w:w w:val="142"/>
        <w:sz w:val="16"/>
        <w:szCs w:val="16"/>
      </w:rPr>
    </w:lvl>
    <w:lvl w:ilvl="3" w:tplc="DEBC78C4">
      <w:start w:val="1"/>
      <w:numFmt w:val="bullet"/>
      <w:lvlText w:val="•"/>
      <w:lvlJc w:val="left"/>
      <w:pPr>
        <w:ind w:left="2095" w:hanging="130"/>
      </w:pPr>
      <w:rPr>
        <w:rFonts w:hint="default"/>
      </w:rPr>
    </w:lvl>
    <w:lvl w:ilvl="4" w:tplc="5ACA94FE">
      <w:start w:val="1"/>
      <w:numFmt w:val="bullet"/>
      <w:lvlText w:val="•"/>
      <w:lvlJc w:val="left"/>
      <w:pPr>
        <w:ind w:left="3370" w:hanging="130"/>
      </w:pPr>
      <w:rPr>
        <w:rFonts w:hint="default"/>
      </w:rPr>
    </w:lvl>
    <w:lvl w:ilvl="5" w:tplc="46F45470">
      <w:start w:val="1"/>
      <w:numFmt w:val="bullet"/>
      <w:lvlText w:val="•"/>
      <w:lvlJc w:val="left"/>
      <w:pPr>
        <w:ind w:left="4645" w:hanging="130"/>
      </w:pPr>
      <w:rPr>
        <w:rFonts w:hint="default"/>
      </w:rPr>
    </w:lvl>
    <w:lvl w:ilvl="6" w:tplc="AB9CFF26">
      <w:start w:val="1"/>
      <w:numFmt w:val="bullet"/>
      <w:lvlText w:val="•"/>
      <w:lvlJc w:val="left"/>
      <w:pPr>
        <w:ind w:left="5920" w:hanging="130"/>
      </w:pPr>
      <w:rPr>
        <w:rFonts w:hint="default"/>
      </w:rPr>
    </w:lvl>
    <w:lvl w:ilvl="7" w:tplc="F5485190">
      <w:start w:val="1"/>
      <w:numFmt w:val="bullet"/>
      <w:lvlText w:val="•"/>
      <w:lvlJc w:val="left"/>
      <w:pPr>
        <w:ind w:left="7195" w:hanging="130"/>
      </w:pPr>
      <w:rPr>
        <w:rFonts w:hint="default"/>
      </w:rPr>
    </w:lvl>
    <w:lvl w:ilvl="8" w:tplc="8FF8A8BE">
      <w:start w:val="1"/>
      <w:numFmt w:val="bullet"/>
      <w:lvlText w:val="•"/>
      <w:lvlJc w:val="left"/>
      <w:pPr>
        <w:ind w:left="8470" w:hanging="130"/>
      </w:pPr>
      <w:rPr>
        <w:rFonts w:hint="default"/>
      </w:rPr>
    </w:lvl>
  </w:abstractNum>
  <w:abstractNum w:abstractNumId="13" w15:restartNumberingAfterBreak="0">
    <w:nsid w:val="3CD46172"/>
    <w:multiLevelType w:val="hybridMultilevel"/>
    <w:tmpl w:val="5330E45E"/>
    <w:lvl w:ilvl="0" w:tplc="AB30E2CE">
      <w:start w:val="1"/>
      <w:numFmt w:val="bullet"/>
      <w:lvlText w:val="•"/>
      <w:lvlJc w:val="left"/>
      <w:pPr>
        <w:ind w:left="675" w:hanging="160"/>
      </w:pPr>
      <w:rPr>
        <w:rFonts w:ascii="Arial" w:eastAsia="Arial" w:hAnsi="Arial" w:hint="default"/>
        <w:w w:val="142"/>
        <w:sz w:val="16"/>
        <w:szCs w:val="16"/>
      </w:rPr>
    </w:lvl>
    <w:lvl w:ilvl="1" w:tplc="A6C67606">
      <w:start w:val="1"/>
      <w:numFmt w:val="bullet"/>
      <w:lvlText w:val="•"/>
      <w:lvlJc w:val="left"/>
      <w:pPr>
        <w:ind w:left="1710" w:hanging="160"/>
      </w:pPr>
      <w:rPr>
        <w:rFonts w:hint="default"/>
      </w:rPr>
    </w:lvl>
    <w:lvl w:ilvl="2" w:tplc="29FAD2F6">
      <w:start w:val="1"/>
      <w:numFmt w:val="bullet"/>
      <w:lvlText w:val="•"/>
      <w:lvlJc w:val="left"/>
      <w:pPr>
        <w:ind w:left="2744" w:hanging="160"/>
      </w:pPr>
      <w:rPr>
        <w:rFonts w:hint="default"/>
      </w:rPr>
    </w:lvl>
    <w:lvl w:ilvl="3" w:tplc="AFCEFC4A">
      <w:start w:val="1"/>
      <w:numFmt w:val="bullet"/>
      <w:lvlText w:val="•"/>
      <w:lvlJc w:val="left"/>
      <w:pPr>
        <w:ind w:left="3778" w:hanging="160"/>
      </w:pPr>
      <w:rPr>
        <w:rFonts w:hint="default"/>
      </w:rPr>
    </w:lvl>
    <w:lvl w:ilvl="4" w:tplc="3EAE0922">
      <w:start w:val="1"/>
      <w:numFmt w:val="bullet"/>
      <w:lvlText w:val="•"/>
      <w:lvlJc w:val="left"/>
      <w:pPr>
        <w:ind w:left="4813" w:hanging="160"/>
      </w:pPr>
      <w:rPr>
        <w:rFonts w:hint="default"/>
      </w:rPr>
    </w:lvl>
    <w:lvl w:ilvl="5" w:tplc="C5D4D042">
      <w:start w:val="1"/>
      <w:numFmt w:val="bullet"/>
      <w:lvlText w:val="•"/>
      <w:lvlJc w:val="left"/>
      <w:pPr>
        <w:ind w:left="5847" w:hanging="160"/>
      </w:pPr>
      <w:rPr>
        <w:rFonts w:hint="default"/>
      </w:rPr>
    </w:lvl>
    <w:lvl w:ilvl="6" w:tplc="F5CE64D0">
      <w:start w:val="1"/>
      <w:numFmt w:val="bullet"/>
      <w:lvlText w:val="•"/>
      <w:lvlJc w:val="left"/>
      <w:pPr>
        <w:ind w:left="6882" w:hanging="160"/>
      </w:pPr>
      <w:rPr>
        <w:rFonts w:hint="default"/>
      </w:rPr>
    </w:lvl>
    <w:lvl w:ilvl="7" w:tplc="E6D2CAF8">
      <w:start w:val="1"/>
      <w:numFmt w:val="bullet"/>
      <w:lvlText w:val="•"/>
      <w:lvlJc w:val="left"/>
      <w:pPr>
        <w:ind w:left="7916" w:hanging="160"/>
      </w:pPr>
      <w:rPr>
        <w:rFonts w:hint="default"/>
      </w:rPr>
    </w:lvl>
    <w:lvl w:ilvl="8" w:tplc="0A886EF2">
      <w:start w:val="1"/>
      <w:numFmt w:val="bullet"/>
      <w:lvlText w:val="•"/>
      <w:lvlJc w:val="left"/>
      <w:pPr>
        <w:ind w:left="8951" w:hanging="160"/>
      </w:pPr>
      <w:rPr>
        <w:rFonts w:hint="default"/>
      </w:rPr>
    </w:lvl>
  </w:abstractNum>
  <w:abstractNum w:abstractNumId="14" w15:restartNumberingAfterBreak="0">
    <w:nsid w:val="42C70129"/>
    <w:multiLevelType w:val="hybridMultilevel"/>
    <w:tmpl w:val="74DE09D0"/>
    <w:lvl w:ilvl="0" w:tplc="887CA4AA">
      <w:start w:val="30"/>
      <w:numFmt w:val="decimal"/>
      <w:lvlText w:val="%1"/>
      <w:lvlJc w:val="left"/>
      <w:pPr>
        <w:ind w:left="676" w:hanging="466"/>
      </w:pPr>
      <w:rPr>
        <w:rFonts w:ascii="Arial" w:eastAsia="Arial" w:hAnsi="Arial"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7772F"/>
    <w:multiLevelType w:val="multilevel"/>
    <w:tmpl w:val="FE909672"/>
    <w:lvl w:ilvl="0">
      <w:start w:val="1"/>
      <w:numFmt w:val="decimal"/>
      <w:lvlText w:val="%1"/>
      <w:lvlJc w:val="left"/>
      <w:pPr>
        <w:tabs>
          <w:tab w:val="num" w:pos="340"/>
        </w:tabs>
        <w:ind w:left="340" w:hanging="340"/>
      </w:pPr>
      <w:rPr>
        <w:rFonts w:ascii="9999999" w:hAnsi="9999999" w:hint="default"/>
        <w:w w:val="142"/>
        <w:sz w:val="16"/>
        <w:szCs w:val="16"/>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6" w15:restartNumberingAfterBreak="0">
    <w:nsid w:val="45EB03EE"/>
    <w:multiLevelType w:val="hybridMultilevel"/>
    <w:tmpl w:val="0278FD26"/>
    <w:lvl w:ilvl="0" w:tplc="582CE854">
      <w:start w:val="2"/>
      <w:numFmt w:val="lowerLetter"/>
      <w:lvlText w:val="%1"/>
      <w:lvlJc w:val="left"/>
      <w:pPr>
        <w:ind w:left="994" w:hanging="597"/>
      </w:pPr>
      <w:rPr>
        <w:rFonts w:ascii="Arial" w:eastAsia="Arial" w:hAnsi="Arial" w:hint="default"/>
        <w:b/>
        <w:bCs/>
        <w:sz w:val="16"/>
        <w:szCs w:val="16"/>
      </w:rPr>
    </w:lvl>
    <w:lvl w:ilvl="1" w:tplc="7E74CD0E">
      <w:start w:val="1"/>
      <w:numFmt w:val="bullet"/>
      <w:lvlText w:val="•"/>
      <w:lvlJc w:val="left"/>
      <w:pPr>
        <w:ind w:left="1999" w:hanging="597"/>
      </w:pPr>
      <w:rPr>
        <w:rFonts w:hint="default"/>
      </w:rPr>
    </w:lvl>
    <w:lvl w:ilvl="2" w:tplc="10085DC2">
      <w:start w:val="1"/>
      <w:numFmt w:val="bullet"/>
      <w:lvlText w:val="•"/>
      <w:lvlJc w:val="left"/>
      <w:pPr>
        <w:ind w:left="3003" w:hanging="597"/>
      </w:pPr>
      <w:rPr>
        <w:rFonts w:hint="default"/>
      </w:rPr>
    </w:lvl>
    <w:lvl w:ilvl="3" w:tplc="6A6C49B4">
      <w:start w:val="1"/>
      <w:numFmt w:val="bullet"/>
      <w:lvlText w:val="•"/>
      <w:lvlJc w:val="left"/>
      <w:pPr>
        <w:ind w:left="4008" w:hanging="597"/>
      </w:pPr>
      <w:rPr>
        <w:rFonts w:hint="default"/>
      </w:rPr>
    </w:lvl>
    <w:lvl w:ilvl="4" w:tplc="EE8064C0">
      <w:start w:val="1"/>
      <w:numFmt w:val="bullet"/>
      <w:lvlText w:val="•"/>
      <w:lvlJc w:val="left"/>
      <w:pPr>
        <w:ind w:left="5012" w:hanging="597"/>
      </w:pPr>
      <w:rPr>
        <w:rFonts w:hint="default"/>
      </w:rPr>
    </w:lvl>
    <w:lvl w:ilvl="5" w:tplc="A560E344">
      <w:start w:val="1"/>
      <w:numFmt w:val="bullet"/>
      <w:lvlText w:val="•"/>
      <w:lvlJc w:val="left"/>
      <w:pPr>
        <w:ind w:left="6017" w:hanging="597"/>
      </w:pPr>
      <w:rPr>
        <w:rFonts w:hint="default"/>
      </w:rPr>
    </w:lvl>
    <w:lvl w:ilvl="6" w:tplc="6E4AA98E">
      <w:start w:val="1"/>
      <w:numFmt w:val="bullet"/>
      <w:lvlText w:val="•"/>
      <w:lvlJc w:val="left"/>
      <w:pPr>
        <w:ind w:left="7021" w:hanging="597"/>
      </w:pPr>
      <w:rPr>
        <w:rFonts w:hint="default"/>
      </w:rPr>
    </w:lvl>
    <w:lvl w:ilvl="7" w:tplc="4274D4AC">
      <w:start w:val="1"/>
      <w:numFmt w:val="bullet"/>
      <w:lvlText w:val="•"/>
      <w:lvlJc w:val="left"/>
      <w:pPr>
        <w:ind w:left="8026" w:hanging="597"/>
      </w:pPr>
      <w:rPr>
        <w:rFonts w:hint="default"/>
      </w:rPr>
    </w:lvl>
    <w:lvl w:ilvl="8" w:tplc="731C6104">
      <w:start w:val="1"/>
      <w:numFmt w:val="bullet"/>
      <w:lvlText w:val="•"/>
      <w:lvlJc w:val="left"/>
      <w:pPr>
        <w:ind w:left="9030" w:hanging="597"/>
      </w:pPr>
      <w:rPr>
        <w:rFonts w:hint="default"/>
      </w:rPr>
    </w:lvl>
  </w:abstractNum>
  <w:abstractNum w:abstractNumId="17" w15:restartNumberingAfterBreak="0">
    <w:nsid w:val="48BB6A9A"/>
    <w:multiLevelType w:val="hybridMultilevel"/>
    <w:tmpl w:val="E24298B4"/>
    <w:lvl w:ilvl="0" w:tplc="BA944FF6">
      <w:start w:val="1"/>
      <w:numFmt w:val="bullet"/>
      <w:lvlText w:val="•"/>
      <w:lvlJc w:val="left"/>
      <w:pPr>
        <w:ind w:left="964" w:hanging="125"/>
      </w:pPr>
      <w:rPr>
        <w:rFonts w:ascii="Arial" w:eastAsia="Arial" w:hAnsi="Arial" w:hint="default"/>
        <w:w w:val="142"/>
        <w:sz w:val="16"/>
        <w:szCs w:val="16"/>
      </w:rPr>
    </w:lvl>
    <w:lvl w:ilvl="1" w:tplc="E34EB682">
      <w:start w:val="1"/>
      <w:numFmt w:val="bullet"/>
      <w:lvlText w:val="•"/>
      <w:lvlJc w:val="left"/>
      <w:pPr>
        <w:ind w:left="1969" w:hanging="125"/>
      </w:pPr>
      <w:rPr>
        <w:rFonts w:hint="default"/>
      </w:rPr>
    </w:lvl>
    <w:lvl w:ilvl="2" w:tplc="3F5C3A68">
      <w:start w:val="1"/>
      <w:numFmt w:val="bullet"/>
      <w:lvlText w:val="•"/>
      <w:lvlJc w:val="left"/>
      <w:pPr>
        <w:ind w:left="2975" w:hanging="125"/>
      </w:pPr>
      <w:rPr>
        <w:rFonts w:hint="default"/>
      </w:rPr>
    </w:lvl>
    <w:lvl w:ilvl="3" w:tplc="201670E6">
      <w:start w:val="1"/>
      <w:numFmt w:val="bullet"/>
      <w:lvlText w:val="•"/>
      <w:lvlJc w:val="left"/>
      <w:pPr>
        <w:ind w:left="3980" w:hanging="125"/>
      </w:pPr>
      <w:rPr>
        <w:rFonts w:hint="default"/>
      </w:rPr>
    </w:lvl>
    <w:lvl w:ilvl="4" w:tplc="8474D8FA">
      <w:start w:val="1"/>
      <w:numFmt w:val="bullet"/>
      <w:lvlText w:val="•"/>
      <w:lvlJc w:val="left"/>
      <w:pPr>
        <w:ind w:left="4986" w:hanging="125"/>
      </w:pPr>
      <w:rPr>
        <w:rFonts w:hint="default"/>
      </w:rPr>
    </w:lvl>
    <w:lvl w:ilvl="5" w:tplc="78D63614">
      <w:start w:val="1"/>
      <w:numFmt w:val="bullet"/>
      <w:lvlText w:val="•"/>
      <w:lvlJc w:val="left"/>
      <w:pPr>
        <w:ind w:left="5992" w:hanging="125"/>
      </w:pPr>
      <w:rPr>
        <w:rFonts w:hint="default"/>
      </w:rPr>
    </w:lvl>
    <w:lvl w:ilvl="6" w:tplc="20A85696">
      <w:start w:val="1"/>
      <w:numFmt w:val="bullet"/>
      <w:lvlText w:val="•"/>
      <w:lvlJc w:val="left"/>
      <w:pPr>
        <w:ind w:left="6997" w:hanging="125"/>
      </w:pPr>
      <w:rPr>
        <w:rFonts w:hint="default"/>
      </w:rPr>
    </w:lvl>
    <w:lvl w:ilvl="7" w:tplc="2EF25CC2">
      <w:start w:val="1"/>
      <w:numFmt w:val="bullet"/>
      <w:lvlText w:val="•"/>
      <w:lvlJc w:val="left"/>
      <w:pPr>
        <w:ind w:left="8003" w:hanging="125"/>
      </w:pPr>
      <w:rPr>
        <w:rFonts w:hint="default"/>
      </w:rPr>
    </w:lvl>
    <w:lvl w:ilvl="8" w:tplc="EAE058A4">
      <w:start w:val="1"/>
      <w:numFmt w:val="bullet"/>
      <w:lvlText w:val="•"/>
      <w:lvlJc w:val="left"/>
      <w:pPr>
        <w:ind w:left="9008" w:hanging="125"/>
      </w:pPr>
      <w:rPr>
        <w:rFonts w:hint="default"/>
      </w:rPr>
    </w:lvl>
  </w:abstractNum>
  <w:abstractNum w:abstractNumId="18" w15:restartNumberingAfterBreak="0">
    <w:nsid w:val="542F52E5"/>
    <w:multiLevelType w:val="hybridMultilevel"/>
    <w:tmpl w:val="DCD8F36A"/>
    <w:lvl w:ilvl="0" w:tplc="9C02A612">
      <w:start w:val="26"/>
      <w:numFmt w:val="decimal"/>
      <w:lvlText w:val="%1"/>
      <w:lvlJc w:val="left"/>
      <w:pPr>
        <w:ind w:left="676" w:hanging="466"/>
      </w:pPr>
      <w:rPr>
        <w:rFonts w:ascii="Arial" w:eastAsia="Arial" w:hAnsi="Arial"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E03DD"/>
    <w:multiLevelType w:val="hybridMultilevel"/>
    <w:tmpl w:val="CE146EE6"/>
    <w:lvl w:ilvl="0" w:tplc="F1702010">
      <w:start w:val="2"/>
      <w:numFmt w:val="lowerLetter"/>
      <w:lvlText w:val="%1"/>
      <w:lvlJc w:val="left"/>
      <w:pPr>
        <w:ind w:left="964" w:hanging="596"/>
      </w:pPr>
      <w:rPr>
        <w:rFonts w:ascii="Arial" w:eastAsia="Arial" w:hAnsi="Arial" w:hint="default"/>
        <w:b/>
        <w:bCs/>
        <w:sz w:val="16"/>
        <w:szCs w:val="16"/>
      </w:rPr>
    </w:lvl>
    <w:lvl w:ilvl="1" w:tplc="46E2B7FE">
      <w:start w:val="1"/>
      <w:numFmt w:val="bullet"/>
      <w:lvlText w:val="•"/>
      <w:lvlJc w:val="left"/>
      <w:pPr>
        <w:ind w:left="800" w:hanging="125"/>
      </w:pPr>
      <w:rPr>
        <w:rFonts w:ascii="Arial" w:eastAsia="Arial" w:hAnsi="Arial" w:hint="default"/>
        <w:w w:val="142"/>
        <w:sz w:val="16"/>
        <w:szCs w:val="16"/>
      </w:rPr>
    </w:lvl>
    <w:lvl w:ilvl="2" w:tplc="3C888910">
      <w:start w:val="1"/>
      <w:numFmt w:val="bullet"/>
      <w:lvlText w:val="•"/>
      <w:lvlJc w:val="left"/>
      <w:pPr>
        <w:ind w:left="820" w:hanging="137"/>
      </w:pPr>
      <w:rPr>
        <w:rFonts w:ascii="Arial" w:eastAsia="Arial" w:hAnsi="Arial" w:hint="default"/>
        <w:w w:val="142"/>
        <w:sz w:val="16"/>
        <w:szCs w:val="16"/>
      </w:rPr>
    </w:lvl>
    <w:lvl w:ilvl="3" w:tplc="CE727AD6">
      <w:start w:val="1"/>
      <w:numFmt w:val="bullet"/>
      <w:lvlText w:val="•"/>
      <w:lvlJc w:val="left"/>
      <w:pPr>
        <w:ind w:left="964" w:hanging="137"/>
      </w:pPr>
      <w:rPr>
        <w:rFonts w:hint="default"/>
      </w:rPr>
    </w:lvl>
    <w:lvl w:ilvl="4" w:tplc="F2006900">
      <w:start w:val="1"/>
      <w:numFmt w:val="bullet"/>
      <w:lvlText w:val="•"/>
      <w:lvlJc w:val="left"/>
      <w:pPr>
        <w:ind w:left="2401" w:hanging="137"/>
      </w:pPr>
      <w:rPr>
        <w:rFonts w:hint="default"/>
      </w:rPr>
    </w:lvl>
    <w:lvl w:ilvl="5" w:tplc="888002A2">
      <w:start w:val="1"/>
      <w:numFmt w:val="bullet"/>
      <w:lvlText w:val="•"/>
      <w:lvlJc w:val="left"/>
      <w:pPr>
        <w:ind w:left="3837" w:hanging="137"/>
      </w:pPr>
      <w:rPr>
        <w:rFonts w:hint="default"/>
      </w:rPr>
    </w:lvl>
    <w:lvl w:ilvl="6" w:tplc="4196751A">
      <w:start w:val="1"/>
      <w:numFmt w:val="bullet"/>
      <w:lvlText w:val="•"/>
      <w:lvlJc w:val="left"/>
      <w:pPr>
        <w:ind w:left="5274" w:hanging="137"/>
      </w:pPr>
      <w:rPr>
        <w:rFonts w:hint="default"/>
      </w:rPr>
    </w:lvl>
    <w:lvl w:ilvl="7" w:tplc="E1286EC0">
      <w:start w:val="1"/>
      <w:numFmt w:val="bullet"/>
      <w:lvlText w:val="•"/>
      <w:lvlJc w:val="left"/>
      <w:pPr>
        <w:ind w:left="6710" w:hanging="137"/>
      </w:pPr>
      <w:rPr>
        <w:rFonts w:hint="default"/>
      </w:rPr>
    </w:lvl>
    <w:lvl w:ilvl="8" w:tplc="5ECAC5C0">
      <w:start w:val="1"/>
      <w:numFmt w:val="bullet"/>
      <w:lvlText w:val="•"/>
      <w:lvlJc w:val="left"/>
      <w:pPr>
        <w:ind w:left="8147" w:hanging="137"/>
      </w:pPr>
      <w:rPr>
        <w:rFonts w:hint="default"/>
      </w:rPr>
    </w:lvl>
  </w:abstractNum>
  <w:abstractNum w:abstractNumId="20" w15:restartNumberingAfterBreak="0">
    <w:nsid w:val="5C7D631D"/>
    <w:multiLevelType w:val="hybridMultilevel"/>
    <w:tmpl w:val="34A4D3AE"/>
    <w:lvl w:ilvl="0" w:tplc="312817B8">
      <w:start w:val="41"/>
      <w:numFmt w:val="decimal"/>
      <w:lvlText w:val="%1"/>
      <w:lvlJc w:val="left"/>
      <w:pPr>
        <w:ind w:left="1004" w:hanging="774"/>
      </w:pPr>
      <w:rPr>
        <w:rFonts w:ascii="Arial" w:eastAsia="Arial" w:hAnsi="Arial" w:hint="default"/>
        <w:b/>
        <w:bCs/>
        <w:sz w:val="16"/>
        <w:szCs w:val="16"/>
      </w:rPr>
    </w:lvl>
    <w:lvl w:ilvl="1" w:tplc="65863ED2">
      <w:start w:val="1"/>
      <w:numFmt w:val="bullet"/>
      <w:lvlText w:val="•"/>
      <w:lvlJc w:val="left"/>
      <w:pPr>
        <w:ind w:left="696" w:hanging="115"/>
      </w:pPr>
      <w:rPr>
        <w:rFonts w:ascii="Arial" w:eastAsia="Arial" w:hAnsi="Arial" w:hint="default"/>
        <w:w w:val="131"/>
        <w:sz w:val="16"/>
        <w:szCs w:val="16"/>
      </w:rPr>
    </w:lvl>
    <w:lvl w:ilvl="2" w:tplc="4F3E8962">
      <w:start w:val="1"/>
      <w:numFmt w:val="bullet"/>
      <w:lvlText w:val="•"/>
      <w:lvlJc w:val="left"/>
      <w:pPr>
        <w:ind w:left="1004" w:hanging="115"/>
      </w:pPr>
      <w:rPr>
        <w:rFonts w:hint="default"/>
      </w:rPr>
    </w:lvl>
    <w:lvl w:ilvl="3" w:tplc="190071EC">
      <w:start w:val="1"/>
      <w:numFmt w:val="bullet"/>
      <w:lvlText w:val="•"/>
      <w:lvlJc w:val="left"/>
      <w:pPr>
        <w:ind w:left="2256" w:hanging="115"/>
      </w:pPr>
      <w:rPr>
        <w:rFonts w:hint="default"/>
      </w:rPr>
    </w:lvl>
    <w:lvl w:ilvl="4" w:tplc="E4EE0026">
      <w:start w:val="1"/>
      <w:numFmt w:val="bullet"/>
      <w:lvlText w:val="•"/>
      <w:lvlJc w:val="left"/>
      <w:pPr>
        <w:ind w:left="3508" w:hanging="115"/>
      </w:pPr>
      <w:rPr>
        <w:rFonts w:hint="default"/>
      </w:rPr>
    </w:lvl>
    <w:lvl w:ilvl="5" w:tplc="18CCB0D6">
      <w:start w:val="1"/>
      <w:numFmt w:val="bullet"/>
      <w:lvlText w:val="•"/>
      <w:lvlJc w:val="left"/>
      <w:pPr>
        <w:ind w:left="4760" w:hanging="115"/>
      </w:pPr>
      <w:rPr>
        <w:rFonts w:hint="default"/>
      </w:rPr>
    </w:lvl>
    <w:lvl w:ilvl="6" w:tplc="96FCEF04">
      <w:start w:val="1"/>
      <w:numFmt w:val="bullet"/>
      <w:lvlText w:val="•"/>
      <w:lvlJc w:val="left"/>
      <w:pPr>
        <w:ind w:left="6012" w:hanging="115"/>
      </w:pPr>
      <w:rPr>
        <w:rFonts w:hint="default"/>
      </w:rPr>
    </w:lvl>
    <w:lvl w:ilvl="7" w:tplc="13BC630C">
      <w:start w:val="1"/>
      <w:numFmt w:val="bullet"/>
      <w:lvlText w:val="•"/>
      <w:lvlJc w:val="left"/>
      <w:pPr>
        <w:ind w:left="7264" w:hanging="115"/>
      </w:pPr>
      <w:rPr>
        <w:rFonts w:hint="default"/>
      </w:rPr>
    </w:lvl>
    <w:lvl w:ilvl="8" w:tplc="3FC8653E">
      <w:start w:val="1"/>
      <w:numFmt w:val="bullet"/>
      <w:lvlText w:val="•"/>
      <w:lvlJc w:val="left"/>
      <w:pPr>
        <w:ind w:left="8516" w:hanging="115"/>
      </w:pPr>
      <w:rPr>
        <w:rFonts w:hint="default"/>
      </w:rPr>
    </w:lvl>
  </w:abstractNum>
  <w:abstractNum w:abstractNumId="21" w15:restartNumberingAfterBreak="0">
    <w:nsid w:val="5DF0057E"/>
    <w:multiLevelType w:val="hybridMultilevel"/>
    <w:tmpl w:val="D76A87C0"/>
    <w:lvl w:ilvl="0" w:tplc="3EEC3728">
      <w:start w:val="5"/>
      <w:numFmt w:val="decimal"/>
      <w:lvlText w:val="%1"/>
      <w:lvlJc w:val="left"/>
      <w:pPr>
        <w:ind w:left="735" w:hanging="377"/>
      </w:pPr>
      <w:rPr>
        <w:rFonts w:ascii="Arial" w:eastAsia="Arial" w:hAnsi="Arial" w:hint="default"/>
        <w:b/>
        <w:bCs/>
        <w:position w:val="1"/>
        <w:sz w:val="16"/>
        <w:szCs w:val="16"/>
      </w:rPr>
    </w:lvl>
    <w:lvl w:ilvl="1" w:tplc="7B2E3384">
      <w:start w:val="1"/>
      <w:numFmt w:val="bullet"/>
      <w:lvlText w:val="•"/>
      <w:lvlJc w:val="left"/>
      <w:pPr>
        <w:ind w:left="1774" w:hanging="377"/>
      </w:pPr>
      <w:rPr>
        <w:rFonts w:hint="default"/>
      </w:rPr>
    </w:lvl>
    <w:lvl w:ilvl="2" w:tplc="DA3A5AC6">
      <w:start w:val="1"/>
      <w:numFmt w:val="bullet"/>
      <w:lvlText w:val="•"/>
      <w:lvlJc w:val="left"/>
      <w:pPr>
        <w:ind w:left="2812" w:hanging="377"/>
      </w:pPr>
      <w:rPr>
        <w:rFonts w:hint="default"/>
      </w:rPr>
    </w:lvl>
    <w:lvl w:ilvl="3" w:tplc="FA86A30A">
      <w:start w:val="1"/>
      <w:numFmt w:val="bullet"/>
      <w:lvlText w:val="•"/>
      <w:lvlJc w:val="left"/>
      <w:pPr>
        <w:ind w:left="3851" w:hanging="377"/>
      </w:pPr>
      <w:rPr>
        <w:rFonts w:hint="default"/>
      </w:rPr>
    </w:lvl>
    <w:lvl w:ilvl="4" w:tplc="270C3C96">
      <w:start w:val="1"/>
      <w:numFmt w:val="bullet"/>
      <w:lvlText w:val="•"/>
      <w:lvlJc w:val="left"/>
      <w:pPr>
        <w:ind w:left="4889" w:hanging="377"/>
      </w:pPr>
      <w:rPr>
        <w:rFonts w:hint="default"/>
      </w:rPr>
    </w:lvl>
    <w:lvl w:ilvl="5" w:tplc="9E9E9208">
      <w:start w:val="1"/>
      <w:numFmt w:val="bullet"/>
      <w:lvlText w:val="•"/>
      <w:lvlJc w:val="left"/>
      <w:pPr>
        <w:ind w:left="5927" w:hanging="377"/>
      </w:pPr>
      <w:rPr>
        <w:rFonts w:hint="default"/>
      </w:rPr>
    </w:lvl>
    <w:lvl w:ilvl="6" w:tplc="C160092A">
      <w:start w:val="1"/>
      <w:numFmt w:val="bullet"/>
      <w:lvlText w:val="•"/>
      <w:lvlJc w:val="left"/>
      <w:pPr>
        <w:ind w:left="6966" w:hanging="377"/>
      </w:pPr>
      <w:rPr>
        <w:rFonts w:hint="default"/>
      </w:rPr>
    </w:lvl>
    <w:lvl w:ilvl="7" w:tplc="0262EB9A">
      <w:start w:val="1"/>
      <w:numFmt w:val="bullet"/>
      <w:lvlText w:val="•"/>
      <w:lvlJc w:val="left"/>
      <w:pPr>
        <w:ind w:left="8004" w:hanging="377"/>
      </w:pPr>
      <w:rPr>
        <w:rFonts w:hint="default"/>
      </w:rPr>
    </w:lvl>
    <w:lvl w:ilvl="8" w:tplc="0F58E3F8">
      <w:start w:val="1"/>
      <w:numFmt w:val="bullet"/>
      <w:lvlText w:val="•"/>
      <w:lvlJc w:val="left"/>
      <w:pPr>
        <w:ind w:left="9043" w:hanging="377"/>
      </w:pPr>
      <w:rPr>
        <w:rFonts w:hint="default"/>
      </w:rPr>
    </w:lvl>
  </w:abstractNum>
  <w:abstractNum w:abstractNumId="22" w15:restartNumberingAfterBreak="0">
    <w:nsid w:val="60C5372A"/>
    <w:multiLevelType w:val="hybridMultilevel"/>
    <w:tmpl w:val="0BCA90FA"/>
    <w:lvl w:ilvl="0" w:tplc="776C041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01737"/>
    <w:multiLevelType w:val="hybridMultilevel"/>
    <w:tmpl w:val="835017FC"/>
    <w:lvl w:ilvl="0" w:tplc="776C0418">
      <w:start w:val="1"/>
      <w:numFmt w:val="bullet"/>
      <w:lvlText w:val="•"/>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15:restartNumberingAfterBreak="0">
    <w:nsid w:val="6E7A7EEE"/>
    <w:multiLevelType w:val="hybridMultilevel"/>
    <w:tmpl w:val="81FC2DDA"/>
    <w:lvl w:ilvl="0" w:tplc="647440FE">
      <w:start w:val="1"/>
      <w:numFmt w:val="bullet"/>
      <w:lvlText w:val="•"/>
      <w:lvlJc w:val="left"/>
      <w:pPr>
        <w:ind w:left="675" w:hanging="134"/>
      </w:pPr>
      <w:rPr>
        <w:rFonts w:ascii="Arial" w:eastAsia="Arial" w:hAnsi="Arial" w:hint="default"/>
        <w:w w:val="142"/>
        <w:sz w:val="16"/>
        <w:szCs w:val="16"/>
      </w:rPr>
    </w:lvl>
    <w:lvl w:ilvl="1" w:tplc="C8643CAA">
      <w:start w:val="1"/>
      <w:numFmt w:val="bullet"/>
      <w:lvlText w:val="•"/>
      <w:lvlJc w:val="left"/>
      <w:pPr>
        <w:ind w:left="1709" w:hanging="134"/>
      </w:pPr>
      <w:rPr>
        <w:rFonts w:hint="default"/>
      </w:rPr>
    </w:lvl>
    <w:lvl w:ilvl="2" w:tplc="D1961224">
      <w:start w:val="1"/>
      <w:numFmt w:val="bullet"/>
      <w:lvlText w:val="•"/>
      <w:lvlJc w:val="left"/>
      <w:pPr>
        <w:ind w:left="2744" w:hanging="134"/>
      </w:pPr>
      <w:rPr>
        <w:rFonts w:hint="default"/>
      </w:rPr>
    </w:lvl>
    <w:lvl w:ilvl="3" w:tplc="60343836">
      <w:start w:val="1"/>
      <w:numFmt w:val="bullet"/>
      <w:lvlText w:val="•"/>
      <w:lvlJc w:val="left"/>
      <w:pPr>
        <w:ind w:left="3778" w:hanging="134"/>
      </w:pPr>
      <w:rPr>
        <w:rFonts w:hint="default"/>
      </w:rPr>
    </w:lvl>
    <w:lvl w:ilvl="4" w:tplc="D6228072">
      <w:start w:val="1"/>
      <w:numFmt w:val="bullet"/>
      <w:lvlText w:val="•"/>
      <w:lvlJc w:val="left"/>
      <w:pPr>
        <w:ind w:left="4813" w:hanging="134"/>
      </w:pPr>
      <w:rPr>
        <w:rFonts w:hint="default"/>
      </w:rPr>
    </w:lvl>
    <w:lvl w:ilvl="5" w:tplc="FC445F46">
      <w:start w:val="1"/>
      <w:numFmt w:val="bullet"/>
      <w:lvlText w:val="•"/>
      <w:lvlJc w:val="left"/>
      <w:pPr>
        <w:ind w:left="5847" w:hanging="134"/>
      </w:pPr>
      <w:rPr>
        <w:rFonts w:hint="default"/>
      </w:rPr>
    </w:lvl>
    <w:lvl w:ilvl="6" w:tplc="93824C4A">
      <w:start w:val="1"/>
      <w:numFmt w:val="bullet"/>
      <w:lvlText w:val="•"/>
      <w:lvlJc w:val="left"/>
      <w:pPr>
        <w:ind w:left="6882" w:hanging="134"/>
      </w:pPr>
      <w:rPr>
        <w:rFonts w:hint="default"/>
      </w:rPr>
    </w:lvl>
    <w:lvl w:ilvl="7" w:tplc="05A633FA">
      <w:start w:val="1"/>
      <w:numFmt w:val="bullet"/>
      <w:lvlText w:val="•"/>
      <w:lvlJc w:val="left"/>
      <w:pPr>
        <w:ind w:left="7916" w:hanging="134"/>
      </w:pPr>
      <w:rPr>
        <w:rFonts w:hint="default"/>
      </w:rPr>
    </w:lvl>
    <w:lvl w:ilvl="8" w:tplc="7DD6F1AA">
      <w:start w:val="1"/>
      <w:numFmt w:val="bullet"/>
      <w:lvlText w:val="•"/>
      <w:lvlJc w:val="left"/>
      <w:pPr>
        <w:ind w:left="8951" w:hanging="134"/>
      </w:pPr>
      <w:rPr>
        <w:rFonts w:hint="default"/>
      </w:rPr>
    </w:lvl>
  </w:abstractNum>
  <w:abstractNum w:abstractNumId="25" w15:restartNumberingAfterBreak="0">
    <w:nsid w:val="748E3D77"/>
    <w:multiLevelType w:val="hybridMultilevel"/>
    <w:tmpl w:val="8C400B30"/>
    <w:lvl w:ilvl="0" w:tplc="789EEA1A">
      <w:start w:val="1"/>
      <w:numFmt w:val="bullet"/>
      <w:lvlText w:val="•"/>
      <w:lvlJc w:val="left"/>
      <w:pPr>
        <w:ind w:left="674" w:hanging="125"/>
      </w:pPr>
      <w:rPr>
        <w:rFonts w:ascii="Arial" w:eastAsia="Arial" w:hAnsi="Arial" w:hint="default"/>
        <w:w w:val="142"/>
        <w:sz w:val="16"/>
        <w:szCs w:val="16"/>
      </w:rPr>
    </w:lvl>
    <w:lvl w:ilvl="1" w:tplc="776C0418">
      <w:start w:val="1"/>
      <w:numFmt w:val="bullet"/>
      <w:lvlText w:val="•"/>
      <w:lvlJc w:val="left"/>
      <w:pPr>
        <w:ind w:left="1711" w:hanging="125"/>
      </w:pPr>
      <w:rPr>
        <w:rFonts w:hint="default"/>
      </w:rPr>
    </w:lvl>
    <w:lvl w:ilvl="2" w:tplc="57723FDC">
      <w:start w:val="1"/>
      <w:numFmt w:val="bullet"/>
      <w:lvlText w:val="•"/>
      <w:lvlJc w:val="left"/>
      <w:pPr>
        <w:ind w:left="2747" w:hanging="125"/>
      </w:pPr>
      <w:rPr>
        <w:rFonts w:hint="default"/>
      </w:rPr>
    </w:lvl>
    <w:lvl w:ilvl="3" w:tplc="52421DD4">
      <w:start w:val="1"/>
      <w:numFmt w:val="bullet"/>
      <w:lvlText w:val="•"/>
      <w:lvlJc w:val="left"/>
      <w:pPr>
        <w:ind w:left="3784" w:hanging="125"/>
      </w:pPr>
      <w:rPr>
        <w:rFonts w:hint="default"/>
      </w:rPr>
    </w:lvl>
    <w:lvl w:ilvl="4" w:tplc="AAB0A990">
      <w:start w:val="1"/>
      <w:numFmt w:val="bullet"/>
      <w:lvlText w:val="•"/>
      <w:lvlJc w:val="left"/>
      <w:pPr>
        <w:ind w:left="4820" w:hanging="125"/>
      </w:pPr>
      <w:rPr>
        <w:rFonts w:hint="default"/>
      </w:rPr>
    </w:lvl>
    <w:lvl w:ilvl="5" w:tplc="A58EAD84">
      <w:start w:val="1"/>
      <w:numFmt w:val="bullet"/>
      <w:lvlText w:val="•"/>
      <w:lvlJc w:val="left"/>
      <w:pPr>
        <w:ind w:left="5857" w:hanging="125"/>
      </w:pPr>
      <w:rPr>
        <w:rFonts w:hint="default"/>
      </w:rPr>
    </w:lvl>
    <w:lvl w:ilvl="6" w:tplc="4628F1F8">
      <w:start w:val="1"/>
      <w:numFmt w:val="bullet"/>
      <w:lvlText w:val="•"/>
      <w:lvlJc w:val="left"/>
      <w:pPr>
        <w:ind w:left="6893" w:hanging="125"/>
      </w:pPr>
      <w:rPr>
        <w:rFonts w:hint="default"/>
      </w:rPr>
    </w:lvl>
    <w:lvl w:ilvl="7" w:tplc="35FA1D58">
      <w:start w:val="1"/>
      <w:numFmt w:val="bullet"/>
      <w:lvlText w:val="•"/>
      <w:lvlJc w:val="left"/>
      <w:pPr>
        <w:ind w:left="7930" w:hanging="125"/>
      </w:pPr>
      <w:rPr>
        <w:rFonts w:hint="default"/>
      </w:rPr>
    </w:lvl>
    <w:lvl w:ilvl="8" w:tplc="0F98B0BA">
      <w:start w:val="1"/>
      <w:numFmt w:val="bullet"/>
      <w:lvlText w:val="•"/>
      <w:lvlJc w:val="left"/>
      <w:pPr>
        <w:ind w:left="8966" w:hanging="125"/>
      </w:pPr>
      <w:rPr>
        <w:rFonts w:hint="default"/>
      </w:rPr>
    </w:lvl>
  </w:abstractNum>
  <w:abstractNum w:abstractNumId="26" w15:restartNumberingAfterBreak="0">
    <w:nsid w:val="77746F7D"/>
    <w:multiLevelType w:val="hybridMultilevel"/>
    <w:tmpl w:val="BFFEEA28"/>
    <w:lvl w:ilvl="0" w:tplc="9B383390">
      <w:start w:val="1"/>
      <w:numFmt w:val="lowerRoman"/>
      <w:lvlText w:val="(%1)"/>
      <w:lvlJc w:val="left"/>
      <w:pPr>
        <w:ind w:left="1060" w:hanging="360"/>
      </w:pPr>
      <w:rPr>
        <w:rFonts w:ascii="Arial" w:eastAsia="Arial" w:hAnsi="Arial" w:hint="default"/>
        <w:b/>
        <w:bCs/>
        <w:spacing w:val="-2"/>
        <w:w w:val="99"/>
        <w:sz w:val="15"/>
        <w:szCs w:val="15"/>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77D87642"/>
    <w:multiLevelType w:val="hybridMultilevel"/>
    <w:tmpl w:val="41BE9200"/>
    <w:lvl w:ilvl="0" w:tplc="8954EADE">
      <w:start w:val="11"/>
      <w:numFmt w:val="decimal"/>
      <w:lvlText w:val="%1"/>
      <w:lvlJc w:val="left"/>
      <w:pPr>
        <w:ind w:left="676" w:hanging="466"/>
      </w:pPr>
      <w:rPr>
        <w:rFonts w:ascii="Arial" w:eastAsia="Arial" w:hAnsi="Arial" w:hint="default"/>
        <w:b/>
        <w:bCs/>
        <w:sz w:val="16"/>
        <w:szCs w:val="16"/>
      </w:rPr>
    </w:lvl>
    <w:lvl w:ilvl="1" w:tplc="C79E9A86">
      <w:start w:val="1"/>
      <w:numFmt w:val="lowerLetter"/>
      <w:lvlText w:val="%2"/>
      <w:lvlJc w:val="left"/>
      <w:pPr>
        <w:ind w:left="964" w:hanging="576"/>
      </w:pPr>
      <w:rPr>
        <w:rFonts w:ascii="Arial" w:eastAsia="Arial" w:hAnsi="Arial" w:hint="default"/>
        <w:b/>
        <w:bCs/>
        <w:w w:val="103"/>
        <w:position w:val="0"/>
        <w:sz w:val="16"/>
        <w:szCs w:val="16"/>
      </w:rPr>
    </w:lvl>
    <w:lvl w:ilvl="2" w:tplc="7D940B9E">
      <w:start w:val="1"/>
      <w:numFmt w:val="bullet"/>
      <w:lvlText w:val="•"/>
      <w:lvlJc w:val="left"/>
      <w:pPr>
        <w:ind w:left="2081" w:hanging="576"/>
      </w:pPr>
      <w:rPr>
        <w:rFonts w:hint="default"/>
      </w:rPr>
    </w:lvl>
    <w:lvl w:ilvl="3" w:tplc="02CEF0D2">
      <w:start w:val="1"/>
      <w:numFmt w:val="bullet"/>
      <w:lvlText w:val="•"/>
      <w:lvlJc w:val="left"/>
      <w:pPr>
        <w:ind w:left="3198" w:hanging="576"/>
      </w:pPr>
      <w:rPr>
        <w:rFonts w:hint="default"/>
      </w:rPr>
    </w:lvl>
    <w:lvl w:ilvl="4" w:tplc="3D229186">
      <w:start w:val="1"/>
      <w:numFmt w:val="bullet"/>
      <w:lvlText w:val="•"/>
      <w:lvlJc w:val="left"/>
      <w:pPr>
        <w:ind w:left="4316" w:hanging="576"/>
      </w:pPr>
      <w:rPr>
        <w:rFonts w:hint="default"/>
      </w:rPr>
    </w:lvl>
    <w:lvl w:ilvl="5" w:tplc="486CE5BC">
      <w:start w:val="1"/>
      <w:numFmt w:val="bullet"/>
      <w:lvlText w:val="•"/>
      <w:lvlJc w:val="left"/>
      <w:pPr>
        <w:ind w:left="5433" w:hanging="576"/>
      </w:pPr>
      <w:rPr>
        <w:rFonts w:hint="default"/>
      </w:rPr>
    </w:lvl>
    <w:lvl w:ilvl="6" w:tplc="0870EDEA">
      <w:start w:val="1"/>
      <w:numFmt w:val="bullet"/>
      <w:lvlText w:val="•"/>
      <w:lvlJc w:val="left"/>
      <w:pPr>
        <w:ind w:left="6550" w:hanging="576"/>
      </w:pPr>
      <w:rPr>
        <w:rFonts w:hint="default"/>
      </w:rPr>
    </w:lvl>
    <w:lvl w:ilvl="7" w:tplc="E1E22480">
      <w:start w:val="1"/>
      <w:numFmt w:val="bullet"/>
      <w:lvlText w:val="•"/>
      <w:lvlJc w:val="left"/>
      <w:pPr>
        <w:ind w:left="7668" w:hanging="576"/>
      </w:pPr>
      <w:rPr>
        <w:rFonts w:hint="default"/>
      </w:rPr>
    </w:lvl>
    <w:lvl w:ilvl="8" w:tplc="93F00276">
      <w:start w:val="1"/>
      <w:numFmt w:val="bullet"/>
      <w:lvlText w:val="•"/>
      <w:lvlJc w:val="left"/>
      <w:pPr>
        <w:ind w:left="8785" w:hanging="576"/>
      </w:pPr>
      <w:rPr>
        <w:rFonts w:hint="default"/>
      </w:rPr>
    </w:lvl>
  </w:abstractNum>
  <w:num w:numId="1">
    <w:abstractNumId w:val="25"/>
  </w:num>
  <w:num w:numId="2">
    <w:abstractNumId w:val="10"/>
  </w:num>
  <w:num w:numId="3">
    <w:abstractNumId w:val="20"/>
  </w:num>
  <w:num w:numId="4">
    <w:abstractNumId w:val="16"/>
  </w:num>
  <w:num w:numId="5">
    <w:abstractNumId w:val="6"/>
  </w:num>
  <w:num w:numId="6">
    <w:abstractNumId w:val="5"/>
  </w:num>
  <w:num w:numId="7">
    <w:abstractNumId w:val="12"/>
  </w:num>
  <w:num w:numId="8">
    <w:abstractNumId w:val="1"/>
  </w:num>
  <w:num w:numId="9">
    <w:abstractNumId w:val="4"/>
  </w:num>
  <w:num w:numId="10">
    <w:abstractNumId w:val="19"/>
  </w:num>
  <w:num w:numId="11">
    <w:abstractNumId w:val="0"/>
  </w:num>
  <w:num w:numId="12">
    <w:abstractNumId w:val="3"/>
  </w:num>
  <w:num w:numId="13">
    <w:abstractNumId w:val="2"/>
  </w:num>
  <w:num w:numId="14">
    <w:abstractNumId w:val="13"/>
  </w:num>
  <w:num w:numId="15">
    <w:abstractNumId w:val="24"/>
  </w:num>
  <w:num w:numId="16">
    <w:abstractNumId w:val="17"/>
  </w:num>
  <w:num w:numId="17">
    <w:abstractNumId w:val="27"/>
  </w:num>
  <w:num w:numId="18">
    <w:abstractNumId w:val="21"/>
  </w:num>
  <w:num w:numId="19">
    <w:abstractNumId w:val="7"/>
  </w:num>
  <w:num w:numId="20">
    <w:abstractNumId w:val="9"/>
  </w:num>
  <w:num w:numId="21">
    <w:abstractNumId w:val="11"/>
  </w:num>
  <w:num w:numId="22">
    <w:abstractNumId w:val="22"/>
  </w:num>
  <w:num w:numId="23">
    <w:abstractNumId w:val="15"/>
  </w:num>
  <w:num w:numId="24">
    <w:abstractNumId w:val="23"/>
  </w:num>
  <w:num w:numId="25">
    <w:abstractNumId w:val="26"/>
  </w:num>
  <w:num w:numId="26">
    <w:abstractNumId w:val="18"/>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E3"/>
    <w:rsid w:val="000058D9"/>
    <w:rsid w:val="00013D3D"/>
    <w:rsid w:val="000205E3"/>
    <w:rsid w:val="00020B73"/>
    <w:rsid w:val="00035FD1"/>
    <w:rsid w:val="00036DDC"/>
    <w:rsid w:val="000465C7"/>
    <w:rsid w:val="0005350B"/>
    <w:rsid w:val="00057818"/>
    <w:rsid w:val="000656F9"/>
    <w:rsid w:val="0006749A"/>
    <w:rsid w:val="00072FCF"/>
    <w:rsid w:val="00077AC8"/>
    <w:rsid w:val="000A10C4"/>
    <w:rsid w:val="000A606A"/>
    <w:rsid w:val="000C28DF"/>
    <w:rsid w:val="000E178A"/>
    <w:rsid w:val="000F3490"/>
    <w:rsid w:val="00104407"/>
    <w:rsid w:val="001168B7"/>
    <w:rsid w:val="0012364E"/>
    <w:rsid w:val="001314BD"/>
    <w:rsid w:val="0013493D"/>
    <w:rsid w:val="0016005F"/>
    <w:rsid w:val="00167D1A"/>
    <w:rsid w:val="001861C4"/>
    <w:rsid w:val="00191689"/>
    <w:rsid w:val="001A50A8"/>
    <w:rsid w:val="001C6219"/>
    <w:rsid w:val="001D7A0F"/>
    <w:rsid w:val="001E766B"/>
    <w:rsid w:val="001E77E3"/>
    <w:rsid w:val="001F08D2"/>
    <w:rsid w:val="002252C6"/>
    <w:rsid w:val="00244CF8"/>
    <w:rsid w:val="00262504"/>
    <w:rsid w:val="00267550"/>
    <w:rsid w:val="00267961"/>
    <w:rsid w:val="002760E5"/>
    <w:rsid w:val="00296A8A"/>
    <w:rsid w:val="002A020D"/>
    <w:rsid w:val="002B4DA1"/>
    <w:rsid w:val="003271A4"/>
    <w:rsid w:val="00331A78"/>
    <w:rsid w:val="003410FF"/>
    <w:rsid w:val="00350F03"/>
    <w:rsid w:val="003542C8"/>
    <w:rsid w:val="0036324C"/>
    <w:rsid w:val="0039694D"/>
    <w:rsid w:val="003A46AA"/>
    <w:rsid w:val="003A61CE"/>
    <w:rsid w:val="003E4F3D"/>
    <w:rsid w:val="003E6C34"/>
    <w:rsid w:val="003E7EF5"/>
    <w:rsid w:val="00402842"/>
    <w:rsid w:val="004029B2"/>
    <w:rsid w:val="004049A5"/>
    <w:rsid w:val="004116F4"/>
    <w:rsid w:val="00413CF6"/>
    <w:rsid w:val="00416986"/>
    <w:rsid w:val="00416D2E"/>
    <w:rsid w:val="00424470"/>
    <w:rsid w:val="0044438E"/>
    <w:rsid w:val="004477ED"/>
    <w:rsid w:val="00453DAE"/>
    <w:rsid w:val="004806D9"/>
    <w:rsid w:val="0049311B"/>
    <w:rsid w:val="00495C09"/>
    <w:rsid w:val="004A5A77"/>
    <w:rsid w:val="004B33BD"/>
    <w:rsid w:val="004B760E"/>
    <w:rsid w:val="004F097C"/>
    <w:rsid w:val="0051412A"/>
    <w:rsid w:val="00515623"/>
    <w:rsid w:val="005237BF"/>
    <w:rsid w:val="00527870"/>
    <w:rsid w:val="00551930"/>
    <w:rsid w:val="00554FE3"/>
    <w:rsid w:val="0056236F"/>
    <w:rsid w:val="005713DC"/>
    <w:rsid w:val="00590592"/>
    <w:rsid w:val="005927FE"/>
    <w:rsid w:val="005A3C8E"/>
    <w:rsid w:val="005C6F19"/>
    <w:rsid w:val="005E628C"/>
    <w:rsid w:val="005F77F6"/>
    <w:rsid w:val="00602438"/>
    <w:rsid w:val="00605157"/>
    <w:rsid w:val="00605A59"/>
    <w:rsid w:val="00626CB6"/>
    <w:rsid w:val="00645562"/>
    <w:rsid w:val="006479C4"/>
    <w:rsid w:val="00662018"/>
    <w:rsid w:val="00687703"/>
    <w:rsid w:val="00697BD8"/>
    <w:rsid w:val="006A6C5A"/>
    <w:rsid w:val="006C364F"/>
    <w:rsid w:val="006D6354"/>
    <w:rsid w:val="006E3B1E"/>
    <w:rsid w:val="006E7FD7"/>
    <w:rsid w:val="00720715"/>
    <w:rsid w:val="00722CEB"/>
    <w:rsid w:val="00737992"/>
    <w:rsid w:val="00750928"/>
    <w:rsid w:val="007553F5"/>
    <w:rsid w:val="00771255"/>
    <w:rsid w:val="00796B5B"/>
    <w:rsid w:val="007B722C"/>
    <w:rsid w:val="007C0A1C"/>
    <w:rsid w:val="007E1E97"/>
    <w:rsid w:val="007E5228"/>
    <w:rsid w:val="007F00F1"/>
    <w:rsid w:val="007F6443"/>
    <w:rsid w:val="00810BCF"/>
    <w:rsid w:val="00836004"/>
    <w:rsid w:val="00844238"/>
    <w:rsid w:val="00860B87"/>
    <w:rsid w:val="008816AB"/>
    <w:rsid w:val="008A31D1"/>
    <w:rsid w:val="008A407A"/>
    <w:rsid w:val="008B3112"/>
    <w:rsid w:val="008E14C2"/>
    <w:rsid w:val="008E2560"/>
    <w:rsid w:val="008E7EA2"/>
    <w:rsid w:val="008F002F"/>
    <w:rsid w:val="009132CE"/>
    <w:rsid w:val="00916DCE"/>
    <w:rsid w:val="0092650B"/>
    <w:rsid w:val="00946BF2"/>
    <w:rsid w:val="00957CF8"/>
    <w:rsid w:val="00965442"/>
    <w:rsid w:val="00974CE1"/>
    <w:rsid w:val="0099306F"/>
    <w:rsid w:val="0099448B"/>
    <w:rsid w:val="009A55E0"/>
    <w:rsid w:val="009B6B92"/>
    <w:rsid w:val="009D01D8"/>
    <w:rsid w:val="009E1ACA"/>
    <w:rsid w:val="009F5A9D"/>
    <w:rsid w:val="00A02E93"/>
    <w:rsid w:val="00A13752"/>
    <w:rsid w:val="00A15F50"/>
    <w:rsid w:val="00A20254"/>
    <w:rsid w:val="00A36162"/>
    <w:rsid w:val="00A430A3"/>
    <w:rsid w:val="00A811FF"/>
    <w:rsid w:val="00A835EA"/>
    <w:rsid w:val="00A90AD3"/>
    <w:rsid w:val="00A959C5"/>
    <w:rsid w:val="00A95E36"/>
    <w:rsid w:val="00AA4608"/>
    <w:rsid w:val="00AA4745"/>
    <w:rsid w:val="00AC3603"/>
    <w:rsid w:val="00AF00E3"/>
    <w:rsid w:val="00AF5FDD"/>
    <w:rsid w:val="00B11093"/>
    <w:rsid w:val="00B17D77"/>
    <w:rsid w:val="00B30654"/>
    <w:rsid w:val="00B36856"/>
    <w:rsid w:val="00B41166"/>
    <w:rsid w:val="00B61D4B"/>
    <w:rsid w:val="00B861A3"/>
    <w:rsid w:val="00B92120"/>
    <w:rsid w:val="00BA1535"/>
    <w:rsid w:val="00BA67E4"/>
    <w:rsid w:val="00BB46CC"/>
    <w:rsid w:val="00BC6437"/>
    <w:rsid w:val="00BD0387"/>
    <w:rsid w:val="00BD0522"/>
    <w:rsid w:val="00BF296C"/>
    <w:rsid w:val="00C041DE"/>
    <w:rsid w:val="00C04A42"/>
    <w:rsid w:val="00C16674"/>
    <w:rsid w:val="00C2279E"/>
    <w:rsid w:val="00C56196"/>
    <w:rsid w:val="00C7052A"/>
    <w:rsid w:val="00C74BB2"/>
    <w:rsid w:val="00CC3068"/>
    <w:rsid w:val="00CC6F9B"/>
    <w:rsid w:val="00CC742E"/>
    <w:rsid w:val="00CC751E"/>
    <w:rsid w:val="00CD4887"/>
    <w:rsid w:val="00CE4EB7"/>
    <w:rsid w:val="00CE5F74"/>
    <w:rsid w:val="00CE5FCC"/>
    <w:rsid w:val="00CE7A46"/>
    <w:rsid w:val="00D448E9"/>
    <w:rsid w:val="00D527F3"/>
    <w:rsid w:val="00D736A6"/>
    <w:rsid w:val="00D9552A"/>
    <w:rsid w:val="00D96C95"/>
    <w:rsid w:val="00DA2DCC"/>
    <w:rsid w:val="00DD7023"/>
    <w:rsid w:val="00DE38DD"/>
    <w:rsid w:val="00E00DD6"/>
    <w:rsid w:val="00E12E37"/>
    <w:rsid w:val="00E256EA"/>
    <w:rsid w:val="00E5039F"/>
    <w:rsid w:val="00E53E48"/>
    <w:rsid w:val="00E61694"/>
    <w:rsid w:val="00E715C5"/>
    <w:rsid w:val="00E72DB6"/>
    <w:rsid w:val="00E74963"/>
    <w:rsid w:val="00E76899"/>
    <w:rsid w:val="00E8563A"/>
    <w:rsid w:val="00E95D0B"/>
    <w:rsid w:val="00EB7837"/>
    <w:rsid w:val="00EC33AB"/>
    <w:rsid w:val="00ED341F"/>
    <w:rsid w:val="00F02706"/>
    <w:rsid w:val="00F04262"/>
    <w:rsid w:val="00F34D2C"/>
    <w:rsid w:val="00F60200"/>
    <w:rsid w:val="00F62556"/>
    <w:rsid w:val="00F66D7B"/>
    <w:rsid w:val="00F66F66"/>
    <w:rsid w:val="00FA39E6"/>
    <w:rsid w:val="00FC07C6"/>
    <w:rsid w:val="00FD7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E25D5"/>
  <w15:docId w15:val="{5CA253B9-2BD0-444F-A503-F66E6FD1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271A4"/>
  </w:style>
  <w:style w:type="paragraph" w:styleId="1">
    <w:name w:val="heading 1"/>
    <w:basedOn w:val="a"/>
    <w:uiPriority w:val="1"/>
    <w:qFormat/>
    <w:rsid w:val="003271A4"/>
    <w:pPr>
      <w:spacing w:before="36"/>
      <w:ind w:left="100"/>
      <w:outlineLvl w:val="0"/>
    </w:pPr>
    <w:rPr>
      <w:rFonts w:ascii="Arial" w:eastAsia="Arial" w:hAnsi="Arial"/>
      <w:b/>
      <w:bCs/>
      <w:sz w:val="20"/>
      <w:szCs w:val="20"/>
    </w:rPr>
  </w:style>
  <w:style w:type="paragraph" w:styleId="2">
    <w:name w:val="heading 2"/>
    <w:basedOn w:val="a"/>
    <w:uiPriority w:val="1"/>
    <w:qFormat/>
    <w:rsid w:val="003271A4"/>
    <w:pPr>
      <w:spacing w:before="60"/>
      <w:ind w:left="100"/>
      <w:outlineLvl w:val="1"/>
    </w:pPr>
    <w:rPr>
      <w:rFonts w:ascii="Arial" w:eastAsia="Arial" w:hAnsi="Arial"/>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271A4"/>
    <w:pPr>
      <w:spacing w:before="56"/>
      <w:ind w:left="676"/>
    </w:pPr>
    <w:rPr>
      <w:rFonts w:ascii="Arial" w:eastAsia="Arial" w:hAnsi="Arial"/>
      <w:sz w:val="16"/>
      <w:szCs w:val="16"/>
    </w:rPr>
  </w:style>
  <w:style w:type="paragraph" w:styleId="a4">
    <w:name w:val="List Paragraph"/>
    <w:basedOn w:val="a"/>
    <w:uiPriority w:val="1"/>
    <w:qFormat/>
    <w:rsid w:val="003271A4"/>
  </w:style>
  <w:style w:type="paragraph" w:customStyle="1" w:styleId="TableParagraph">
    <w:name w:val="Table Paragraph"/>
    <w:basedOn w:val="a"/>
    <w:uiPriority w:val="1"/>
    <w:qFormat/>
    <w:rsid w:val="003271A4"/>
  </w:style>
  <w:style w:type="character" w:styleId="a5">
    <w:name w:val="Hyperlink"/>
    <w:basedOn w:val="a0"/>
    <w:uiPriority w:val="99"/>
    <w:unhideWhenUsed/>
    <w:rsid w:val="00416986"/>
    <w:rPr>
      <w:color w:val="0000FF" w:themeColor="hyperlink"/>
      <w:u w:val="single"/>
    </w:rPr>
  </w:style>
  <w:style w:type="character" w:styleId="a6">
    <w:name w:val="Placeholder Text"/>
    <w:basedOn w:val="a0"/>
    <w:uiPriority w:val="99"/>
    <w:semiHidden/>
    <w:rsid w:val="00F34D2C"/>
    <w:rPr>
      <w:color w:val="808080"/>
    </w:rPr>
  </w:style>
  <w:style w:type="table" w:styleId="a7">
    <w:name w:val="Table Grid"/>
    <w:basedOn w:val="a1"/>
    <w:uiPriority w:val="39"/>
    <w:rsid w:val="00EC3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60B87"/>
    <w:pPr>
      <w:tabs>
        <w:tab w:val="center" w:pos="4844"/>
        <w:tab w:val="right" w:pos="9689"/>
      </w:tabs>
    </w:pPr>
  </w:style>
  <w:style w:type="character" w:customStyle="1" w:styleId="a9">
    <w:name w:val="Верхний колонтитул Знак"/>
    <w:basedOn w:val="a0"/>
    <w:link w:val="a8"/>
    <w:uiPriority w:val="99"/>
    <w:rsid w:val="00860B87"/>
  </w:style>
  <w:style w:type="paragraph" w:styleId="aa">
    <w:name w:val="footer"/>
    <w:basedOn w:val="a"/>
    <w:link w:val="ab"/>
    <w:uiPriority w:val="99"/>
    <w:unhideWhenUsed/>
    <w:rsid w:val="00860B87"/>
    <w:pPr>
      <w:tabs>
        <w:tab w:val="center" w:pos="4844"/>
        <w:tab w:val="right" w:pos="9689"/>
      </w:tabs>
    </w:pPr>
  </w:style>
  <w:style w:type="character" w:customStyle="1" w:styleId="ab">
    <w:name w:val="Нижний колонтитул Знак"/>
    <w:basedOn w:val="a0"/>
    <w:link w:val="aa"/>
    <w:uiPriority w:val="99"/>
    <w:rsid w:val="00860B87"/>
  </w:style>
  <w:style w:type="paragraph" w:styleId="ac">
    <w:name w:val="footnote text"/>
    <w:basedOn w:val="a"/>
    <w:link w:val="ad"/>
    <w:uiPriority w:val="99"/>
    <w:semiHidden/>
    <w:unhideWhenUsed/>
    <w:rsid w:val="00267961"/>
    <w:rPr>
      <w:sz w:val="20"/>
      <w:szCs w:val="20"/>
    </w:rPr>
  </w:style>
  <w:style w:type="character" w:customStyle="1" w:styleId="ad">
    <w:name w:val="Текст сноски Знак"/>
    <w:basedOn w:val="a0"/>
    <w:link w:val="ac"/>
    <w:uiPriority w:val="99"/>
    <w:semiHidden/>
    <w:rsid w:val="00267961"/>
    <w:rPr>
      <w:sz w:val="20"/>
      <w:szCs w:val="20"/>
    </w:rPr>
  </w:style>
  <w:style w:type="character" w:styleId="ae">
    <w:name w:val="footnote reference"/>
    <w:basedOn w:val="a0"/>
    <w:uiPriority w:val="99"/>
    <w:semiHidden/>
    <w:unhideWhenUsed/>
    <w:rsid w:val="00267961"/>
    <w:rPr>
      <w:vertAlign w:val="superscript"/>
    </w:rPr>
  </w:style>
  <w:style w:type="paragraph" w:styleId="af">
    <w:name w:val="endnote text"/>
    <w:basedOn w:val="a"/>
    <w:link w:val="af0"/>
    <w:uiPriority w:val="99"/>
    <w:unhideWhenUsed/>
    <w:rsid w:val="00267961"/>
    <w:rPr>
      <w:sz w:val="20"/>
      <w:szCs w:val="20"/>
    </w:rPr>
  </w:style>
  <w:style w:type="character" w:customStyle="1" w:styleId="af0">
    <w:name w:val="Текст концевой сноски Знак"/>
    <w:basedOn w:val="a0"/>
    <w:link w:val="af"/>
    <w:uiPriority w:val="99"/>
    <w:rsid w:val="00267961"/>
    <w:rPr>
      <w:sz w:val="20"/>
      <w:szCs w:val="20"/>
    </w:rPr>
  </w:style>
  <w:style w:type="character" w:styleId="af1">
    <w:name w:val="endnote reference"/>
    <w:basedOn w:val="a0"/>
    <w:uiPriority w:val="99"/>
    <w:semiHidden/>
    <w:unhideWhenUsed/>
    <w:rsid w:val="00267961"/>
    <w:rPr>
      <w:vertAlign w:val="superscript"/>
    </w:rPr>
  </w:style>
  <w:style w:type="paragraph" w:styleId="af2">
    <w:name w:val="Balloon Text"/>
    <w:basedOn w:val="a"/>
    <w:link w:val="af3"/>
    <w:uiPriority w:val="99"/>
    <w:semiHidden/>
    <w:unhideWhenUsed/>
    <w:rsid w:val="00CE7A46"/>
    <w:rPr>
      <w:rFonts w:ascii="Tahoma" w:hAnsi="Tahoma" w:cs="Tahoma"/>
      <w:sz w:val="16"/>
      <w:szCs w:val="16"/>
    </w:rPr>
  </w:style>
  <w:style w:type="character" w:customStyle="1" w:styleId="af3">
    <w:name w:val="Текст выноски Знак"/>
    <w:basedOn w:val="a0"/>
    <w:link w:val="af2"/>
    <w:uiPriority w:val="99"/>
    <w:semiHidden/>
    <w:rsid w:val="00CE7A46"/>
    <w:rPr>
      <w:rFonts w:ascii="Tahoma" w:hAnsi="Tahoma" w:cs="Tahoma"/>
      <w:sz w:val="16"/>
      <w:szCs w:val="16"/>
    </w:rPr>
  </w:style>
  <w:style w:type="character" w:styleId="af4">
    <w:name w:val="annotation reference"/>
    <w:basedOn w:val="a0"/>
    <w:uiPriority w:val="99"/>
    <w:semiHidden/>
    <w:unhideWhenUsed/>
    <w:rsid w:val="00CE7A46"/>
    <w:rPr>
      <w:sz w:val="16"/>
      <w:szCs w:val="16"/>
    </w:rPr>
  </w:style>
  <w:style w:type="paragraph" w:styleId="af5">
    <w:name w:val="annotation text"/>
    <w:basedOn w:val="a"/>
    <w:link w:val="af6"/>
    <w:uiPriority w:val="99"/>
    <w:semiHidden/>
    <w:unhideWhenUsed/>
    <w:rsid w:val="00CE7A46"/>
    <w:rPr>
      <w:sz w:val="20"/>
      <w:szCs w:val="20"/>
    </w:rPr>
  </w:style>
  <w:style w:type="character" w:customStyle="1" w:styleId="af6">
    <w:name w:val="Текст примечания Знак"/>
    <w:basedOn w:val="a0"/>
    <w:link w:val="af5"/>
    <w:uiPriority w:val="99"/>
    <w:semiHidden/>
    <w:rsid w:val="00CE7A46"/>
    <w:rPr>
      <w:sz w:val="20"/>
      <w:szCs w:val="20"/>
    </w:rPr>
  </w:style>
  <w:style w:type="paragraph" w:styleId="af7">
    <w:name w:val="annotation subject"/>
    <w:basedOn w:val="af5"/>
    <w:next w:val="af5"/>
    <w:link w:val="af8"/>
    <w:uiPriority w:val="99"/>
    <w:semiHidden/>
    <w:unhideWhenUsed/>
    <w:rsid w:val="00CE7A46"/>
    <w:rPr>
      <w:b/>
      <w:bCs/>
    </w:rPr>
  </w:style>
  <w:style w:type="character" w:customStyle="1" w:styleId="af8">
    <w:name w:val="Тема примечания Знак"/>
    <w:basedOn w:val="af6"/>
    <w:link w:val="af7"/>
    <w:uiPriority w:val="99"/>
    <w:semiHidden/>
    <w:rsid w:val="00CE7A46"/>
    <w:rPr>
      <w:b/>
      <w:bCs/>
      <w:sz w:val="20"/>
      <w:szCs w:val="20"/>
    </w:rPr>
  </w:style>
  <w:style w:type="paragraph" w:customStyle="1" w:styleId="Default">
    <w:name w:val="Default"/>
    <w:rsid w:val="006C364F"/>
    <w:pPr>
      <w:widowControl/>
      <w:autoSpaceDE w:val="0"/>
      <w:autoSpaceDN w:val="0"/>
      <w:adjustRightInd w:val="0"/>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formw8be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F2D94-8A3D-4C41-B42C-DB4B360A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12133</Words>
  <Characters>69159</Characters>
  <Application>Microsoft Office Word</Application>
  <DocSecurity>4</DocSecurity>
  <Lines>576</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Form W-8 BEN-E (February 2014)</vt:lpstr>
      <vt:lpstr>Form W-8 BEN-E (February 2014)</vt:lpstr>
    </vt:vector>
  </TitlesOfParts>
  <Company>KPMG</Company>
  <LinksUpToDate>false</LinksUpToDate>
  <CharactersWithSpaces>81130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W-8 BEN-E (February 2014)</dc:title>
  <dc:subject>Certificate of Status of Beneficial Owner for United States Tax Withholding and Reporting (Entities)</dc:subject>
  <dc:creator>SE:W:CAR:MP</dc:creator>
  <cp:keywords>Fillable</cp:keywords>
  <cp:lastModifiedBy>Татьяна Волкова</cp:lastModifiedBy>
  <cp:revision>2</cp:revision>
  <cp:lastPrinted>2015-02-18T09:31:00Z</cp:lastPrinted>
  <dcterms:created xsi:type="dcterms:W3CDTF">2019-02-21T07:53:00Z</dcterms:created>
  <dcterms:modified xsi:type="dcterms:W3CDTF">2019-02-21T07:53:00Z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2014-03-28T00:00:00Z</vt:filetime>
  </property>
  <property fmtid="{D5CDD505-2E9C-101B-9397-08002B2CF9AE}" pid="3" name="LastSaved">
    <vt:filetime>2014-12-18T00:00:00Z</vt:filetime>
  </property>
</Properties>
</file>